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A0" w:rsidRDefault="006B4B72">
      <w:pPr>
        <w:pStyle w:val="z-verstiformularen"/>
      </w:pPr>
      <w:r>
        <w:rPr>
          <w:lang w:val="en-GB"/>
        </w:rPr>
        <w:t>Top of Form</w:t>
      </w:r>
    </w:p>
    <w:tbl>
      <w:tblPr>
        <w:tblW w:w="10490" w:type="dxa"/>
        <w:tblCellSpacing w:w="37" w:type="dxa"/>
        <w:tblInd w:w="5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90"/>
      </w:tblGrid>
      <w:tr w:rsidR="00760E16" w:rsidTr="006C48F5">
        <w:trPr>
          <w:trHeight w:val="1462"/>
          <w:tblCellSpacing w:w="37" w:type="dxa"/>
        </w:trPr>
        <w:tc>
          <w:tcPr>
            <w:tcW w:w="10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7EA0" w:rsidRDefault="006B4B72" w:rsidP="0046259C">
            <w:pPr>
              <w:pStyle w:val="Overskrift1"/>
              <w:rPr>
                <w:rFonts w:ascii="AU Passata" w:eastAsia="Times New Roman" w:hAnsi="AU Passata"/>
                <w:b w:val="0"/>
                <w:noProof/>
                <w:sz w:val="48"/>
                <w:szCs w:val="48"/>
              </w:rPr>
            </w:pPr>
            <w:r>
              <w:rPr>
                <w:rFonts w:ascii="AU Passata" w:hAnsi="AU Passata"/>
                <w:b w:val="0"/>
                <w:sz w:val="48"/>
                <w:szCs w:val="48"/>
                <w:lang w:val="en-GB"/>
              </w:rPr>
              <w:t xml:space="preserve">Development plan for </w:t>
            </w:r>
            <w:r w:rsidR="0046259C">
              <w:rPr>
                <w:rFonts w:ascii="AU Passata" w:hAnsi="AU Passata"/>
                <w:b w:val="0"/>
                <w:sz w:val="48"/>
                <w:szCs w:val="48"/>
                <w:lang w:val="en-GB"/>
              </w:rPr>
              <w:t>dialogue</w:t>
            </w:r>
            <w:r>
              <w:rPr>
                <w:rFonts w:ascii="AU Passata" w:hAnsi="AU Passata"/>
                <w:b w:val="0"/>
                <w:sz w:val="48"/>
                <w:szCs w:val="48"/>
                <w:lang w:val="en-GB"/>
              </w:rPr>
              <w:t xml:space="preserve"> with seniors (older members of staff)</w:t>
            </w:r>
          </w:p>
        </w:tc>
      </w:tr>
      <w:tr w:rsidR="00760E16" w:rsidTr="00831FFB">
        <w:trPr>
          <w:tblCellSpacing w:w="37" w:type="dxa"/>
        </w:trPr>
        <w:tc>
          <w:tcPr>
            <w:tcW w:w="10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EA0" w:rsidRDefault="006B4B72">
            <w:pPr>
              <w:pStyle w:val="NormalWeb"/>
              <w:rPr>
                <w:rFonts w:ascii="AU Passata" w:hAnsi="AU Passata"/>
                <w:sz w:val="22"/>
                <w:szCs w:val="22"/>
              </w:rPr>
            </w:pPr>
            <w:r>
              <w:rPr>
                <w:rFonts w:ascii="AU Passata" w:hAnsi="AU Passata"/>
                <w:sz w:val="22"/>
                <w:szCs w:val="22"/>
                <w:lang w:val="en-GB"/>
              </w:rPr>
              <w:br/>
              <w:t xml:space="preserve">The development plan must be filled in with the special development points that came up during the senior </w:t>
            </w:r>
            <w:r w:rsidR="0046259C" w:rsidRPr="0046259C">
              <w:rPr>
                <w:rFonts w:ascii="AU Passata" w:hAnsi="AU Passata"/>
                <w:sz w:val="22"/>
                <w:szCs w:val="22"/>
                <w:lang w:val="en-GB"/>
              </w:rPr>
              <w:t>dialogue</w:t>
            </w:r>
            <w:r>
              <w:rPr>
                <w:rFonts w:ascii="AU Passata" w:hAnsi="AU Passata"/>
                <w:sz w:val="22"/>
                <w:szCs w:val="22"/>
                <w:lang w:val="en-GB"/>
              </w:rPr>
              <w:t xml:space="preserve">. The manager and the employee may fill in the plan together at the end of the </w:t>
            </w:r>
            <w:r w:rsidR="0046259C" w:rsidRPr="0046259C">
              <w:rPr>
                <w:rFonts w:ascii="AU Passata" w:hAnsi="AU Passata"/>
                <w:sz w:val="22"/>
                <w:szCs w:val="22"/>
                <w:lang w:val="en-GB"/>
              </w:rPr>
              <w:t>dialogue</w:t>
            </w:r>
            <w:r>
              <w:rPr>
                <w:rFonts w:ascii="AU Passata" w:hAnsi="AU Passata"/>
                <w:sz w:val="22"/>
                <w:szCs w:val="22"/>
                <w:lang w:val="en-GB"/>
              </w:rPr>
              <w:t xml:space="preserve">. </w:t>
            </w:r>
            <w:r>
              <w:rPr>
                <w:rFonts w:ascii="AU Passata" w:hAnsi="AU Passata"/>
                <w:sz w:val="22"/>
                <w:szCs w:val="22"/>
                <w:lang w:val="en-GB"/>
              </w:rPr>
              <w:br/>
            </w:r>
          </w:p>
        </w:tc>
      </w:tr>
      <w:tr w:rsidR="00760E16" w:rsidRPr="006C48F5" w:rsidTr="00831FFB">
        <w:trPr>
          <w:tblCellSpacing w:w="37" w:type="dxa"/>
        </w:trPr>
        <w:tc>
          <w:tcPr>
            <w:tcW w:w="10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7EA0" w:rsidRDefault="006B4B72">
            <w:pPr>
              <w:rPr>
                <w:rFonts w:ascii="AU Passata" w:eastAsia="Times New Roman" w:hAnsi="AU Passata"/>
                <w:b/>
                <w:color w:val="365F91"/>
                <w:sz w:val="22"/>
                <w:szCs w:val="22"/>
              </w:rPr>
            </w:pPr>
            <w:r>
              <w:rPr>
                <w:rFonts w:ascii="AU Passata" w:eastAsia="Times New Roman" w:hAnsi="AU Passata"/>
                <w:b/>
                <w:color w:val="365F91"/>
                <w:sz w:val="22"/>
                <w:szCs w:val="22"/>
                <w:lang w:val="en-GB"/>
              </w:rPr>
              <w:t>Main themes of the interview</w:t>
            </w:r>
          </w:p>
          <w:p w:rsidR="007A7EA0" w:rsidRDefault="006B4B72">
            <w:pPr>
              <w:rPr>
                <w:rFonts w:ascii="AU Passata" w:eastAsia="Times New Roman" w:hAnsi="AU Passata"/>
                <w:b/>
                <w:color w:val="365F91"/>
                <w:sz w:val="22"/>
                <w:szCs w:val="22"/>
              </w:rPr>
            </w:pPr>
            <w:r>
              <w:rPr>
                <w:rFonts w:ascii="AU Passata" w:hAnsi="AU Passata"/>
                <w:sz w:val="22"/>
                <w:szCs w:val="22"/>
                <w:lang w:val="en-GB"/>
              </w:rPr>
              <w:t xml:space="preserve">Here, the main themes of the </w:t>
            </w:r>
            <w:r w:rsidR="0046259C" w:rsidRPr="0046259C">
              <w:rPr>
                <w:rFonts w:ascii="AU Passata" w:hAnsi="AU Passata"/>
                <w:sz w:val="22"/>
                <w:szCs w:val="22"/>
                <w:lang w:val="en-GB"/>
              </w:rPr>
              <w:t xml:space="preserve">dialogue </w:t>
            </w:r>
            <w:bookmarkStart w:id="0" w:name="_GoBack"/>
            <w:bookmarkEnd w:id="0"/>
            <w:r>
              <w:rPr>
                <w:rFonts w:ascii="AU Passata" w:hAnsi="AU Passata"/>
                <w:sz w:val="22"/>
                <w:szCs w:val="22"/>
                <w:lang w:val="en-GB"/>
              </w:rPr>
              <w:t xml:space="preserve">can be outlined. It is not necessary to produce detailed minutes of the </w:t>
            </w:r>
            <w:r w:rsidR="0046259C" w:rsidRPr="0046259C">
              <w:rPr>
                <w:rFonts w:ascii="AU Passata" w:hAnsi="AU Passata"/>
                <w:sz w:val="22"/>
                <w:szCs w:val="22"/>
                <w:lang w:val="en-GB"/>
              </w:rPr>
              <w:t>dialogue</w:t>
            </w:r>
            <w:r>
              <w:rPr>
                <w:rFonts w:ascii="AU Passata" w:hAnsi="AU Passata"/>
                <w:sz w:val="22"/>
                <w:szCs w:val="22"/>
                <w:lang w:val="en-GB"/>
              </w:rPr>
              <w:t xml:space="preserve">. </w:t>
            </w:r>
          </w:p>
        </w:tc>
      </w:tr>
      <w:tr w:rsidR="00760E16" w:rsidRPr="006C48F5" w:rsidTr="00831FFB">
        <w:trPr>
          <w:tblCellSpacing w:w="37" w:type="dxa"/>
        </w:trPr>
        <w:tc>
          <w:tcPr>
            <w:tcW w:w="10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7EA0" w:rsidRDefault="007A7EA0">
            <w:pPr>
              <w:shd w:val="clear" w:color="auto" w:fill="FFFFFF"/>
              <w:divId w:val="728304051"/>
              <w:rPr>
                <w:rFonts w:ascii="AU Passata" w:eastAsia="Times New Roman" w:hAnsi="AU Passata"/>
                <w:sz w:val="22"/>
                <w:szCs w:val="22"/>
              </w:rPr>
            </w:pPr>
          </w:p>
          <w:p w:rsidR="007A7EA0" w:rsidRDefault="007A7EA0">
            <w:pPr>
              <w:shd w:val="clear" w:color="auto" w:fill="FFFFFF"/>
              <w:divId w:val="728304051"/>
              <w:rPr>
                <w:rFonts w:ascii="AU Passata" w:eastAsia="Times New Roman" w:hAnsi="AU Passata"/>
                <w:sz w:val="22"/>
                <w:szCs w:val="22"/>
              </w:rPr>
            </w:pPr>
          </w:p>
          <w:p w:rsidR="007A7EA0" w:rsidRDefault="007A7EA0">
            <w:pPr>
              <w:shd w:val="clear" w:color="auto" w:fill="FFFFFF"/>
              <w:divId w:val="728304051"/>
              <w:rPr>
                <w:rFonts w:ascii="AU Passata" w:eastAsia="Times New Roman" w:hAnsi="AU Passata"/>
                <w:sz w:val="22"/>
                <w:szCs w:val="22"/>
              </w:rPr>
            </w:pPr>
          </w:p>
          <w:p w:rsidR="007A7EA0" w:rsidRDefault="007A7EA0">
            <w:pPr>
              <w:shd w:val="clear" w:color="auto" w:fill="FFFFFF"/>
              <w:divId w:val="728304051"/>
              <w:rPr>
                <w:rFonts w:ascii="AU Passata" w:eastAsia="Times New Roman" w:hAnsi="AU Passata"/>
                <w:sz w:val="22"/>
                <w:szCs w:val="22"/>
              </w:rPr>
            </w:pPr>
          </w:p>
          <w:p w:rsidR="007A7EA0" w:rsidRDefault="006B4B72">
            <w:pPr>
              <w:shd w:val="clear" w:color="auto" w:fill="FFFFFF"/>
              <w:divId w:val="728304051"/>
              <w:rPr>
                <w:rFonts w:ascii="AU Passata" w:eastAsia="Times New Roman" w:hAnsi="AU Passata"/>
                <w:sz w:val="22"/>
                <w:szCs w:val="22"/>
              </w:rPr>
            </w:pPr>
            <w:r>
              <w:rPr>
                <w:rFonts w:ascii="AU Passata" w:eastAsia="Times New Roman" w:hAnsi="AU Passata"/>
                <w:sz w:val="22"/>
                <w:szCs w:val="22"/>
                <w:lang w:val="en-GB"/>
              </w:rPr>
              <w:t xml:space="preserve">                     </w:t>
            </w:r>
          </w:p>
        </w:tc>
      </w:tr>
    </w:tbl>
    <w:p w:rsidR="007A7EA0" w:rsidRDefault="007A7EA0">
      <w:pPr>
        <w:rPr>
          <w:rFonts w:ascii="AU Passata" w:eastAsia="Times New Roman" w:hAnsi="AU Passata"/>
          <w:vanish/>
          <w:sz w:val="22"/>
          <w:szCs w:val="22"/>
        </w:rPr>
      </w:pPr>
    </w:p>
    <w:tbl>
      <w:tblPr>
        <w:tblW w:w="4913" w:type="pct"/>
        <w:tblCellSpacing w:w="37" w:type="dxa"/>
        <w:tblInd w:w="-38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3484"/>
        <w:gridCol w:w="3221"/>
        <w:gridCol w:w="1679"/>
        <w:gridCol w:w="1314"/>
      </w:tblGrid>
      <w:tr w:rsidR="00831FFB" w:rsidRPr="006C48F5" w:rsidTr="00722DC9">
        <w:trPr>
          <w:tblCellSpacing w:w="37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7EA0" w:rsidRDefault="007A7EA0">
            <w:pPr>
              <w:rPr>
                <w:rFonts w:ascii="AU Passata" w:eastAsia="Times New Roman" w:hAnsi="AU Passata"/>
                <w:sz w:val="22"/>
                <w:szCs w:val="22"/>
              </w:rPr>
            </w:pP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EA0" w:rsidRDefault="006B4B72">
            <w:pPr>
              <w:pStyle w:val="NormalWeb"/>
              <w:rPr>
                <w:rFonts w:ascii="AU Passata" w:hAnsi="AU Passata"/>
                <w:b/>
                <w:sz w:val="22"/>
                <w:szCs w:val="22"/>
              </w:rPr>
            </w:pPr>
            <w:r>
              <w:rPr>
                <w:rFonts w:ascii="AU Passata" w:hAnsi="AU Passata"/>
                <w:b/>
                <w:color w:val="365F91"/>
                <w:sz w:val="22"/>
                <w:szCs w:val="22"/>
                <w:lang w:val="en-GB"/>
              </w:rPr>
              <w:t>A. Agreement</w:t>
            </w:r>
          </w:p>
          <w:p w:rsidR="007A7EA0" w:rsidRDefault="006B4B72">
            <w:pPr>
              <w:pStyle w:val="NormalWeb"/>
              <w:rPr>
                <w:rFonts w:ascii="AU Passata" w:hAnsi="AU Passata"/>
                <w:sz w:val="22"/>
                <w:szCs w:val="22"/>
              </w:rPr>
            </w:pPr>
            <w:r>
              <w:rPr>
                <w:rFonts w:ascii="AU Passata" w:hAnsi="AU Passata"/>
                <w:sz w:val="22"/>
                <w:szCs w:val="22"/>
                <w:lang w:val="en-GB"/>
              </w:rPr>
              <w:t xml:space="preserve">Describe the agreement. This might take the form of professional/academic and personal development goals or other agreements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EA0" w:rsidRDefault="006B4B72">
            <w:pPr>
              <w:pStyle w:val="NormalWeb"/>
              <w:rPr>
                <w:rFonts w:ascii="AU Passata" w:hAnsi="AU Passata"/>
                <w:b/>
                <w:sz w:val="22"/>
                <w:szCs w:val="22"/>
              </w:rPr>
            </w:pPr>
            <w:r>
              <w:rPr>
                <w:rFonts w:ascii="AU Passata" w:hAnsi="AU Passata"/>
                <w:b/>
                <w:color w:val="365F91"/>
                <w:sz w:val="22"/>
                <w:szCs w:val="22"/>
                <w:lang w:val="en-GB"/>
              </w:rPr>
              <w:t>B. Activities</w:t>
            </w:r>
          </w:p>
          <w:p w:rsidR="007A7EA0" w:rsidRDefault="006B4B72">
            <w:pPr>
              <w:pStyle w:val="NormalWeb"/>
              <w:rPr>
                <w:rFonts w:ascii="AU Passata" w:hAnsi="AU Passata"/>
                <w:sz w:val="22"/>
                <w:szCs w:val="22"/>
              </w:rPr>
            </w:pPr>
            <w:r>
              <w:rPr>
                <w:rFonts w:ascii="AU Passata" w:hAnsi="AU Passata"/>
                <w:sz w:val="22"/>
                <w:szCs w:val="22"/>
                <w:lang w:val="en-GB"/>
              </w:rPr>
              <w:t>Describe the activities which the agreement involves in general terms</w:t>
            </w:r>
            <w:r>
              <w:rPr>
                <w:rFonts w:ascii="AU Passata" w:hAnsi="AU Passata"/>
                <w:sz w:val="22"/>
                <w:szCs w:val="22"/>
                <w:lang w:val="en-GB"/>
              </w:rPr>
              <w:br/>
              <w:t xml:space="preserve"> 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EA0" w:rsidRDefault="006B4B72">
            <w:pPr>
              <w:pStyle w:val="NormalWeb"/>
              <w:rPr>
                <w:rFonts w:ascii="AU Passata" w:hAnsi="AU Passata"/>
                <w:b/>
                <w:sz w:val="22"/>
                <w:szCs w:val="22"/>
              </w:rPr>
            </w:pPr>
            <w:r>
              <w:rPr>
                <w:rFonts w:ascii="AU Passata" w:hAnsi="AU Passata"/>
                <w:b/>
                <w:color w:val="365F91"/>
                <w:sz w:val="22"/>
                <w:szCs w:val="22"/>
                <w:lang w:val="en-GB"/>
              </w:rPr>
              <w:t>C. Responsible</w:t>
            </w:r>
          </w:p>
          <w:p w:rsidR="007A7EA0" w:rsidRDefault="006B4B72">
            <w:pPr>
              <w:pStyle w:val="NormalWeb"/>
              <w:rPr>
                <w:rFonts w:ascii="AU Passata" w:hAnsi="AU Passata"/>
                <w:sz w:val="22"/>
                <w:szCs w:val="22"/>
              </w:rPr>
            </w:pPr>
            <w:r>
              <w:rPr>
                <w:rFonts w:ascii="AU Passata" w:hAnsi="AU Passata"/>
                <w:sz w:val="22"/>
                <w:szCs w:val="22"/>
                <w:lang w:val="en-GB"/>
              </w:rPr>
              <w:t>Name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EA0" w:rsidRDefault="006B4B72">
            <w:pPr>
              <w:pStyle w:val="NormalWeb"/>
              <w:rPr>
                <w:rFonts w:ascii="AU Passata" w:hAnsi="AU Passata"/>
                <w:sz w:val="22"/>
                <w:szCs w:val="22"/>
              </w:rPr>
            </w:pPr>
            <w:r>
              <w:rPr>
                <w:rFonts w:ascii="AU Passata" w:hAnsi="AU Passata"/>
                <w:b/>
                <w:color w:val="365F91"/>
                <w:sz w:val="22"/>
                <w:szCs w:val="22"/>
                <w:lang w:val="en-GB"/>
              </w:rPr>
              <w:t>D. When</w:t>
            </w:r>
          </w:p>
          <w:p w:rsidR="007A7EA0" w:rsidRDefault="006B4B72">
            <w:pPr>
              <w:pStyle w:val="NormalWeb"/>
              <w:rPr>
                <w:rFonts w:ascii="AU Passata" w:hAnsi="AU Passata"/>
                <w:sz w:val="22"/>
                <w:szCs w:val="22"/>
              </w:rPr>
            </w:pPr>
            <w:r>
              <w:rPr>
                <w:rFonts w:ascii="AU Passata" w:hAnsi="AU Passata"/>
                <w:sz w:val="22"/>
                <w:szCs w:val="22"/>
                <w:lang w:val="en-GB"/>
              </w:rPr>
              <w:t xml:space="preserve">When to follow up the first time? </w:t>
            </w:r>
          </w:p>
        </w:tc>
      </w:tr>
      <w:tr w:rsidR="00831FFB" w:rsidRPr="006C48F5" w:rsidTr="00722DC9">
        <w:trPr>
          <w:tblCellSpacing w:w="37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7EA0" w:rsidRDefault="006B4B72">
            <w:pPr>
              <w:rPr>
                <w:rFonts w:ascii="AU Passata" w:eastAsia="Times New Roman" w:hAnsi="AU Passata"/>
                <w:sz w:val="22"/>
                <w:szCs w:val="22"/>
              </w:rPr>
            </w:pPr>
            <w:r>
              <w:rPr>
                <w:rFonts w:ascii="AU Passata" w:eastAsia="Times New Roman" w:hAnsi="AU Passata"/>
                <w:color w:val="365F91"/>
                <w:sz w:val="22"/>
                <w:szCs w:val="22"/>
                <w:lang w:val="en-GB"/>
              </w:rPr>
              <w:t xml:space="preserve">1 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EA0" w:rsidRDefault="007A7EA0">
            <w:pPr>
              <w:rPr>
                <w:rFonts w:ascii="AU Passata" w:eastAsia="Times New Roman" w:hAnsi="AU Passata"/>
                <w:sz w:val="22"/>
                <w:szCs w:val="22"/>
              </w:rPr>
            </w:pPr>
          </w:p>
          <w:p w:rsidR="007A7EA0" w:rsidRDefault="007A7EA0">
            <w:pPr>
              <w:rPr>
                <w:rFonts w:ascii="AU Passata" w:eastAsia="Times New Roman" w:hAnsi="AU Passata"/>
                <w:sz w:val="22"/>
                <w:szCs w:val="22"/>
              </w:rPr>
            </w:pPr>
          </w:p>
          <w:p w:rsidR="007A7EA0" w:rsidRDefault="007A7EA0">
            <w:pPr>
              <w:rPr>
                <w:rFonts w:ascii="AU Passata" w:eastAsia="Times New Roman" w:hAnsi="AU Passata"/>
                <w:sz w:val="22"/>
                <w:szCs w:val="22"/>
              </w:rPr>
            </w:pPr>
          </w:p>
          <w:p w:rsidR="007A7EA0" w:rsidRDefault="007A7EA0">
            <w:pPr>
              <w:rPr>
                <w:rFonts w:ascii="AU Passata" w:eastAsia="Times New Roman" w:hAnsi="AU Passata"/>
                <w:sz w:val="22"/>
                <w:szCs w:val="22"/>
              </w:rPr>
            </w:pPr>
          </w:p>
          <w:p w:rsidR="007A7EA0" w:rsidRDefault="007A7EA0">
            <w:pPr>
              <w:rPr>
                <w:rFonts w:ascii="AU Passata" w:eastAsia="Times New Roman" w:hAnsi="AU Passata"/>
                <w:sz w:val="22"/>
                <w:szCs w:val="22"/>
              </w:rPr>
            </w:pPr>
          </w:p>
          <w:p w:rsidR="007A7EA0" w:rsidRDefault="007A7EA0">
            <w:pPr>
              <w:rPr>
                <w:rFonts w:ascii="AU Passata" w:eastAsia="Times New Roman" w:hAnsi="AU Passata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EA0" w:rsidRDefault="007A7EA0">
            <w:pPr>
              <w:rPr>
                <w:rFonts w:ascii="AU Passata" w:eastAsia="Times New Roman" w:hAnsi="AU Passata"/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EA0" w:rsidRDefault="007A7EA0">
            <w:pPr>
              <w:rPr>
                <w:rFonts w:ascii="AU Passata" w:eastAsia="Times New Roman" w:hAnsi="AU Passata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7EA0" w:rsidRDefault="007A7EA0">
            <w:pPr>
              <w:rPr>
                <w:rFonts w:ascii="AU Passata" w:eastAsia="Times New Roman" w:hAnsi="AU Passata"/>
                <w:sz w:val="22"/>
                <w:szCs w:val="22"/>
              </w:rPr>
            </w:pPr>
          </w:p>
        </w:tc>
      </w:tr>
      <w:tr w:rsidR="00831FFB" w:rsidRPr="006C48F5" w:rsidTr="00722DC9">
        <w:trPr>
          <w:tblCellSpacing w:w="37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7EA0" w:rsidRDefault="006B4B72">
            <w:pPr>
              <w:rPr>
                <w:rFonts w:ascii="AU Passata" w:eastAsia="Times New Roman" w:hAnsi="AU Passata"/>
                <w:sz w:val="22"/>
                <w:szCs w:val="22"/>
              </w:rPr>
            </w:pPr>
            <w:r>
              <w:rPr>
                <w:rFonts w:ascii="AU Passata" w:eastAsia="Times New Roman" w:hAnsi="AU Passata"/>
                <w:sz w:val="22"/>
                <w:szCs w:val="22"/>
                <w:lang w:val="en-GB"/>
              </w:rPr>
              <w:t>2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EA0" w:rsidRDefault="007A7EA0">
            <w:pPr>
              <w:rPr>
                <w:rFonts w:ascii="AU Passata" w:eastAsia="Times New Roman" w:hAnsi="AU Passata"/>
                <w:sz w:val="22"/>
                <w:szCs w:val="22"/>
              </w:rPr>
            </w:pPr>
          </w:p>
          <w:p w:rsidR="007A7EA0" w:rsidRDefault="007A7EA0">
            <w:pPr>
              <w:rPr>
                <w:rFonts w:ascii="AU Passata" w:eastAsia="Times New Roman" w:hAnsi="AU Passata"/>
                <w:sz w:val="22"/>
                <w:szCs w:val="22"/>
              </w:rPr>
            </w:pPr>
          </w:p>
          <w:p w:rsidR="007A7EA0" w:rsidRDefault="007A7EA0">
            <w:pPr>
              <w:rPr>
                <w:rFonts w:ascii="AU Passata" w:eastAsia="Times New Roman" w:hAnsi="AU Passata"/>
                <w:sz w:val="22"/>
                <w:szCs w:val="22"/>
              </w:rPr>
            </w:pPr>
          </w:p>
          <w:p w:rsidR="007A7EA0" w:rsidRDefault="007A7EA0">
            <w:pPr>
              <w:rPr>
                <w:rFonts w:ascii="AU Passata" w:eastAsia="Times New Roman" w:hAnsi="AU Passata"/>
                <w:sz w:val="22"/>
                <w:szCs w:val="22"/>
              </w:rPr>
            </w:pPr>
          </w:p>
          <w:p w:rsidR="007A7EA0" w:rsidRDefault="007A7EA0">
            <w:pPr>
              <w:rPr>
                <w:rFonts w:ascii="AU Passata" w:eastAsia="Times New Roman" w:hAnsi="AU Passata"/>
                <w:sz w:val="22"/>
                <w:szCs w:val="22"/>
              </w:rPr>
            </w:pPr>
          </w:p>
          <w:p w:rsidR="007A7EA0" w:rsidRDefault="007A7EA0">
            <w:pPr>
              <w:rPr>
                <w:rFonts w:ascii="AU Passata" w:eastAsia="Times New Roman" w:hAnsi="AU Passata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EA0" w:rsidRDefault="007A7EA0">
            <w:pPr>
              <w:rPr>
                <w:rFonts w:ascii="AU Passata" w:eastAsia="Times New Roman" w:hAnsi="AU Passata"/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EA0" w:rsidRDefault="007A7EA0">
            <w:pPr>
              <w:rPr>
                <w:rFonts w:ascii="AU Passata" w:eastAsia="Times New Roman" w:hAnsi="AU Passata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7EA0" w:rsidRDefault="007A7EA0">
            <w:pPr>
              <w:rPr>
                <w:rFonts w:ascii="AU Passata" w:eastAsia="Times New Roman" w:hAnsi="AU Passata"/>
                <w:sz w:val="22"/>
                <w:szCs w:val="22"/>
              </w:rPr>
            </w:pPr>
          </w:p>
        </w:tc>
      </w:tr>
      <w:tr w:rsidR="00831FFB" w:rsidRPr="006C48F5" w:rsidTr="00722DC9">
        <w:trPr>
          <w:tblCellSpacing w:w="37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7EA0" w:rsidRDefault="006B4B72">
            <w:pPr>
              <w:rPr>
                <w:rFonts w:ascii="AU Passata" w:eastAsia="Times New Roman" w:hAnsi="AU Passata"/>
                <w:sz w:val="22"/>
                <w:szCs w:val="22"/>
              </w:rPr>
            </w:pPr>
            <w:r>
              <w:rPr>
                <w:rFonts w:ascii="AU Passata" w:eastAsia="Times New Roman" w:hAnsi="AU Passata"/>
                <w:sz w:val="22"/>
                <w:szCs w:val="22"/>
                <w:lang w:val="en-GB"/>
              </w:rPr>
              <w:t>3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EA0" w:rsidRDefault="007A7EA0">
            <w:pPr>
              <w:rPr>
                <w:rFonts w:ascii="AU Passata" w:eastAsia="Times New Roman" w:hAnsi="AU Passata"/>
                <w:sz w:val="22"/>
                <w:szCs w:val="22"/>
              </w:rPr>
            </w:pPr>
          </w:p>
          <w:p w:rsidR="007A7EA0" w:rsidRDefault="007A7EA0">
            <w:pPr>
              <w:rPr>
                <w:rFonts w:ascii="AU Passata" w:eastAsia="Times New Roman" w:hAnsi="AU Passata"/>
                <w:sz w:val="22"/>
                <w:szCs w:val="22"/>
              </w:rPr>
            </w:pPr>
          </w:p>
          <w:p w:rsidR="007A7EA0" w:rsidRDefault="007A7EA0">
            <w:pPr>
              <w:rPr>
                <w:rFonts w:ascii="AU Passata" w:eastAsia="Times New Roman" w:hAnsi="AU Passata"/>
                <w:sz w:val="22"/>
                <w:szCs w:val="22"/>
              </w:rPr>
            </w:pPr>
          </w:p>
          <w:p w:rsidR="007A7EA0" w:rsidRDefault="007A7EA0">
            <w:pPr>
              <w:rPr>
                <w:rFonts w:ascii="AU Passata" w:eastAsia="Times New Roman" w:hAnsi="AU Passata"/>
                <w:sz w:val="22"/>
                <w:szCs w:val="22"/>
              </w:rPr>
            </w:pPr>
          </w:p>
          <w:p w:rsidR="007A7EA0" w:rsidRDefault="007A7EA0">
            <w:pPr>
              <w:rPr>
                <w:rFonts w:ascii="AU Passata" w:eastAsia="Times New Roman" w:hAnsi="AU Passata"/>
                <w:sz w:val="22"/>
                <w:szCs w:val="22"/>
              </w:rPr>
            </w:pPr>
          </w:p>
          <w:p w:rsidR="007A7EA0" w:rsidRDefault="007A7EA0">
            <w:pPr>
              <w:rPr>
                <w:rFonts w:ascii="AU Passata" w:eastAsia="Times New Roman" w:hAnsi="AU Passata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EA0" w:rsidRDefault="007A7EA0">
            <w:pPr>
              <w:rPr>
                <w:rFonts w:ascii="AU Passata" w:eastAsia="Times New Roman" w:hAnsi="AU Passata"/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EA0" w:rsidRDefault="007A7EA0">
            <w:pPr>
              <w:rPr>
                <w:rFonts w:ascii="AU Passata" w:eastAsia="Times New Roman" w:hAnsi="AU Passata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7EA0" w:rsidRDefault="007A7EA0">
            <w:pPr>
              <w:rPr>
                <w:rFonts w:ascii="AU Passata" w:eastAsia="Times New Roman" w:hAnsi="AU Passata"/>
                <w:sz w:val="22"/>
                <w:szCs w:val="22"/>
              </w:rPr>
            </w:pPr>
          </w:p>
        </w:tc>
      </w:tr>
      <w:tr w:rsidR="00831FFB" w:rsidRPr="006C48F5" w:rsidTr="00722DC9">
        <w:trPr>
          <w:tblCellSpacing w:w="37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7EA0" w:rsidRDefault="006B4B72">
            <w:pPr>
              <w:rPr>
                <w:rFonts w:ascii="AU Passata" w:eastAsia="Times New Roman" w:hAnsi="AU Passata"/>
                <w:sz w:val="22"/>
                <w:szCs w:val="22"/>
              </w:rPr>
            </w:pPr>
            <w:r>
              <w:rPr>
                <w:rFonts w:ascii="AU Passata" w:eastAsia="Times New Roman" w:hAnsi="AU Passata"/>
                <w:sz w:val="22"/>
                <w:szCs w:val="22"/>
                <w:lang w:val="en-GB"/>
              </w:rPr>
              <w:t>4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EA0" w:rsidRDefault="007A7EA0">
            <w:pPr>
              <w:rPr>
                <w:rFonts w:ascii="AU Passata" w:eastAsia="Times New Roman" w:hAnsi="AU Passata"/>
                <w:sz w:val="22"/>
                <w:szCs w:val="22"/>
              </w:rPr>
            </w:pPr>
          </w:p>
          <w:p w:rsidR="007A7EA0" w:rsidRDefault="007A7EA0">
            <w:pPr>
              <w:rPr>
                <w:rFonts w:ascii="AU Passata" w:eastAsia="Times New Roman" w:hAnsi="AU Passata"/>
                <w:sz w:val="22"/>
                <w:szCs w:val="22"/>
              </w:rPr>
            </w:pPr>
          </w:p>
          <w:p w:rsidR="007A7EA0" w:rsidRDefault="007A7EA0">
            <w:pPr>
              <w:rPr>
                <w:rFonts w:ascii="AU Passata" w:eastAsia="Times New Roman" w:hAnsi="AU Passata"/>
                <w:sz w:val="22"/>
                <w:szCs w:val="22"/>
              </w:rPr>
            </w:pPr>
          </w:p>
          <w:p w:rsidR="007A7EA0" w:rsidRDefault="007A7EA0">
            <w:pPr>
              <w:rPr>
                <w:rFonts w:ascii="AU Passata" w:eastAsia="Times New Roman" w:hAnsi="AU Passata"/>
                <w:sz w:val="22"/>
                <w:szCs w:val="22"/>
              </w:rPr>
            </w:pPr>
          </w:p>
          <w:p w:rsidR="007A7EA0" w:rsidRDefault="007A7EA0">
            <w:pPr>
              <w:rPr>
                <w:rFonts w:ascii="AU Passata" w:eastAsia="Times New Roman" w:hAnsi="AU Passata"/>
                <w:sz w:val="22"/>
                <w:szCs w:val="22"/>
              </w:rPr>
            </w:pPr>
          </w:p>
          <w:p w:rsidR="007A7EA0" w:rsidRDefault="007A7EA0">
            <w:pPr>
              <w:rPr>
                <w:rFonts w:ascii="AU Passata" w:eastAsia="Times New Roman" w:hAnsi="AU Passata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EA0" w:rsidRDefault="007A7EA0">
            <w:pPr>
              <w:rPr>
                <w:rFonts w:ascii="AU Passata" w:eastAsia="Times New Roman" w:hAnsi="AU Passata"/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EA0" w:rsidRDefault="007A7EA0">
            <w:pPr>
              <w:rPr>
                <w:rFonts w:ascii="AU Passata" w:eastAsia="Times New Roman" w:hAnsi="AU Passata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7EA0" w:rsidRDefault="007A7EA0">
            <w:pPr>
              <w:rPr>
                <w:rFonts w:ascii="AU Passata" w:eastAsia="Times New Roman" w:hAnsi="AU Passata"/>
                <w:sz w:val="22"/>
                <w:szCs w:val="22"/>
              </w:rPr>
            </w:pPr>
          </w:p>
        </w:tc>
      </w:tr>
    </w:tbl>
    <w:p w:rsidR="007A7EA0" w:rsidRDefault="006B4B72">
      <w:pPr>
        <w:pStyle w:val="z-Nederstiformularen"/>
      </w:pPr>
      <w:r>
        <w:rPr>
          <w:lang w:val="en-GB"/>
        </w:rPr>
        <w:lastRenderedPageBreak/>
        <w:t>Bottom of Form</w:t>
      </w:r>
    </w:p>
    <w:sectPr w:rsidR="007A7EA0">
      <w:footerReference w:type="default" r:id="rId7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4F" w:rsidRDefault="00A67E4F" w:rsidP="00380A1A">
      <w:r>
        <w:rPr>
          <w:lang w:val="en-GB"/>
        </w:rPr>
        <w:separator/>
      </w:r>
    </w:p>
  </w:endnote>
  <w:endnote w:type="continuationSeparator" w:id="0">
    <w:p w:rsidR="00A67E4F" w:rsidRDefault="00A67E4F" w:rsidP="00380A1A"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F5" w:rsidRDefault="006C48F5">
    <w:pPr>
      <w:pStyle w:val="Sidefod"/>
    </w:pPr>
  </w:p>
  <w:p w:rsidR="006C48F5" w:rsidRDefault="006C48F5">
    <w:pPr>
      <w:pStyle w:val="Sidefod"/>
    </w:pPr>
    <w:r>
      <w:rPr>
        <w:noProof/>
        <w:lang w:val="da-DK"/>
      </w:rPr>
      <w:drawing>
        <wp:inline distT="0" distB="0" distL="0" distR="0" wp14:anchorId="73B023A9" wp14:editId="47551144">
          <wp:extent cx="3209925" cy="485775"/>
          <wp:effectExtent l="0" t="0" r="9525" b="9525"/>
          <wp:docPr id="2" name="Billede 2" descr="C:\Users\admijr\Downloads\alt-logo-t-003d85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jr\Downloads\alt-logo-t-003d85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4F" w:rsidRDefault="00A67E4F" w:rsidP="00380A1A">
      <w:r>
        <w:rPr>
          <w:lang w:val="en-GB"/>
        </w:rPr>
        <w:separator/>
      </w:r>
    </w:p>
  </w:footnote>
  <w:footnote w:type="continuationSeparator" w:id="0">
    <w:p w:rsidR="00A67E4F" w:rsidRDefault="00A67E4F" w:rsidP="00380A1A">
      <w:r>
        <w:rPr>
          <w:lang w:val="en-GB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74"/>
    <w:rsid w:val="00181290"/>
    <w:rsid w:val="00244F1D"/>
    <w:rsid w:val="0027578C"/>
    <w:rsid w:val="00350C74"/>
    <w:rsid w:val="00380A1A"/>
    <w:rsid w:val="0046259C"/>
    <w:rsid w:val="004B0332"/>
    <w:rsid w:val="006B4B72"/>
    <w:rsid w:val="006C48F5"/>
    <w:rsid w:val="00722DC9"/>
    <w:rsid w:val="00760E16"/>
    <w:rsid w:val="007A7EA0"/>
    <w:rsid w:val="00831FFB"/>
    <w:rsid w:val="0090403C"/>
    <w:rsid w:val="0091616C"/>
    <w:rsid w:val="00A67E4F"/>
    <w:rsid w:val="00AE747F"/>
    <w:rsid w:val="00BA28B8"/>
    <w:rsid w:val="00D44B89"/>
    <w:rsid w:val="00F32D79"/>
    <w:rsid w:val="00F4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C48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0C7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0C74"/>
    <w:rPr>
      <w:rFonts w:ascii="Tahoma" w:eastAsiaTheme="minorEastAsi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C48F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C48F5"/>
    <w:rPr>
      <w:rFonts w:eastAsiaTheme="minorEastAsia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6C48F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C48F5"/>
    <w:rPr>
      <w:rFonts w:eastAsiaTheme="minorEastAsia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C4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C48F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C48F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C48F5"/>
    <w:rPr>
      <w:rFonts w:eastAsiaTheme="minorEastAs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C48F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C48F5"/>
    <w:rPr>
      <w:rFonts w:eastAsiaTheme="minorEastAsi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C48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0C7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0C74"/>
    <w:rPr>
      <w:rFonts w:ascii="Tahoma" w:eastAsiaTheme="minorEastAsi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C48F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C48F5"/>
    <w:rPr>
      <w:rFonts w:eastAsiaTheme="minorEastAsia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6C48F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C48F5"/>
    <w:rPr>
      <w:rFonts w:eastAsiaTheme="minorEastAsia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C4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C48F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C48F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C48F5"/>
    <w:rPr>
      <w:rFonts w:eastAsiaTheme="minorEastAs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C48F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C48F5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Logica Denmark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Kilden Nielsen</dc:creator>
  <cp:lastModifiedBy>Dorotea Smesnjak</cp:lastModifiedBy>
  <cp:revision>3</cp:revision>
  <cp:lastPrinted>2013-06-12T08:20:00Z</cp:lastPrinted>
  <dcterms:created xsi:type="dcterms:W3CDTF">2016-08-23T07:48:00Z</dcterms:created>
  <dcterms:modified xsi:type="dcterms:W3CDTF">2016-08-23T07:50:00Z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Language">
    <vt:lpwstr>DK</vt:lpwstr>
  </property>
  <property fmtid="{D5CDD505-2E9C-101B-9397-08002B2CF9AE}" pid="3" name="ShowLogo">
    <vt:lpwstr>Yes</vt:lpwstr>
  </property>
</Properties>
</file>