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F8F" w:rsidRPr="000864CB" w:rsidRDefault="00054F8F" w:rsidP="00F42D84">
      <w:pPr>
        <w:spacing w:after="0"/>
        <w:jc w:val="both"/>
        <w:rPr>
          <w:rFonts w:ascii="AU Passata" w:hAnsi="AU Passata"/>
          <w:b/>
          <w:sz w:val="26"/>
        </w:rPr>
      </w:pPr>
      <w:bookmarkStart w:id="0" w:name="_GoBack"/>
      <w:bookmarkEnd w:id="0"/>
    </w:p>
    <w:p w:rsidR="00054F8F" w:rsidRPr="000864CB" w:rsidRDefault="00054F8F" w:rsidP="00F42D84">
      <w:pPr>
        <w:spacing w:after="0"/>
        <w:jc w:val="both"/>
        <w:rPr>
          <w:rFonts w:ascii="AU Passata" w:hAnsi="AU Passata"/>
          <w:b/>
          <w:sz w:val="26"/>
        </w:rPr>
      </w:pPr>
      <w:r w:rsidRPr="000864CB">
        <w:rPr>
          <w:rFonts w:ascii="AU Passata" w:hAnsi="AU Passata"/>
          <w:b/>
          <w:sz w:val="26"/>
        </w:rPr>
        <w:t>Eksamensklageproceduren</w:t>
      </w:r>
    </w:p>
    <w:p w:rsidR="00054F8F" w:rsidRPr="00404C4F" w:rsidRDefault="005337DF" w:rsidP="00F42D84">
      <w:pPr>
        <w:spacing w:after="0"/>
        <w:jc w:val="both"/>
        <w:rPr>
          <w:rFonts w:ascii="AU Passata" w:hAnsi="AU Passata"/>
          <w:i/>
          <w:sz w:val="20"/>
        </w:rPr>
      </w:pPr>
      <w:r w:rsidRPr="00404C4F">
        <w:rPr>
          <w:rFonts w:ascii="AU Passata" w:hAnsi="AU Passata"/>
          <w:i/>
          <w:sz w:val="20"/>
        </w:rPr>
        <w:t xml:space="preserve">Hjemmel: </w:t>
      </w:r>
      <w:r w:rsidR="00EC6AC7">
        <w:rPr>
          <w:rFonts w:ascii="AU Passata" w:hAnsi="AU Passata"/>
          <w:i/>
          <w:sz w:val="20"/>
        </w:rPr>
        <w:t>B</w:t>
      </w:r>
      <w:r w:rsidRPr="00404C4F">
        <w:rPr>
          <w:rFonts w:ascii="AU Passata" w:hAnsi="AU Passata"/>
          <w:i/>
          <w:sz w:val="20"/>
        </w:rPr>
        <w:t xml:space="preserve">ekendtgørelse </w:t>
      </w:r>
      <w:r w:rsidR="007A149F">
        <w:rPr>
          <w:rFonts w:ascii="AU Passata" w:hAnsi="AU Passata"/>
          <w:i/>
          <w:sz w:val="20"/>
        </w:rPr>
        <w:t xml:space="preserve">nr. 666 af 1. juli 2012 </w:t>
      </w:r>
      <w:r w:rsidRPr="00404C4F">
        <w:rPr>
          <w:rFonts w:ascii="AU Passata" w:hAnsi="AU Passata"/>
          <w:i/>
          <w:sz w:val="20"/>
        </w:rPr>
        <w:t>om eksamen og censur ved universitetsuddannelser (eksamensbekendtgørelsen)</w:t>
      </w:r>
      <w:r w:rsidR="007A149F">
        <w:rPr>
          <w:rFonts w:ascii="AU Passata" w:hAnsi="AU Passata"/>
          <w:i/>
          <w:sz w:val="20"/>
        </w:rPr>
        <w:t>.</w:t>
      </w:r>
      <w:r w:rsidR="00086C5A">
        <w:rPr>
          <w:rStyle w:val="Fodnotehenvisning"/>
          <w:rFonts w:ascii="AU Passata" w:hAnsi="AU Passata"/>
          <w:i/>
          <w:sz w:val="20"/>
        </w:rPr>
        <w:footnoteReference w:id="1"/>
      </w:r>
    </w:p>
    <w:p w:rsidR="005337DF" w:rsidRPr="000864CB" w:rsidRDefault="005337DF" w:rsidP="00F42D84">
      <w:pPr>
        <w:spacing w:after="0"/>
        <w:jc w:val="both"/>
        <w:rPr>
          <w:rFonts w:ascii="AU Passata" w:hAnsi="AU Passata"/>
          <w:sz w:val="20"/>
        </w:rPr>
      </w:pPr>
    </w:p>
    <w:p w:rsidR="00054F8F" w:rsidRPr="000864CB" w:rsidRDefault="00054F8F" w:rsidP="00F42D84">
      <w:pPr>
        <w:spacing w:after="0"/>
        <w:jc w:val="both"/>
        <w:rPr>
          <w:rFonts w:ascii="AU Passata" w:hAnsi="AU Passata"/>
          <w:b/>
          <w:i/>
          <w:sz w:val="24"/>
        </w:rPr>
      </w:pPr>
      <w:r w:rsidRPr="000864CB">
        <w:rPr>
          <w:rFonts w:ascii="AU Passata" w:hAnsi="AU Passata"/>
          <w:b/>
          <w:i/>
          <w:sz w:val="24"/>
        </w:rPr>
        <w:t>1. Klage over faglige spørgsmål</w:t>
      </w:r>
    </w:p>
    <w:p w:rsidR="00054F8F" w:rsidRPr="007A149F" w:rsidRDefault="00054F8F" w:rsidP="00F42D84">
      <w:pPr>
        <w:spacing w:after="0"/>
        <w:jc w:val="both"/>
        <w:rPr>
          <w:rFonts w:ascii="AU Passata" w:hAnsi="AU Passata"/>
          <w:b/>
          <w:sz w:val="20"/>
        </w:rPr>
      </w:pPr>
      <w:r w:rsidRPr="000864CB">
        <w:rPr>
          <w:rFonts w:ascii="AU Passata" w:hAnsi="AU Passata"/>
          <w:sz w:val="20"/>
        </w:rPr>
        <w:t>Såfremt en studerende ønsker at klage over en prøve eller anden bedømmelse, der indgår i eksamen, skal den studerende indgive en skriftlig og begrundet klage til universitetet</w:t>
      </w:r>
      <w:r w:rsidR="007A149F">
        <w:rPr>
          <w:rFonts w:ascii="AU Passata" w:hAnsi="AU Passata"/>
          <w:sz w:val="20"/>
        </w:rPr>
        <w:t xml:space="preserve"> (dekanen/studieleder)</w:t>
      </w:r>
      <w:r w:rsidRPr="000864CB">
        <w:rPr>
          <w:rFonts w:ascii="AU Passata" w:hAnsi="AU Passata"/>
          <w:sz w:val="20"/>
        </w:rPr>
        <w:t xml:space="preserve">. Fristen er senest 2 uger efter offentliggørelse af bedømmelsen, medmindre der foreligger usædvanlige forhold. </w:t>
      </w:r>
    </w:p>
    <w:p w:rsidR="00054F8F" w:rsidRPr="000864CB" w:rsidRDefault="00054F8F" w:rsidP="00F42D84">
      <w:pPr>
        <w:spacing w:after="0"/>
        <w:jc w:val="both"/>
        <w:rPr>
          <w:rFonts w:ascii="AU Passata" w:hAnsi="AU Passata"/>
          <w:sz w:val="20"/>
        </w:rPr>
      </w:pPr>
    </w:p>
    <w:p w:rsidR="00054F8F" w:rsidRPr="000864CB" w:rsidRDefault="00054F8F" w:rsidP="00F42D84">
      <w:pPr>
        <w:spacing w:after="0"/>
        <w:jc w:val="both"/>
        <w:rPr>
          <w:rFonts w:ascii="AU Passata" w:hAnsi="AU Passata"/>
          <w:sz w:val="20"/>
        </w:rPr>
      </w:pPr>
      <w:r w:rsidRPr="000864CB">
        <w:rPr>
          <w:rFonts w:ascii="AU Passata" w:hAnsi="AU Passata"/>
          <w:sz w:val="20"/>
        </w:rPr>
        <w:t>Den studerende kan</w:t>
      </w:r>
      <w:r w:rsidR="00FE4D6F" w:rsidRPr="000864CB">
        <w:rPr>
          <w:rFonts w:ascii="AU Passata" w:hAnsi="AU Passata"/>
          <w:sz w:val="20"/>
        </w:rPr>
        <w:t xml:space="preserve"> klage over flere forhold vedr. </w:t>
      </w:r>
      <w:r w:rsidRPr="000864CB">
        <w:rPr>
          <w:rFonts w:ascii="AU Passata" w:hAnsi="AU Passata"/>
          <w:sz w:val="20"/>
        </w:rPr>
        <w:t xml:space="preserve">prøven: 1) retlige spørgsmål, 2) eksaminationsgrundlaget (spørgsmål, opgaver og lignende), 3) prøveforløbet eller 4) bedømmelsen. </w:t>
      </w:r>
    </w:p>
    <w:p w:rsidR="00054F8F" w:rsidRPr="000864CB" w:rsidRDefault="00054F8F" w:rsidP="00F42D84">
      <w:pPr>
        <w:spacing w:after="0"/>
        <w:jc w:val="both"/>
        <w:rPr>
          <w:rFonts w:ascii="AU Passata" w:hAnsi="AU Passata"/>
          <w:sz w:val="20"/>
        </w:rPr>
      </w:pPr>
    </w:p>
    <w:p w:rsidR="00054F8F" w:rsidRPr="000864CB" w:rsidRDefault="00054F8F" w:rsidP="00F42D84">
      <w:pPr>
        <w:spacing w:after="0"/>
        <w:jc w:val="both"/>
        <w:rPr>
          <w:rFonts w:ascii="AU Passata" w:hAnsi="AU Passata"/>
          <w:b/>
          <w:i/>
        </w:rPr>
      </w:pPr>
      <w:r w:rsidRPr="000864CB">
        <w:rPr>
          <w:rFonts w:ascii="AU Passata" w:hAnsi="AU Passata"/>
          <w:b/>
          <w:i/>
        </w:rPr>
        <w:t>1.1. Sagsbehandlingsforløbet</w:t>
      </w:r>
    </w:p>
    <w:p w:rsidR="00054F8F" w:rsidRPr="000864CB" w:rsidRDefault="00054F8F" w:rsidP="00CF2A46">
      <w:pPr>
        <w:spacing w:after="0"/>
        <w:jc w:val="both"/>
        <w:rPr>
          <w:rFonts w:ascii="AU Passata" w:hAnsi="AU Passata"/>
          <w:sz w:val="20"/>
        </w:rPr>
      </w:pPr>
      <w:r w:rsidRPr="000864CB">
        <w:rPr>
          <w:rFonts w:ascii="AU Passata" w:hAnsi="AU Passata"/>
          <w:sz w:val="20"/>
        </w:rPr>
        <w:t>Hvis klagen vedrører bedømmelsen eller forhold, der vedrører bedømmerne, sender universitetet straks klagen til bedømmerne, der har en frist på 2 uger til at afgive en udtalelse (juli måned indgår ikke i beregningen). Hvis der foreligger særlige omstændigheder, kan universitetet bestemme, at bedømmerne får en længere frist. Klager får efterfølgende mindst 1 uge til at kommentere udtalelsen. Universitetet</w:t>
      </w:r>
      <w:r w:rsidR="007A149F">
        <w:rPr>
          <w:rFonts w:ascii="AU Passata" w:hAnsi="AU Passata"/>
          <w:sz w:val="20"/>
        </w:rPr>
        <w:t xml:space="preserve"> </w:t>
      </w:r>
      <w:r w:rsidRPr="000864CB">
        <w:rPr>
          <w:rFonts w:ascii="AU Passata" w:hAnsi="AU Passata"/>
          <w:sz w:val="20"/>
        </w:rPr>
        <w:t>træffer afgørelse på grundlag af klagen, bedømmernes udtalelse og klagers eventuelle kommentarer. Afgørelsen skal være skriftlig og begrundet og kan gå ud på, at den studerende 1) tilbydes en ny bedømmelse (dog ikke ved mundtlige prøver), 2) tilbydes ny prøve, 3) ikke får medhold i klagen.</w:t>
      </w:r>
      <w:r w:rsidR="007A149F">
        <w:rPr>
          <w:rFonts w:ascii="AU Passata" w:hAnsi="AU Passata"/>
          <w:sz w:val="20"/>
        </w:rPr>
        <w:t xml:space="preserve"> </w:t>
      </w:r>
      <w:r w:rsidRPr="000864CB">
        <w:rPr>
          <w:rFonts w:ascii="AU Passata" w:hAnsi="AU Passata"/>
          <w:sz w:val="20"/>
        </w:rPr>
        <w:t xml:space="preserve">Universitetet giver hurtigst muligt klageren og bedømmerne meddelelse om afgørelsen. </w:t>
      </w:r>
    </w:p>
    <w:p w:rsidR="00054F8F" w:rsidRDefault="00054F8F" w:rsidP="00F42D84">
      <w:pPr>
        <w:spacing w:after="0"/>
        <w:jc w:val="both"/>
        <w:rPr>
          <w:rFonts w:ascii="AU Passata" w:hAnsi="AU Passata"/>
          <w:sz w:val="20"/>
        </w:rPr>
      </w:pPr>
    </w:p>
    <w:p w:rsidR="00B67A38" w:rsidRPr="001560FB" w:rsidRDefault="00B67A38" w:rsidP="00F42D84">
      <w:pPr>
        <w:spacing w:after="0"/>
        <w:jc w:val="both"/>
        <w:rPr>
          <w:rFonts w:ascii="AU Passata" w:hAnsi="AU Passata"/>
          <w:b/>
          <w:sz w:val="20"/>
        </w:rPr>
      </w:pPr>
      <w:r w:rsidRPr="001560FB">
        <w:rPr>
          <w:rFonts w:ascii="AU Passata" w:hAnsi="AU Passata"/>
          <w:b/>
          <w:sz w:val="20"/>
        </w:rPr>
        <w:t>1.1.1 Fejl/mangler ved en prøve</w:t>
      </w:r>
    </w:p>
    <w:p w:rsidR="00B67A38" w:rsidRDefault="00D256B3" w:rsidP="00B67A38">
      <w:pPr>
        <w:rPr>
          <w:rFonts w:ascii="AU Passata" w:hAnsi="AU Passata"/>
          <w:sz w:val="20"/>
        </w:rPr>
      </w:pPr>
      <w:r w:rsidRPr="000864CB">
        <w:rPr>
          <w:rFonts w:ascii="AU Passata" w:hAnsi="AU Passata"/>
          <w:sz w:val="20"/>
        </w:rPr>
        <w:t>Hvis universitetet</w:t>
      </w:r>
      <w:r w:rsidR="007A149F">
        <w:rPr>
          <w:rFonts w:ascii="AU Passata" w:hAnsi="AU Passata"/>
          <w:sz w:val="20"/>
        </w:rPr>
        <w:t xml:space="preserve"> </w:t>
      </w:r>
      <w:r w:rsidRPr="000864CB">
        <w:rPr>
          <w:rFonts w:ascii="AU Passata" w:hAnsi="AU Passata"/>
          <w:sz w:val="20"/>
        </w:rPr>
        <w:t>i forbindelse med</w:t>
      </w:r>
      <w:r w:rsidR="00D704C1" w:rsidRPr="000864CB">
        <w:rPr>
          <w:rFonts w:ascii="AU Passata" w:hAnsi="AU Passata"/>
          <w:sz w:val="20"/>
        </w:rPr>
        <w:t xml:space="preserve"> behandlingen af en klage</w:t>
      </w:r>
      <w:r w:rsidR="00FC518C">
        <w:rPr>
          <w:rFonts w:ascii="AU Passata" w:hAnsi="AU Passata"/>
          <w:sz w:val="20"/>
        </w:rPr>
        <w:t xml:space="preserve"> – eller i øvrigt -</w:t>
      </w:r>
      <w:r w:rsidR="00D704C1" w:rsidRPr="000864CB">
        <w:rPr>
          <w:rFonts w:ascii="AU Passata" w:hAnsi="AU Passata"/>
          <w:sz w:val="20"/>
        </w:rPr>
        <w:t xml:space="preserve"> bliver klar over, at prø</w:t>
      </w:r>
      <w:r w:rsidRPr="000864CB">
        <w:rPr>
          <w:rFonts w:ascii="AU Passata" w:hAnsi="AU Passata"/>
          <w:sz w:val="20"/>
        </w:rPr>
        <w:t>ven lider af fejl eller mangler</w:t>
      </w:r>
      <w:r w:rsidR="000864CB">
        <w:rPr>
          <w:rFonts w:ascii="AU Passata" w:hAnsi="AU Passata"/>
          <w:sz w:val="20"/>
        </w:rPr>
        <w:t>,</w:t>
      </w:r>
      <w:r w:rsidRPr="000864CB">
        <w:rPr>
          <w:rFonts w:ascii="AU Passata" w:hAnsi="AU Passata"/>
          <w:sz w:val="20"/>
        </w:rPr>
        <w:t xml:space="preserve"> </w:t>
      </w:r>
      <w:r w:rsidR="00FC518C">
        <w:rPr>
          <w:rFonts w:ascii="AU Passata" w:hAnsi="AU Passata"/>
          <w:sz w:val="20"/>
        </w:rPr>
        <w:t>træff</w:t>
      </w:r>
      <w:r w:rsidRPr="000864CB">
        <w:rPr>
          <w:rFonts w:ascii="AU Passata" w:hAnsi="AU Passata"/>
          <w:sz w:val="20"/>
        </w:rPr>
        <w:t xml:space="preserve">er </w:t>
      </w:r>
      <w:r w:rsidR="007A149F">
        <w:rPr>
          <w:rFonts w:ascii="AU Passata" w:hAnsi="AU Passata"/>
          <w:sz w:val="20"/>
        </w:rPr>
        <w:t>u</w:t>
      </w:r>
      <w:r w:rsidR="00054F8F" w:rsidRPr="000864CB">
        <w:rPr>
          <w:rFonts w:ascii="AU Passata" w:hAnsi="AU Passata"/>
          <w:sz w:val="20"/>
        </w:rPr>
        <w:t xml:space="preserve">niversitetet </w:t>
      </w:r>
      <w:r w:rsidR="00D704C1" w:rsidRPr="000864CB">
        <w:rPr>
          <w:rFonts w:ascii="AU Passata" w:hAnsi="AU Passata"/>
          <w:sz w:val="20"/>
        </w:rPr>
        <w:t xml:space="preserve">afgørelse om, hvordan fejlen eller manglen kan </w:t>
      </w:r>
      <w:r w:rsidR="00054F8F" w:rsidRPr="000864CB">
        <w:rPr>
          <w:rFonts w:ascii="AU Passata" w:hAnsi="AU Passata"/>
          <w:sz w:val="20"/>
        </w:rPr>
        <w:t>afhjælpe</w:t>
      </w:r>
      <w:r w:rsidR="00D704C1" w:rsidRPr="000864CB">
        <w:rPr>
          <w:rFonts w:ascii="AU Passata" w:hAnsi="AU Passata"/>
          <w:sz w:val="20"/>
        </w:rPr>
        <w:t>s</w:t>
      </w:r>
      <w:r w:rsidR="00054F8F" w:rsidRPr="000864CB">
        <w:rPr>
          <w:rFonts w:ascii="AU Passata" w:hAnsi="AU Passata"/>
          <w:sz w:val="20"/>
        </w:rPr>
        <w:t>.</w:t>
      </w:r>
      <w:r w:rsidR="00D704C1" w:rsidRPr="000864CB">
        <w:rPr>
          <w:rFonts w:ascii="AU Passata" w:hAnsi="AU Passata"/>
          <w:sz w:val="20"/>
        </w:rPr>
        <w:t xml:space="preserve"> Universitetet kan </w:t>
      </w:r>
      <w:r w:rsidR="000864CB" w:rsidRPr="000864CB">
        <w:rPr>
          <w:rFonts w:ascii="AU Passata" w:hAnsi="AU Passata"/>
          <w:sz w:val="20"/>
        </w:rPr>
        <w:t xml:space="preserve">i den forbindelse </w:t>
      </w:r>
      <w:r w:rsidR="00D704C1" w:rsidRPr="000864CB">
        <w:rPr>
          <w:rFonts w:ascii="AU Passata" w:hAnsi="AU Passata"/>
          <w:sz w:val="20"/>
        </w:rPr>
        <w:t>vælge at indhente udtalelse fra den/de ansvarlige for prøven.</w:t>
      </w:r>
      <w:r w:rsidR="00054F8F" w:rsidRPr="000864CB">
        <w:rPr>
          <w:rFonts w:ascii="AU Passata" w:hAnsi="AU Passata"/>
          <w:sz w:val="20"/>
        </w:rPr>
        <w:t xml:space="preserve"> </w:t>
      </w:r>
    </w:p>
    <w:p w:rsidR="008451D9" w:rsidRPr="000864CB" w:rsidRDefault="008451D9" w:rsidP="008451D9">
      <w:pPr>
        <w:pStyle w:val="Listeafsnit"/>
        <w:numPr>
          <w:ilvl w:val="0"/>
          <w:numId w:val="1"/>
        </w:numPr>
        <w:spacing w:after="0"/>
        <w:jc w:val="both"/>
        <w:rPr>
          <w:rFonts w:ascii="AU Passata" w:hAnsi="AU Passata"/>
          <w:sz w:val="20"/>
        </w:rPr>
      </w:pPr>
      <w:r w:rsidRPr="000864CB">
        <w:rPr>
          <w:rFonts w:ascii="AU Passata" w:hAnsi="AU Passata"/>
          <w:sz w:val="20"/>
          <w:u w:val="single"/>
        </w:rPr>
        <w:t>Ved væsentlige fejl eller mangler</w:t>
      </w:r>
      <w:r w:rsidRPr="000864CB">
        <w:rPr>
          <w:rFonts w:ascii="AU Passata" w:hAnsi="AU Passata"/>
          <w:sz w:val="20"/>
        </w:rPr>
        <w:t>: Universitetet kan give tilbud om ekstraordinær omprøve til alle studerende, hvis prøve lider af den pågældende fejl eller mangel. En studerende, der har deltaget i en sådan omprøve, kan vælge at beholde den oprindeligt givne bedømmelse.</w:t>
      </w:r>
    </w:p>
    <w:p w:rsidR="008451D9" w:rsidRDefault="008451D9" w:rsidP="008451D9">
      <w:pPr>
        <w:pStyle w:val="Listeafsnit"/>
        <w:numPr>
          <w:ilvl w:val="0"/>
          <w:numId w:val="1"/>
        </w:numPr>
        <w:spacing w:after="0"/>
        <w:jc w:val="both"/>
        <w:rPr>
          <w:rFonts w:ascii="AU Passata" w:hAnsi="AU Passata"/>
          <w:sz w:val="20"/>
        </w:rPr>
      </w:pPr>
      <w:r w:rsidRPr="000864CB">
        <w:rPr>
          <w:rFonts w:ascii="AU Passata" w:hAnsi="AU Passata"/>
          <w:sz w:val="20"/>
          <w:u w:val="single"/>
        </w:rPr>
        <w:t>Ved særligt alvorlige fejl eller mangler</w:t>
      </w:r>
      <w:r w:rsidRPr="000864CB">
        <w:rPr>
          <w:rFonts w:ascii="AU Passata" w:hAnsi="AU Passata"/>
          <w:sz w:val="20"/>
        </w:rPr>
        <w:t xml:space="preserve">: Universitetet kan annullere prøven og foranstalte en ekstraordinær omprøve. </w:t>
      </w:r>
    </w:p>
    <w:p w:rsidR="008451D9" w:rsidRPr="007A149F" w:rsidRDefault="008451D9" w:rsidP="008451D9">
      <w:pPr>
        <w:pStyle w:val="Listeafsnit"/>
        <w:numPr>
          <w:ilvl w:val="0"/>
          <w:numId w:val="1"/>
        </w:numPr>
        <w:spacing w:after="0"/>
        <w:jc w:val="both"/>
        <w:rPr>
          <w:rFonts w:ascii="AU Passata" w:hAnsi="AU Passata"/>
          <w:sz w:val="20"/>
        </w:rPr>
      </w:pPr>
      <w:r w:rsidRPr="007A149F">
        <w:rPr>
          <w:rFonts w:ascii="AU Passata" w:hAnsi="AU Passata"/>
          <w:sz w:val="20"/>
          <w:u w:val="single"/>
        </w:rPr>
        <w:t>Ved ”andre” fejl eller mangler</w:t>
      </w:r>
      <w:r w:rsidR="007A149F">
        <w:rPr>
          <w:rFonts w:ascii="AU Passata" w:hAnsi="AU Passata"/>
          <w:sz w:val="20"/>
        </w:rPr>
        <w:t>: U</w:t>
      </w:r>
      <w:r w:rsidRPr="001560FB">
        <w:rPr>
          <w:rFonts w:ascii="AU Passata" w:hAnsi="AU Passata"/>
          <w:sz w:val="20"/>
        </w:rPr>
        <w:t>niversitet</w:t>
      </w:r>
      <w:r w:rsidR="007A149F" w:rsidRPr="001560FB">
        <w:rPr>
          <w:rFonts w:ascii="AU Passata" w:hAnsi="AU Passata"/>
          <w:sz w:val="20"/>
        </w:rPr>
        <w:t>et</w:t>
      </w:r>
      <w:r w:rsidRPr="001560FB">
        <w:rPr>
          <w:rFonts w:ascii="AU Passata" w:hAnsi="AU Passata"/>
          <w:sz w:val="20"/>
        </w:rPr>
        <w:t xml:space="preserve"> </w:t>
      </w:r>
      <w:r w:rsidR="007A149F">
        <w:rPr>
          <w:rFonts w:ascii="AU Passata" w:hAnsi="AU Passata"/>
          <w:sz w:val="20"/>
        </w:rPr>
        <w:t xml:space="preserve">kan </w:t>
      </w:r>
      <w:r w:rsidRPr="001560FB">
        <w:rPr>
          <w:rFonts w:ascii="AU Passata" w:hAnsi="AU Passata"/>
          <w:sz w:val="20"/>
        </w:rPr>
        <w:t>afhjælpe fejlen på den måde, som universitetet skønner</w:t>
      </w:r>
      <w:r w:rsidR="007A149F">
        <w:rPr>
          <w:rFonts w:ascii="AU Passata" w:hAnsi="AU Passata"/>
          <w:sz w:val="20"/>
        </w:rPr>
        <w:t xml:space="preserve">, at det </w:t>
      </w:r>
      <w:r w:rsidRPr="001560FB">
        <w:rPr>
          <w:rFonts w:ascii="AU Passata" w:hAnsi="AU Passata"/>
          <w:sz w:val="20"/>
        </w:rPr>
        <w:t>er den mest korrekte måde at afhjælpe fejlen på. Universitetet kan fx beslutte at lade fejlebehæftede prøvespørgsmål udgå af bedømmelsen</w:t>
      </w:r>
      <w:r w:rsidR="007A149F">
        <w:rPr>
          <w:rFonts w:ascii="AU Passata" w:hAnsi="AU Passata"/>
          <w:sz w:val="20"/>
        </w:rPr>
        <w:t xml:space="preserve"> og herunder foranstalte en om</w:t>
      </w:r>
      <w:r w:rsidR="00307E3B">
        <w:rPr>
          <w:rFonts w:ascii="AU Passata" w:hAnsi="AU Passata"/>
          <w:sz w:val="20"/>
        </w:rPr>
        <w:t>bedømmelse af alle eksaminandernes</w:t>
      </w:r>
      <w:r w:rsidR="007A149F">
        <w:rPr>
          <w:rFonts w:ascii="AU Passata" w:hAnsi="AU Passata"/>
          <w:sz w:val="20"/>
        </w:rPr>
        <w:t xml:space="preserve"> besvarelser, </w:t>
      </w:r>
      <w:r w:rsidRPr="001560FB">
        <w:rPr>
          <w:rFonts w:ascii="AU Passata" w:hAnsi="AU Passata"/>
          <w:sz w:val="20"/>
        </w:rPr>
        <w:t>hvis bedømmelsen har fundet sted</w:t>
      </w:r>
      <w:r w:rsidR="007A149F">
        <w:rPr>
          <w:rFonts w:ascii="AU Passata" w:hAnsi="AU Passata"/>
          <w:sz w:val="20"/>
        </w:rPr>
        <w:t>.</w:t>
      </w:r>
    </w:p>
    <w:p w:rsidR="007A149F" w:rsidRDefault="007A149F" w:rsidP="00B67A38">
      <w:pPr>
        <w:rPr>
          <w:rFonts w:ascii="AU Passata" w:hAnsi="AU Passata"/>
          <w:sz w:val="20"/>
        </w:rPr>
      </w:pPr>
    </w:p>
    <w:p w:rsidR="00307E3B" w:rsidRPr="006F53E0" w:rsidRDefault="00307E3B" w:rsidP="00307E3B">
      <w:pPr>
        <w:rPr>
          <w:rFonts w:ascii="AU Passata" w:hAnsi="AU Passata"/>
          <w:sz w:val="20"/>
        </w:rPr>
      </w:pPr>
      <w:r>
        <w:rPr>
          <w:rFonts w:ascii="AU Passata" w:hAnsi="AU Passata"/>
          <w:sz w:val="20"/>
        </w:rPr>
        <w:t xml:space="preserve">Studerende </w:t>
      </w:r>
      <w:r w:rsidRPr="006F53E0">
        <w:rPr>
          <w:rFonts w:ascii="AU Passata" w:hAnsi="AU Passata"/>
          <w:sz w:val="20"/>
        </w:rPr>
        <w:t>kan kun gå ned i karakter, hv</w:t>
      </w:r>
      <w:r>
        <w:rPr>
          <w:rFonts w:ascii="AU Passata" w:hAnsi="AU Passata"/>
          <w:sz w:val="20"/>
        </w:rPr>
        <w:t>is</w:t>
      </w:r>
      <w:r w:rsidRPr="006F53E0">
        <w:rPr>
          <w:rFonts w:ascii="AU Passata" w:hAnsi="AU Passata"/>
          <w:sz w:val="20"/>
        </w:rPr>
        <w:t xml:space="preserve"> det besluttes</w:t>
      </w:r>
      <w:r>
        <w:rPr>
          <w:rFonts w:ascii="AU Passata" w:hAnsi="AU Passata"/>
          <w:sz w:val="20"/>
        </w:rPr>
        <w:t xml:space="preserve"> </w:t>
      </w:r>
      <w:r w:rsidRPr="006F53E0">
        <w:rPr>
          <w:rFonts w:ascii="AU Passata" w:hAnsi="AU Passata"/>
          <w:sz w:val="20"/>
        </w:rPr>
        <w:t>at annullere hele prøven</w:t>
      </w:r>
      <w:r>
        <w:rPr>
          <w:rFonts w:ascii="AU Passata" w:hAnsi="AU Passata"/>
          <w:sz w:val="20"/>
        </w:rPr>
        <w:t xml:space="preserve"> </w:t>
      </w:r>
      <w:r w:rsidRPr="006F53E0">
        <w:rPr>
          <w:rFonts w:ascii="AU Passata" w:hAnsi="AU Passata"/>
          <w:sz w:val="20"/>
        </w:rPr>
        <w:t>og foranstalte en ekstraordinær omprøve</w:t>
      </w:r>
      <w:r>
        <w:rPr>
          <w:rFonts w:ascii="AU Passata" w:hAnsi="AU Passata"/>
          <w:sz w:val="20"/>
        </w:rPr>
        <w:t xml:space="preserve">. </w:t>
      </w:r>
      <w:r w:rsidRPr="006F53E0">
        <w:rPr>
          <w:rFonts w:ascii="AU Passata" w:hAnsi="AU Passata"/>
          <w:sz w:val="20"/>
        </w:rPr>
        <w:t xml:space="preserve">I øvrige situationer kan den studerende i forbindelse med afhjælpning af fejlen ikke </w:t>
      </w:r>
      <w:r>
        <w:rPr>
          <w:rFonts w:ascii="AU Passata" w:hAnsi="AU Passata"/>
          <w:sz w:val="20"/>
        </w:rPr>
        <w:t xml:space="preserve">få en dårligere bedømmelse. </w:t>
      </w:r>
    </w:p>
    <w:p w:rsidR="00B67A38" w:rsidRPr="001560FB" w:rsidRDefault="00B67A38" w:rsidP="00B67A38">
      <w:pPr>
        <w:rPr>
          <w:rFonts w:ascii="AU Passata" w:hAnsi="AU Passata"/>
          <w:sz w:val="20"/>
        </w:rPr>
      </w:pPr>
      <w:r w:rsidRPr="001560FB">
        <w:rPr>
          <w:rFonts w:ascii="AU Passata" w:hAnsi="AU Passata"/>
          <w:sz w:val="20"/>
        </w:rPr>
        <w:t xml:space="preserve">Der er ingen </w:t>
      </w:r>
      <w:r w:rsidR="007A149F">
        <w:rPr>
          <w:rFonts w:ascii="AU Passata" w:hAnsi="AU Passata"/>
          <w:sz w:val="20"/>
        </w:rPr>
        <w:t xml:space="preserve">frist for at klage over fejl eller mangler ved en prøve. </w:t>
      </w:r>
      <w:r w:rsidR="00307E3B">
        <w:rPr>
          <w:rFonts w:ascii="AU Passata" w:hAnsi="AU Passata"/>
          <w:sz w:val="20"/>
        </w:rPr>
        <w:t xml:space="preserve">Universitetet vil således godt efter en konkret vurdering </w:t>
      </w:r>
      <w:r w:rsidRPr="001560FB">
        <w:rPr>
          <w:rFonts w:ascii="AU Passata" w:hAnsi="AU Passata"/>
          <w:sz w:val="20"/>
        </w:rPr>
        <w:t>på et senere tidspunkt</w:t>
      </w:r>
      <w:r w:rsidR="007A149F">
        <w:rPr>
          <w:rFonts w:ascii="AU Passata" w:hAnsi="AU Passata"/>
          <w:sz w:val="20"/>
        </w:rPr>
        <w:t xml:space="preserve"> </w:t>
      </w:r>
      <w:r w:rsidRPr="001560FB">
        <w:rPr>
          <w:rFonts w:ascii="AU Passata" w:hAnsi="AU Passata"/>
          <w:sz w:val="20"/>
        </w:rPr>
        <w:t>kunne rette op på konstaterede fejl/mangler</w:t>
      </w:r>
      <w:r w:rsidR="00307E3B">
        <w:rPr>
          <w:rFonts w:ascii="AU Passata" w:hAnsi="AU Passata"/>
          <w:sz w:val="20"/>
        </w:rPr>
        <w:t>.</w:t>
      </w:r>
    </w:p>
    <w:p w:rsidR="00D256B3" w:rsidRDefault="00D256B3" w:rsidP="007A149F">
      <w:pPr>
        <w:spacing w:after="0"/>
        <w:jc w:val="both"/>
        <w:rPr>
          <w:rFonts w:ascii="AU Passata" w:hAnsi="AU Passata"/>
          <w:sz w:val="20"/>
        </w:rPr>
      </w:pPr>
    </w:p>
    <w:p w:rsidR="00B67A38" w:rsidRPr="000864CB" w:rsidRDefault="00B67A38" w:rsidP="007A149F">
      <w:pPr>
        <w:spacing w:after="0"/>
        <w:jc w:val="both"/>
        <w:rPr>
          <w:rFonts w:ascii="AU Passata" w:hAnsi="AU Passata"/>
          <w:sz w:val="20"/>
        </w:rPr>
      </w:pPr>
    </w:p>
    <w:p w:rsidR="00054F8F" w:rsidRPr="000864CB" w:rsidRDefault="00054F8F" w:rsidP="00F42D84">
      <w:pPr>
        <w:spacing w:after="0"/>
        <w:jc w:val="both"/>
        <w:rPr>
          <w:rFonts w:ascii="AU Passata" w:hAnsi="AU Passata"/>
          <w:sz w:val="20"/>
        </w:rPr>
      </w:pPr>
    </w:p>
    <w:p w:rsidR="00054F8F" w:rsidRPr="000864CB" w:rsidRDefault="00054F8F" w:rsidP="00F42D84">
      <w:pPr>
        <w:spacing w:after="0"/>
        <w:jc w:val="both"/>
        <w:rPr>
          <w:rFonts w:ascii="AU Passata" w:hAnsi="AU Passata"/>
          <w:b/>
          <w:i/>
        </w:rPr>
      </w:pPr>
      <w:r w:rsidRPr="000864CB">
        <w:rPr>
          <w:rFonts w:ascii="AU Passata" w:hAnsi="AU Passata"/>
          <w:b/>
          <w:i/>
        </w:rPr>
        <w:t>1.2. Afgørelsen</w:t>
      </w:r>
    </w:p>
    <w:p w:rsidR="00054F8F" w:rsidRPr="000864CB" w:rsidRDefault="00054F8F" w:rsidP="00F42D84">
      <w:pPr>
        <w:spacing w:after="0"/>
        <w:jc w:val="both"/>
        <w:rPr>
          <w:rFonts w:ascii="AU Passata" w:hAnsi="AU Passata"/>
          <w:b/>
          <w:i/>
          <w:sz w:val="20"/>
        </w:rPr>
      </w:pPr>
      <w:r w:rsidRPr="000864CB">
        <w:rPr>
          <w:rFonts w:ascii="AU Passata" w:hAnsi="AU Passata"/>
          <w:b/>
          <w:i/>
          <w:sz w:val="20"/>
        </w:rPr>
        <w:t>1.2.1. Medhold i klagen</w:t>
      </w:r>
    </w:p>
    <w:p w:rsidR="00054F8F" w:rsidRPr="000864CB" w:rsidRDefault="00054F8F" w:rsidP="00F42D84">
      <w:pPr>
        <w:spacing w:after="0"/>
        <w:jc w:val="both"/>
        <w:rPr>
          <w:rFonts w:ascii="AU Passata" w:hAnsi="AU Passata"/>
          <w:sz w:val="20"/>
        </w:rPr>
      </w:pPr>
      <w:r w:rsidRPr="000864CB">
        <w:rPr>
          <w:rFonts w:ascii="AU Passata" w:hAnsi="AU Passata"/>
          <w:sz w:val="20"/>
        </w:rPr>
        <w:t>Såfremt den studerende tilbydes ombedømmelse eller omprøve, skal tilbuddet accepteres senest 2 uger efter, at afgørelsen er meddelt den studerende. Ombedømmelsen eller omprøven skal finde sted hurtigst muligt herefter. Nye eksaminatorer udpeges af universitetet og nye censorer udpeges af censorformanden. Bedømmerne skal have forelagt alle sagens akter – herunder opgaven, besvarelsen, klagen, de oprindelige bedømmeres udtalelse, klagerens eventuelle kommentarer og universitetets afgørelse. Bedømmerne giver universitetet besked om bedømmelsen (det er muligt at give en lavere karakter, end den oprindeligt givne). Ved ombedømmelse af skriftlige prøver vedlægger bedømmerne en skriftlig begrundelse for bedømmelsen. Bedømmelsen efter ombedømmelse og omprøve kan ikke påklages, medmindre klagen vedr</w:t>
      </w:r>
      <w:r w:rsidR="000864CB">
        <w:rPr>
          <w:rFonts w:ascii="AU Passata" w:hAnsi="AU Passata"/>
          <w:sz w:val="20"/>
        </w:rPr>
        <w:t>ører</w:t>
      </w:r>
      <w:r w:rsidRPr="000864CB">
        <w:rPr>
          <w:rFonts w:ascii="AU Passata" w:hAnsi="AU Passata"/>
          <w:sz w:val="20"/>
        </w:rPr>
        <w:t xml:space="preserve"> retlige spørgsmål</w:t>
      </w:r>
      <w:r w:rsidR="000A2EF5">
        <w:rPr>
          <w:rFonts w:ascii="AU Passata" w:hAnsi="AU Passata"/>
          <w:sz w:val="20"/>
        </w:rPr>
        <w:t xml:space="preserve"> (se afsnit 2.1.)</w:t>
      </w:r>
      <w:r w:rsidR="000864CB">
        <w:rPr>
          <w:rFonts w:ascii="AU Passata" w:hAnsi="AU Passata"/>
          <w:sz w:val="20"/>
        </w:rPr>
        <w:t>.</w:t>
      </w:r>
    </w:p>
    <w:p w:rsidR="00054F8F" w:rsidRDefault="00054F8F" w:rsidP="00F42D84">
      <w:pPr>
        <w:spacing w:after="0"/>
        <w:jc w:val="both"/>
        <w:rPr>
          <w:rFonts w:ascii="AU Passata" w:hAnsi="AU Passata"/>
          <w:sz w:val="20"/>
        </w:rPr>
      </w:pPr>
    </w:p>
    <w:p w:rsidR="00054F8F" w:rsidRPr="000864CB" w:rsidRDefault="00054F8F" w:rsidP="00086C5A">
      <w:pPr>
        <w:spacing w:after="0"/>
        <w:rPr>
          <w:rFonts w:ascii="AU Passata" w:hAnsi="AU Passata"/>
          <w:b/>
          <w:i/>
          <w:sz w:val="20"/>
        </w:rPr>
      </w:pPr>
      <w:r w:rsidRPr="000864CB">
        <w:rPr>
          <w:rFonts w:ascii="AU Passata" w:hAnsi="AU Passata"/>
          <w:b/>
          <w:i/>
          <w:sz w:val="20"/>
        </w:rPr>
        <w:t>1.2.2. Ikke medhold i klagen – anke</w:t>
      </w:r>
    </w:p>
    <w:p w:rsidR="00054F8F" w:rsidRPr="000864CB" w:rsidRDefault="00054F8F" w:rsidP="00F42D84">
      <w:pPr>
        <w:spacing w:after="0"/>
        <w:jc w:val="both"/>
        <w:rPr>
          <w:rFonts w:ascii="AU Passata" w:hAnsi="AU Passata"/>
          <w:sz w:val="20"/>
        </w:rPr>
      </w:pPr>
      <w:r w:rsidRPr="000864CB">
        <w:rPr>
          <w:rFonts w:ascii="AU Passata" w:hAnsi="AU Passata"/>
          <w:sz w:val="20"/>
        </w:rPr>
        <w:t xml:space="preserve">Hvis den studerende ikke får medhold i sin klage, kan han/hun indbringe universitetets afgørelse for et ankenævn.  Anken skal være skriftlig og begrundet og indbringes senest 2 uger efter, at afgørelsen er blevet meddelt den studerende. Ved usædvanlige forhold, kan universitetet dispensere fra denne frist. </w:t>
      </w:r>
    </w:p>
    <w:p w:rsidR="00054F8F" w:rsidRPr="000864CB" w:rsidRDefault="00054F8F" w:rsidP="00F42D84">
      <w:pPr>
        <w:spacing w:after="0"/>
        <w:jc w:val="both"/>
        <w:rPr>
          <w:rFonts w:ascii="AU Passata" w:hAnsi="AU Passata"/>
          <w:sz w:val="20"/>
        </w:rPr>
      </w:pPr>
    </w:p>
    <w:p w:rsidR="00054F8F" w:rsidRPr="000864CB" w:rsidRDefault="00054F8F" w:rsidP="00F42D84">
      <w:pPr>
        <w:spacing w:after="0"/>
        <w:jc w:val="both"/>
        <w:rPr>
          <w:rFonts w:ascii="AU Passata" w:hAnsi="AU Passata"/>
          <w:sz w:val="20"/>
        </w:rPr>
      </w:pPr>
      <w:r w:rsidRPr="000864CB">
        <w:rPr>
          <w:rFonts w:ascii="AU Passata" w:hAnsi="AU Passata"/>
          <w:sz w:val="20"/>
        </w:rPr>
        <w:t xml:space="preserve">Ankenævnet nedsættes af universitetet hurtigst muligt efter indgivelse af en anke. Der kan nedsættes permanente ankenævn. Ankenævnet består af to beskikkede censorer, en eksaminationsberettiget underviser og en studerende indenfor fagområdet. Censorformanden udpeger censorerne og formanden for nævnet. Universitetet udpeger underviseren og den studerende. </w:t>
      </w:r>
    </w:p>
    <w:p w:rsidR="00054F8F" w:rsidRPr="000864CB" w:rsidRDefault="00054F8F" w:rsidP="00F17449">
      <w:pPr>
        <w:spacing w:after="0"/>
        <w:jc w:val="both"/>
        <w:rPr>
          <w:rFonts w:ascii="AU Passata" w:hAnsi="AU Passata"/>
          <w:sz w:val="20"/>
        </w:rPr>
      </w:pPr>
    </w:p>
    <w:p w:rsidR="00054F8F" w:rsidRPr="000864CB" w:rsidRDefault="00054F8F" w:rsidP="00F17449">
      <w:pPr>
        <w:spacing w:after="0"/>
        <w:jc w:val="both"/>
        <w:rPr>
          <w:rFonts w:ascii="AU Passata" w:hAnsi="AU Passata"/>
          <w:sz w:val="20"/>
        </w:rPr>
      </w:pPr>
      <w:r w:rsidRPr="000864CB">
        <w:rPr>
          <w:rFonts w:ascii="AU Passata" w:hAnsi="AU Passata"/>
          <w:sz w:val="20"/>
        </w:rPr>
        <w:t xml:space="preserve">For at nævnet kan være beslutningsdygtigt, skal alle nævnets medlemmer deltage i drøftelsen, og alle medlemmer skal være gjort bekendt med samtlige sagsdokumenter, som universitetet baserede sin afgørelse på. Drøftelsen kan foregå skriftligt, herunder elektronisk, hvis nævnet er enigt herom, og såfremt klagerens personoplysninger beskyttes. </w:t>
      </w:r>
    </w:p>
    <w:p w:rsidR="00054F8F" w:rsidRPr="000864CB" w:rsidRDefault="00054F8F" w:rsidP="00F42D84">
      <w:pPr>
        <w:spacing w:after="0"/>
        <w:jc w:val="both"/>
        <w:rPr>
          <w:rFonts w:ascii="AU Passata" w:hAnsi="AU Passata"/>
          <w:sz w:val="20"/>
        </w:rPr>
      </w:pPr>
    </w:p>
    <w:p w:rsidR="00054F8F" w:rsidRPr="000864CB" w:rsidRDefault="00054F8F" w:rsidP="00F42D84">
      <w:pPr>
        <w:spacing w:after="0"/>
        <w:jc w:val="both"/>
        <w:rPr>
          <w:rFonts w:ascii="AU Passata" w:hAnsi="AU Passata"/>
          <w:b/>
          <w:i/>
          <w:sz w:val="20"/>
        </w:rPr>
      </w:pPr>
      <w:r w:rsidRPr="000864CB">
        <w:rPr>
          <w:rFonts w:ascii="AU Passata" w:hAnsi="AU Passata"/>
          <w:b/>
          <w:i/>
          <w:sz w:val="20"/>
        </w:rPr>
        <w:t>Ankenævnets afgørelse</w:t>
      </w:r>
    </w:p>
    <w:p w:rsidR="00054F8F" w:rsidRPr="000864CB" w:rsidRDefault="00054F8F" w:rsidP="00F42D84">
      <w:pPr>
        <w:spacing w:after="0"/>
        <w:jc w:val="both"/>
        <w:rPr>
          <w:rFonts w:ascii="AU Passata" w:hAnsi="AU Passata"/>
          <w:sz w:val="20"/>
        </w:rPr>
      </w:pPr>
      <w:r w:rsidRPr="000864CB">
        <w:rPr>
          <w:rFonts w:ascii="AU Passata" w:hAnsi="AU Passata"/>
          <w:sz w:val="20"/>
        </w:rPr>
        <w:t xml:space="preserve">Ankenævnets afgørelse skal være skriftlig og begrundet og kan være: </w:t>
      </w:r>
      <w:r w:rsidR="00EC6AC7">
        <w:rPr>
          <w:rFonts w:ascii="AU Passata" w:hAnsi="AU Passata"/>
          <w:sz w:val="20"/>
        </w:rPr>
        <w:t>1</w:t>
      </w:r>
      <w:r w:rsidRPr="000864CB">
        <w:rPr>
          <w:rFonts w:ascii="AU Passata" w:hAnsi="AU Passata"/>
          <w:sz w:val="20"/>
        </w:rPr>
        <w:t>) tilbud om ombedømmelse af den skriftlige prøve ved nye bedømmere</w:t>
      </w:r>
      <w:r w:rsidR="00EC6AC7">
        <w:rPr>
          <w:rFonts w:ascii="AU Passata" w:hAnsi="AU Passata"/>
          <w:sz w:val="20"/>
        </w:rPr>
        <w:t>. 2</w:t>
      </w:r>
      <w:r w:rsidRPr="000864CB">
        <w:rPr>
          <w:rFonts w:ascii="AU Passata" w:hAnsi="AU Passata"/>
          <w:sz w:val="20"/>
        </w:rPr>
        <w:t>) tilbud</w:t>
      </w:r>
      <w:r w:rsidR="00EC6AC7">
        <w:rPr>
          <w:rFonts w:ascii="AU Passata" w:hAnsi="AU Passata"/>
          <w:sz w:val="20"/>
        </w:rPr>
        <w:t xml:space="preserve"> om omprøve ved nye bedømmere. </w:t>
      </w:r>
      <w:r w:rsidR="00A57F58">
        <w:rPr>
          <w:rFonts w:ascii="AU Passata" w:hAnsi="AU Passata"/>
          <w:sz w:val="20"/>
        </w:rPr>
        <w:t>3</w:t>
      </w:r>
      <w:r w:rsidRPr="000864CB">
        <w:rPr>
          <w:rFonts w:ascii="AU Passata" w:hAnsi="AU Passata"/>
          <w:sz w:val="20"/>
        </w:rPr>
        <w:t xml:space="preserve">) at klager ikke får medhold i klagen. Hvis der ikke kan nås til enighed om en afgørelse, stemmer alle nævnets medlemmer om afgørelsen. Er der stemmelighed, er formandens stemme udslagsgivende. </w:t>
      </w:r>
    </w:p>
    <w:p w:rsidR="00054F8F" w:rsidRPr="000864CB" w:rsidRDefault="00054F8F" w:rsidP="00F42D84">
      <w:pPr>
        <w:spacing w:after="0"/>
        <w:jc w:val="both"/>
        <w:rPr>
          <w:rFonts w:ascii="AU Passata" w:hAnsi="AU Passata"/>
          <w:sz w:val="20"/>
        </w:rPr>
      </w:pPr>
    </w:p>
    <w:p w:rsidR="00054F8F" w:rsidRPr="000864CB" w:rsidRDefault="00054F8F" w:rsidP="00F42D84">
      <w:pPr>
        <w:spacing w:after="0"/>
        <w:jc w:val="both"/>
        <w:rPr>
          <w:rFonts w:ascii="AU Passata" w:hAnsi="AU Passata"/>
          <w:sz w:val="20"/>
        </w:rPr>
      </w:pPr>
      <w:r w:rsidRPr="000864CB">
        <w:rPr>
          <w:rFonts w:ascii="AU Passata" w:hAnsi="AU Passata"/>
          <w:sz w:val="20"/>
        </w:rPr>
        <w:t xml:space="preserve">Ankenævnet skal hurtigst muligt – og senest 2 måneder efter anken er indgivet (juli medregnes ikke) – meddele afgørelsen til universitetet. Der kan ses bort fra fristen, såfremt klagen ikke kan behandles inden 2 måneder. I så fald skal universitetet orientere den studerende om, hvornår afgørelsen forventes at foreligge samt begrunde udskydelsen. </w:t>
      </w:r>
    </w:p>
    <w:p w:rsidR="00054F8F" w:rsidRPr="000864CB" w:rsidRDefault="00054F8F" w:rsidP="00F42D84">
      <w:pPr>
        <w:spacing w:after="0"/>
        <w:jc w:val="both"/>
        <w:rPr>
          <w:rFonts w:ascii="AU Passata" w:hAnsi="AU Passata"/>
          <w:sz w:val="20"/>
        </w:rPr>
      </w:pPr>
    </w:p>
    <w:p w:rsidR="00054F8F" w:rsidRPr="000864CB" w:rsidRDefault="00054F8F" w:rsidP="00F42D84">
      <w:pPr>
        <w:spacing w:after="0"/>
        <w:jc w:val="both"/>
        <w:rPr>
          <w:rFonts w:ascii="AU Passata" w:hAnsi="AU Passata"/>
          <w:sz w:val="20"/>
        </w:rPr>
      </w:pPr>
      <w:r w:rsidRPr="000864CB">
        <w:rPr>
          <w:rFonts w:ascii="AU Passata" w:hAnsi="AU Passata"/>
          <w:sz w:val="20"/>
        </w:rPr>
        <w:t>Når ankenævnet har truffet en afgørelse, underretter universitetet den studerende om afgørelsen. Ankenævnets afgørelse kan ikke indbringes for anden administrativ myndighed</w:t>
      </w:r>
      <w:r w:rsidR="00B33C06">
        <w:rPr>
          <w:rFonts w:ascii="AU Passata" w:hAnsi="AU Passata"/>
          <w:sz w:val="20"/>
        </w:rPr>
        <w:t>,</w:t>
      </w:r>
      <w:r w:rsidR="00B33C06" w:rsidRPr="00B33C06">
        <w:rPr>
          <w:rFonts w:ascii="AU Passata" w:hAnsi="AU Passata"/>
          <w:sz w:val="20"/>
        </w:rPr>
        <w:t xml:space="preserve"> </w:t>
      </w:r>
      <w:r w:rsidR="00B33C06" w:rsidRPr="000864CB">
        <w:rPr>
          <w:rFonts w:ascii="AU Passata" w:hAnsi="AU Passata"/>
          <w:sz w:val="20"/>
        </w:rPr>
        <w:t>medmindre klagen vedr</w:t>
      </w:r>
      <w:r w:rsidR="00B33C06">
        <w:rPr>
          <w:rFonts w:ascii="AU Passata" w:hAnsi="AU Passata"/>
          <w:sz w:val="20"/>
        </w:rPr>
        <w:t>ører</w:t>
      </w:r>
      <w:r w:rsidR="00B33C06" w:rsidRPr="000864CB">
        <w:rPr>
          <w:rFonts w:ascii="AU Passata" w:hAnsi="AU Passata"/>
          <w:sz w:val="20"/>
        </w:rPr>
        <w:t xml:space="preserve"> retlige spørgsmål</w:t>
      </w:r>
      <w:r w:rsidR="000A2EF5">
        <w:rPr>
          <w:rFonts w:ascii="AU Passata" w:hAnsi="AU Passata"/>
          <w:sz w:val="20"/>
        </w:rPr>
        <w:t xml:space="preserve"> (se afsnit 2.1.)</w:t>
      </w:r>
      <w:r w:rsidR="00B33C06">
        <w:rPr>
          <w:rFonts w:ascii="AU Passata" w:hAnsi="AU Passata"/>
          <w:sz w:val="20"/>
        </w:rPr>
        <w:t>.</w:t>
      </w:r>
    </w:p>
    <w:p w:rsidR="00054F8F" w:rsidRDefault="00054F8F" w:rsidP="00F42D84">
      <w:pPr>
        <w:spacing w:after="0"/>
        <w:jc w:val="both"/>
        <w:rPr>
          <w:rFonts w:ascii="AU Passata" w:hAnsi="AU Passata"/>
          <w:sz w:val="20"/>
        </w:rPr>
      </w:pPr>
    </w:p>
    <w:p w:rsidR="00307E3B" w:rsidRDefault="00307E3B" w:rsidP="00F42D84">
      <w:pPr>
        <w:spacing w:after="0"/>
        <w:jc w:val="both"/>
        <w:rPr>
          <w:rFonts w:ascii="AU Passata" w:hAnsi="AU Passata"/>
          <w:sz w:val="20"/>
        </w:rPr>
      </w:pPr>
    </w:p>
    <w:p w:rsidR="00307E3B" w:rsidRDefault="00307E3B" w:rsidP="00F42D84">
      <w:pPr>
        <w:spacing w:after="0"/>
        <w:jc w:val="both"/>
        <w:rPr>
          <w:rFonts w:ascii="AU Passata" w:hAnsi="AU Passata"/>
          <w:sz w:val="20"/>
        </w:rPr>
      </w:pPr>
    </w:p>
    <w:p w:rsidR="00307E3B" w:rsidRDefault="00307E3B" w:rsidP="00F42D84">
      <w:pPr>
        <w:spacing w:after="0"/>
        <w:jc w:val="both"/>
        <w:rPr>
          <w:rFonts w:ascii="AU Passata" w:hAnsi="AU Passata"/>
          <w:sz w:val="20"/>
        </w:rPr>
      </w:pPr>
    </w:p>
    <w:p w:rsidR="00307E3B" w:rsidRPr="000864CB" w:rsidRDefault="00307E3B" w:rsidP="00F42D84">
      <w:pPr>
        <w:spacing w:after="0"/>
        <w:jc w:val="both"/>
        <w:rPr>
          <w:rFonts w:ascii="AU Passata" w:hAnsi="AU Passata"/>
          <w:sz w:val="20"/>
        </w:rPr>
      </w:pPr>
    </w:p>
    <w:p w:rsidR="00054F8F" w:rsidRPr="000864CB" w:rsidRDefault="00054F8F" w:rsidP="00F42D84">
      <w:pPr>
        <w:spacing w:after="0"/>
        <w:jc w:val="both"/>
        <w:rPr>
          <w:rFonts w:ascii="AU Passata" w:hAnsi="AU Passata"/>
          <w:sz w:val="20"/>
        </w:rPr>
      </w:pPr>
    </w:p>
    <w:p w:rsidR="00054F8F" w:rsidRPr="000864CB" w:rsidRDefault="00054F8F" w:rsidP="00F42D84">
      <w:pPr>
        <w:spacing w:after="0"/>
        <w:jc w:val="both"/>
        <w:rPr>
          <w:rFonts w:ascii="AU Passata" w:hAnsi="AU Passata"/>
          <w:b/>
          <w:i/>
          <w:sz w:val="24"/>
        </w:rPr>
      </w:pPr>
      <w:r w:rsidRPr="000864CB">
        <w:rPr>
          <w:rFonts w:ascii="AU Passata" w:hAnsi="AU Passata"/>
          <w:b/>
          <w:i/>
          <w:sz w:val="24"/>
        </w:rPr>
        <w:t>2. Klage over retlige spørgsmål</w:t>
      </w:r>
    </w:p>
    <w:p w:rsidR="00054F8F" w:rsidRPr="000864CB" w:rsidRDefault="00054F8F" w:rsidP="00F42D84">
      <w:pPr>
        <w:spacing w:after="0"/>
        <w:jc w:val="both"/>
        <w:rPr>
          <w:rFonts w:ascii="AU Passata" w:hAnsi="AU Passata"/>
          <w:b/>
          <w:i/>
          <w:sz w:val="24"/>
        </w:rPr>
      </w:pPr>
    </w:p>
    <w:p w:rsidR="00054F8F" w:rsidRPr="000864CB" w:rsidRDefault="00054F8F" w:rsidP="00F42D84">
      <w:pPr>
        <w:spacing w:after="0"/>
        <w:jc w:val="both"/>
        <w:rPr>
          <w:rFonts w:ascii="AU Passata" w:hAnsi="AU Passata"/>
          <w:b/>
          <w:i/>
        </w:rPr>
      </w:pPr>
      <w:r w:rsidRPr="000864CB">
        <w:rPr>
          <w:rFonts w:ascii="AU Passata" w:hAnsi="AU Passata"/>
          <w:b/>
          <w:i/>
        </w:rPr>
        <w:t xml:space="preserve">2.1. Klage over </w:t>
      </w:r>
      <w:r w:rsidR="00B27155">
        <w:rPr>
          <w:rFonts w:ascii="AU Passata" w:hAnsi="AU Passata"/>
          <w:b/>
          <w:i/>
        </w:rPr>
        <w:t xml:space="preserve">afgørelser vedr. </w:t>
      </w:r>
      <w:r w:rsidRPr="000864CB">
        <w:rPr>
          <w:rFonts w:ascii="AU Passata" w:hAnsi="AU Passata"/>
          <w:b/>
          <w:i/>
        </w:rPr>
        <w:t xml:space="preserve">retlige spørgsmål </w:t>
      </w:r>
      <w:r w:rsidR="00B27155">
        <w:rPr>
          <w:rFonts w:ascii="AU Passata" w:hAnsi="AU Passata"/>
          <w:b/>
          <w:i/>
        </w:rPr>
        <w:t>i eksamensklagesager</w:t>
      </w:r>
      <w:r w:rsidRPr="000864CB">
        <w:rPr>
          <w:rFonts w:ascii="AU Passata" w:hAnsi="AU Passata"/>
          <w:b/>
          <w:i/>
        </w:rPr>
        <w:t xml:space="preserve"> </w:t>
      </w:r>
    </w:p>
    <w:p w:rsidR="00054F8F" w:rsidRPr="000864CB" w:rsidRDefault="00054F8F" w:rsidP="00F42D84">
      <w:pPr>
        <w:spacing w:after="0"/>
        <w:jc w:val="both"/>
        <w:rPr>
          <w:rFonts w:ascii="AU Passata" w:hAnsi="AU Passata"/>
          <w:sz w:val="20"/>
        </w:rPr>
      </w:pPr>
      <w:r w:rsidRPr="000864CB">
        <w:rPr>
          <w:rFonts w:ascii="AU Passata" w:hAnsi="AU Passata"/>
          <w:sz w:val="20"/>
        </w:rPr>
        <w:t xml:space="preserve">En klage, der vedrører retlige spørgsmål i forbindelse med: 1) </w:t>
      </w:r>
      <w:r w:rsidR="00C678E9">
        <w:rPr>
          <w:rFonts w:ascii="AU Passata" w:hAnsi="AU Passata"/>
          <w:sz w:val="20"/>
        </w:rPr>
        <w:t>universitetets</w:t>
      </w:r>
      <w:r w:rsidRPr="000864CB">
        <w:rPr>
          <w:rFonts w:ascii="AU Passata" w:hAnsi="AU Passata"/>
          <w:sz w:val="20"/>
        </w:rPr>
        <w:t xml:space="preserve"> afgørelse om tilbud om ombedømmelse, omprøve eller afvisning af klagen, 2) bedømmels</w:t>
      </w:r>
      <w:r w:rsidR="00FF18CD">
        <w:rPr>
          <w:rFonts w:ascii="AU Passata" w:hAnsi="AU Passata"/>
          <w:sz w:val="20"/>
        </w:rPr>
        <w:t>en ved ombedømmelse og omprøve</w:t>
      </w:r>
      <w:r w:rsidRPr="000864CB">
        <w:rPr>
          <w:rFonts w:ascii="AU Passata" w:hAnsi="AU Passata"/>
          <w:sz w:val="20"/>
        </w:rPr>
        <w:t xml:space="preserve">, kan indbringes for </w:t>
      </w:r>
      <w:r w:rsidR="00FF18CD">
        <w:rPr>
          <w:rFonts w:ascii="AU Passata" w:hAnsi="AU Passata"/>
          <w:sz w:val="20"/>
        </w:rPr>
        <w:t xml:space="preserve">Uddannelsesjuridisk Service, der behandler og afgør sagen på vegne af </w:t>
      </w:r>
      <w:r w:rsidRPr="000864CB">
        <w:rPr>
          <w:rFonts w:ascii="AU Passata" w:hAnsi="AU Passata"/>
          <w:sz w:val="20"/>
        </w:rPr>
        <w:t xml:space="preserve">rektor. Fristen for indgivelse af klage er 2 uger fra den dag, afgørelsen er meddelt den studerende. </w:t>
      </w:r>
    </w:p>
    <w:p w:rsidR="00054F8F" w:rsidRPr="000864CB" w:rsidRDefault="00054F8F" w:rsidP="00F42D84">
      <w:pPr>
        <w:spacing w:after="0"/>
        <w:jc w:val="both"/>
        <w:rPr>
          <w:rFonts w:ascii="AU Passata" w:hAnsi="AU Passata"/>
          <w:sz w:val="20"/>
        </w:rPr>
      </w:pPr>
    </w:p>
    <w:p w:rsidR="00054F8F" w:rsidRPr="000864CB" w:rsidRDefault="00054F8F" w:rsidP="00C42062">
      <w:pPr>
        <w:spacing w:after="0"/>
        <w:jc w:val="both"/>
        <w:rPr>
          <w:rFonts w:ascii="AU Passata" w:hAnsi="AU Passata"/>
          <w:sz w:val="20"/>
        </w:rPr>
      </w:pPr>
      <w:r w:rsidRPr="000864CB">
        <w:rPr>
          <w:rFonts w:ascii="AU Passata" w:hAnsi="AU Passata"/>
          <w:sz w:val="20"/>
        </w:rPr>
        <w:t>Klagen sendes til d</w:t>
      </w:r>
      <w:r w:rsidR="00C678E9">
        <w:rPr>
          <w:rFonts w:ascii="AU Passata" w:hAnsi="AU Passata"/>
          <w:sz w:val="20"/>
        </w:rPr>
        <w:t>en/dem</w:t>
      </w:r>
      <w:r w:rsidRPr="000864CB">
        <w:rPr>
          <w:rFonts w:ascii="AU Passata" w:hAnsi="AU Passata"/>
          <w:sz w:val="20"/>
        </w:rPr>
        <w:t>,</w:t>
      </w:r>
      <w:r w:rsidR="00C678E9">
        <w:rPr>
          <w:rFonts w:ascii="AU Passata" w:hAnsi="AU Passata"/>
          <w:sz w:val="20"/>
        </w:rPr>
        <w:t xml:space="preserve"> der har truffet afgørelse i første instans. Herfra </w:t>
      </w:r>
      <w:r w:rsidR="000864CB">
        <w:rPr>
          <w:rFonts w:ascii="AU Passata" w:hAnsi="AU Passata"/>
          <w:sz w:val="20"/>
        </w:rPr>
        <w:t>videre</w:t>
      </w:r>
      <w:r w:rsidRPr="000864CB">
        <w:rPr>
          <w:rFonts w:ascii="AU Passata" w:hAnsi="AU Passata"/>
          <w:sz w:val="20"/>
        </w:rPr>
        <w:t>sende</w:t>
      </w:r>
      <w:r w:rsidR="00C678E9">
        <w:rPr>
          <w:rFonts w:ascii="AU Passata" w:hAnsi="AU Passata"/>
          <w:sz w:val="20"/>
        </w:rPr>
        <w:t>s</w:t>
      </w:r>
      <w:r w:rsidRPr="000864CB">
        <w:rPr>
          <w:rFonts w:ascii="AU Passata" w:hAnsi="AU Passata"/>
          <w:sz w:val="20"/>
        </w:rPr>
        <w:t xml:space="preserve"> klagen til </w:t>
      </w:r>
      <w:r w:rsidR="00FF18CD">
        <w:rPr>
          <w:rFonts w:ascii="AU Passata" w:hAnsi="AU Passata"/>
          <w:sz w:val="20"/>
        </w:rPr>
        <w:t>Uddannelsesjuridisk Service.</w:t>
      </w:r>
    </w:p>
    <w:p w:rsidR="00054F8F" w:rsidRPr="000864CB" w:rsidRDefault="00054F8F" w:rsidP="00F42D84">
      <w:pPr>
        <w:spacing w:after="0"/>
        <w:jc w:val="both"/>
        <w:rPr>
          <w:rFonts w:ascii="AU Passata" w:hAnsi="AU Passata"/>
          <w:sz w:val="20"/>
        </w:rPr>
      </w:pPr>
    </w:p>
    <w:p w:rsidR="00054F8F" w:rsidRPr="000864CB" w:rsidRDefault="00D70120" w:rsidP="0079669B">
      <w:pPr>
        <w:spacing w:after="0"/>
        <w:jc w:val="both"/>
        <w:rPr>
          <w:rFonts w:ascii="AU Passata" w:hAnsi="AU Passata"/>
          <w:sz w:val="20"/>
        </w:rPr>
      </w:pPr>
      <w:r>
        <w:rPr>
          <w:rFonts w:ascii="AU Passata" w:hAnsi="AU Passata"/>
          <w:sz w:val="20"/>
        </w:rPr>
        <w:t xml:space="preserve">Uddannelsesjuridisk Services </w:t>
      </w:r>
      <w:r w:rsidR="00054F8F" w:rsidRPr="000864CB">
        <w:rPr>
          <w:rFonts w:ascii="AU Passata" w:hAnsi="AU Passata"/>
          <w:sz w:val="20"/>
        </w:rPr>
        <w:t xml:space="preserve">afgørelse </w:t>
      </w:r>
      <w:r w:rsidR="00FF18CD">
        <w:rPr>
          <w:rFonts w:ascii="AU Passata" w:hAnsi="AU Passata"/>
          <w:sz w:val="20"/>
        </w:rPr>
        <w:t>kan indbringes for Styrelsen for Universiteter og Internationalisering</w:t>
      </w:r>
      <w:r>
        <w:rPr>
          <w:rFonts w:ascii="AU Passata" w:hAnsi="AU Passata"/>
          <w:sz w:val="20"/>
        </w:rPr>
        <w:t xml:space="preserve"> (UI)</w:t>
      </w:r>
      <w:r w:rsidR="00054F8F" w:rsidRPr="000864CB">
        <w:rPr>
          <w:rFonts w:ascii="AU Passata" w:hAnsi="AU Passata"/>
          <w:sz w:val="20"/>
        </w:rPr>
        <w:t xml:space="preserve">. </w:t>
      </w:r>
      <w:r w:rsidR="00244F6C" w:rsidRPr="000864CB">
        <w:rPr>
          <w:rFonts w:ascii="AU Passata" w:hAnsi="AU Passata"/>
          <w:sz w:val="20"/>
        </w:rPr>
        <w:t xml:space="preserve">Fristen </w:t>
      </w:r>
      <w:r w:rsidR="00244F6C" w:rsidRPr="001A2AC9">
        <w:rPr>
          <w:rFonts w:ascii="AU Passata" w:hAnsi="AU Passata"/>
          <w:sz w:val="20"/>
        </w:rPr>
        <w:t xml:space="preserve">er to uger fra den dag, afgørelsen er meddelt den studerende. </w:t>
      </w:r>
      <w:r w:rsidR="00FF18CD">
        <w:rPr>
          <w:rFonts w:ascii="AU Passata" w:hAnsi="AU Passata"/>
          <w:sz w:val="20"/>
        </w:rPr>
        <w:t>Klagen indsendes til Uddannelsesjuridisk Service</w:t>
      </w:r>
      <w:r w:rsidR="00054F8F" w:rsidRPr="000864CB">
        <w:rPr>
          <w:rFonts w:ascii="AU Passata" w:hAnsi="AU Passata"/>
          <w:sz w:val="20"/>
        </w:rPr>
        <w:t>, der afgiver en udtalelse, som klager skal have lejlighed til at kommentere indenfor en frist af mindst en uge. Hvis afgørelsen</w:t>
      </w:r>
      <w:r w:rsidR="00FF18CD">
        <w:rPr>
          <w:rFonts w:ascii="AU Passata" w:hAnsi="AU Passata"/>
          <w:sz w:val="20"/>
        </w:rPr>
        <w:t xml:space="preserve"> fastholdes, sender Uddannelsesjuridisk Service</w:t>
      </w:r>
      <w:r w:rsidR="00054F8F" w:rsidRPr="000864CB">
        <w:rPr>
          <w:rFonts w:ascii="AU Passata" w:hAnsi="AU Passata"/>
          <w:sz w:val="20"/>
        </w:rPr>
        <w:t xml:space="preserve"> klagen vedlagt udtalelsen og klagerens</w:t>
      </w:r>
      <w:r w:rsidR="00FF18CD">
        <w:rPr>
          <w:rFonts w:ascii="AU Passata" w:hAnsi="AU Passata"/>
          <w:sz w:val="20"/>
        </w:rPr>
        <w:t xml:space="preserve"> eventuelle kommentarer til UI. </w:t>
      </w:r>
    </w:p>
    <w:p w:rsidR="00054F8F" w:rsidRPr="000864CB" w:rsidRDefault="00054F8F" w:rsidP="0079669B">
      <w:pPr>
        <w:spacing w:after="0"/>
        <w:jc w:val="both"/>
        <w:rPr>
          <w:rFonts w:ascii="AU Passata" w:hAnsi="AU Passata"/>
          <w:sz w:val="20"/>
        </w:rPr>
      </w:pPr>
    </w:p>
    <w:p w:rsidR="00054F8F" w:rsidRPr="000864CB" w:rsidRDefault="00054F8F" w:rsidP="0079669B">
      <w:pPr>
        <w:spacing w:after="0"/>
        <w:jc w:val="both"/>
        <w:rPr>
          <w:rFonts w:ascii="AU Passata" w:hAnsi="AU Passata"/>
          <w:b/>
          <w:i/>
        </w:rPr>
      </w:pPr>
      <w:r w:rsidRPr="000864CB">
        <w:rPr>
          <w:rFonts w:ascii="AU Passata" w:hAnsi="AU Passata"/>
          <w:b/>
          <w:i/>
        </w:rPr>
        <w:t>2.2. Klage over a</w:t>
      </w:r>
      <w:r w:rsidR="000922FC">
        <w:rPr>
          <w:rFonts w:ascii="AU Passata" w:hAnsi="AU Passata"/>
          <w:b/>
          <w:i/>
        </w:rPr>
        <w:t>fgørelser vedr.</w:t>
      </w:r>
      <w:r w:rsidRPr="000864CB">
        <w:rPr>
          <w:rFonts w:ascii="AU Passata" w:hAnsi="AU Passata"/>
          <w:b/>
          <w:i/>
        </w:rPr>
        <w:t xml:space="preserve"> retlige spørgsmål </w:t>
      </w:r>
      <w:r w:rsidR="000A2EF5">
        <w:rPr>
          <w:rFonts w:ascii="AU Passata" w:hAnsi="AU Passata"/>
          <w:b/>
          <w:i/>
        </w:rPr>
        <w:t>der ikke er eksamensklager</w:t>
      </w:r>
    </w:p>
    <w:p w:rsidR="00B27155" w:rsidRPr="00B27155" w:rsidRDefault="00B27155" w:rsidP="0079669B">
      <w:pPr>
        <w:spacing w:after="0"/>
        <w:jc w:val="both"/>
        <w:rPr>
          <w:rFonts w:ascii="AU Passata" w:hAnsi="AU Passata"/>
          <w:i/>
          <w:sz w:val="20"/>
        </w:rPr>
      </w:pPr>
      <w:r w:rsidRPr="00B27155">
        <w:rPr>
          <w:rFonts w:ascii="AU Passata" w:hAnsi="AU Passata"/>
          <w:i/>
          <w:sz w:val="20"/>
        </w:rPr>
        <w:t xml:space="preserve">(f.eks. </w:t>
      </w:r>
      <w:r w:rsidR="00437F6C">
        <w:rPr>
          <w:rFonts w:ascii="AU Passata" w:hAnsi="AU Passata"/>
          <w:i/>
          <w:sz w:val="20"/>
        </w:rPr>
        <w:t xml:space="preserve">i forbindelse med </w:t>
      </w:r>
      <w:r w:rsidRPr="00B27155">
        <w:rPr>
          <w:rFonts w:ascii="AU Passata" w:hAnsi="AU Passata"/>
          <w:i/>
          <w:sz w:val="20"/>
        </w:rPr>
        <w:t>fejl og mangler</w:t>
      </w:r>
      <w:r>
        <w:rPr>
          <w:rFonts w:ascii="AU Passata" w:hAnsi="AU Passata"/>
          <w:i/>
          <w:sz w:val="20"/>
        </w:rPr>
        <w:t xml:space="preserve"> </w:t>
      </w:r>
      <w:r w:rsidR="00437F6C">
        <w:rPr>
          <w:rFonts w:ascii="AU Passata" w:hAnsi="AU Passata"/>
          <w:i/>
          <w:sz w:val="20"/>
        </w:rPr>
        <w:t>ved prøven</w:t>
      </w:r>
      <w:r w:rsidRPr="00B27155">
        <w:rPr>
          <w:rFonts w:ascii="AU Passata" w:hAnsi="AU Passata"/>
          <w:i/>
          <w:sz w:val="20"/>
        </w:rPr>
        <w:t xml:space="preserve"> eller studienævnsafgørelser)</w:t>
      </w:r>
    </w:p>
    <w:p w:rsidR="00054F8F" w:rsidRDefault="00054F8F" w:rsidP="0079669B">
      <w:pPr>
        <w:spacing w:after="0"/>
        <w:jc w:val="both"/>
        <w:rPr>
          <w:rFonts w:ascii="AU Passata" w:hAnsi="AU Passata"/>
          <w:sz w:val="20"/>
        </w:rPr>
      </w:pPr>
      <w:r w:rsidRPr="000864CB">
        <w:rPr>
          <w:rFonts w:ascii="AU Passata" w:hAnsi="AU Passata"/>
          <w:sz w:val="20"/>
        </w:rPr>
        <w:t xml:space="preserve">Den </w:t>
      </w:r>
      <w:r w:rsidR="00FF18CD">
        <w:rPr>
          <w:rFonts w:ascii="AU Passata" w:hAnsi="AU Passata"/>
          <w:sz w:val="20"/>
        </w:rPr>
        <w:t>studerende kan klage til Uddannelsesjuridisk Service</w:t>
      </w:r>
      <w:r w:rsidRPr="000864CB">
        <w:rPr>
          <w:rFonts w:ascii="AU Passata" w:hAnsi="AU Passata"/>
          <w:sz w:val="20"/>
        </w:rPr>
        <w:t xml:space="preserve"> over retlige spørgsmål i forbindelse med universitetets afgørelser. Fristen </w:t>
      </w:r>
      <w:r w:rsidRPr="001A2AC9">
        <w:rPr>
          <w:rFonts w:ascii="AU Passata" w:hAnsi="AU Passata"/>
          <w:sz w:val="20"/>
        </w:rPr>
        <w:t>er to uger fra den dag, afgørelsen er meddelt den studerende. Klagen skal sendes til universitetet</w:t>
      </w:r>
      <w:r w:rsidR="00D70120">
        <w:rPr>
          <w:rFonts w:ascii="AU Passata" w:hAnsi="AU Passata"/>
          <w:sz w:val="20"/>
        </w:rPr>
        <w:t xml:space="preserve"> (den/dem der har truffet afgørelse i første instans), </w:t>
      </w:r>
      <w:r w:rsidRPr="000864CB">
        <w:rPr>
          <w:rFonts w:ascii="AU Passata" w:hAnsi="AU Passata"/>
          <w:sz w:val="20"/>
        </w:rPr>
        <w:t>der afgiver en udtalelse, som klager skal have lejlighed til at kommentere indenfor en frist af mindst en uge. Hvis afgørelsen</w:t>
      </w:r>
      <w:r w:rsidR="00FF18CD">
        <w:rPr>
          <w:rFonts w:ascii="AU Passata" w:hAnsi="AU Passata"/>
          <w:sz w:val="20"/>
        </w:rPr>
        <w:t xml:space="preserve"> fastholdes</w:t>
      </w:r>
      <w:r w:rsidR="00D70120">
        <w:rPr>
          <w:rFonts w:ascii="AU Passata" w:hAnsi="AU Passata"/>
          <w:sz w:val="20"/>
        </w:rPr>
        <w:t>, sendes</w:t>
      </w:r>
      <w:r w:rsidRPr="000864CB">
        <w:rPr>
          <w:rFonts w:ascii="AU Passata" w:hAnsi="AU Passata"/>
          <w:sz w:val="20"/>
        </w:rPr>
        <w:t xml:space="preserve"> klagen vedlagt udtalelsen og klagerens eventuelle kommentarer til</w:t>
      </w:r>
      <w:r w:rsidR="007F6BDA">
        <w:rPr>
          <w:rFonts w:ascii="AU Passata" w:hAnsi="AU Passata"/>
          <w:sz w:val="20"/>
        </w:rPr>
        <w:t xml:space="preserve"> </w:t>
      </w:r>
      <w:r w:rsidR="00FF18CD">
        <w:rPr>
          <w:rFonts w:ascii="AU Passata" w:hAnsi="AU Passata"/>
          <w:sz w:val="20"/>
        </w:rPr>
        <w:t xml:space="preserve">Uddannelsesjuridisk Service, der behandler og afgør sagen på vegne af </w:t>
      </w:r>
      <w:r w:rsidR="007F6BDA">
        <w:rPr>
          <w:rFonts w:ascii="AU Passata" w:hAnsi="AU Passata"/>
          <w:sz w:val="20"/>
        </w:rPr>
        <w:t xml:space="preserve">rektor. </w:t>
      </w:r>
      <w:r w:rsidR="00FF18CD">
        <w:rPr>
          <w:rFonts w:ascii="AU Passata" w:hAnsi="AU Passata"/>
          <w:sz w:val="20"/>
        </w:rPr>
        <w:t>Afgørelsen fra Uddannelsesjuridisk Service kan efterfølgende påklages til UI.</w:t>
      </w:r>
    </w:p>
    <w:p w:rsidR="001B508F" w:rsidRDefault="001B508F" w:rsidP="0079669B">
      <w:pPr>
        <w:spacing w:after="0"/>
        <w:jc w:val="both"/>
        <w:rPr>
          <w:rFonts w:ascii="AU Passata" w:hAnsi="AU Passata"/>
          <w:sz w:val="20"/>
        </w:rPr>
      </w:pPr>
    </w:p>
    <w:p w:rsidR="001B508F" w:rsidRDefault="001B508F" w:rsidP="0079669B">
      <w:pPr>
        <w:spacing w:after="0"/>
        <w:jc w:val="both"/>
        <w:rPr>
          <w:rFonts w:ascii="AU Passata" w:hAnsi="AU Passata"/>
          <w:sz w:val="20"/>
        </w:rPr>
      </w:pPr>
    </w:p>
    <w:p w:rsidR="00C678E9" w:rsidRDefault="00C678E9" w:rsidP="0079669B">
      <w:pPr>
        <w:spacing w:after="0"/>
        <w:jc w:val="both"/>
        <w:rPr>
          <w:rFonts w:ascii="AU Passata" w:hAnsi="AU Passata"/>
          <w:sz w:val="20"/>
        </w:rPr>
      </w:pPr>
    </w:p>
    <w:p w:rsidR="00C678E9" w:rsidRDefault="00C678E9" w:rsidP="0079669B">
      <w:pPr>
        <w:spacing w:after="0"/>
        <w:jc w:val="both"/>
        <w:rPr>
          <w:rFonts w:ascii="AU Passata" w:hAnsi="AU Passata"/>
          <w:sz w:val="20"/>
        </w:rPr>
      </w:pPr>
    </w:p>
    <w:p w:rsidR="00C678E9" w:rsidRDefault="00C678E9" w:rsidP="0079669B">
      <w:pPr>
        <w:spacing w:after="0"/>
        <w:jc w:val="both"/>
        <w:rPr>
          <w:rFonts w:ascii="AU Passata" w:hAnsi="AU Passata"/>
          <w:sz w:val="20"/>
        </w:rPr>
      </w:pPr>
    </w:p>
    <w:p w:rsidR="00C678E9" w:rsidRDefault="00C678E9" w:rsidP="0079669B">
      <w:pPr>
        <w:spacing w:after="0"/>
        <w:jc w:val="both"/>
        <w:rPr>
          <w:rFonts w:ascii="AU Passata" w:hAnsi="AU Passata"/>
          <w:sz w:val="20"/>
        </w:rPr>
      </w:pPr>
    </w:p>
    <w:p w:rsidR="00C678E9" w:rsidRDefault="00C678E9" w:rsidP="0079669B">
      <w:pPr>
        <w:spacing w:after="0"/>
        <w:jc w:val="both"/>
        <w:rPr>
          <w:rFonts w:ascii="AU Passata" w:hAnsi="AU Passata"/>
          <w:sz w:val="20"/>
        </w:rPr>
      </w:pPr>
    </w:p>
    <w:p w:rsidR="00C678E9" w:rsidRDefault="00C678E9" w:rsidP="0079669B">
      <w:pPr>
        <w:spacing w:after="0"/>
        <w:jc w:val="both"/>
        <w:rPr>
          <w:rFonts w:ascii="AU Passata" w:hAnsi="AU Passata"/>
          <w:sz w:val="20"/>
        </w:rPr>
      </w:pPr>
    </w:p>
    <w:p w:rsidR="00C678E9" w:rsidRDefault="00C678E9" w:rsidP="0079669B">
      <w:pPr>
        <w:spacing w:after="0"/>
        <w:jc w:val="both"/>
        <w:rPr>
          <w:rFonts w:ascii="AU Passata" w:hAnsi="AU Passata"/>
          <w:sz w:val="20"/>
        </w:rPr>
      </w:pPr>
    </w:p>
    <w:p w:rsidR="00C678E9" w:rsidRDefault="00C678E9" w:rsidP="0079669B">
      <w:pPr>
        <w:spacing w:after="0"/>
        <w:jc w:val="both"/>
        <w:rPr>
          <w:rFonts w:ascii="AU Passata" w:hAnsi="AU Passata"/>
          <w:sz w:val="20"/>
        </w:rPr>
      </w:pPr>
    </w:p>
    <w:p w:rsidR="00C678E9" w:rsidRDefault="00C678E9" w:rsidP="0079669B">
      <w:pPr>
        <w:spacing w:after="0"/>
        <w:jc w:val="both"/>
        <w:rPr>
          <w:rFonts w:ascii="AU Passata" w:hAnsi="AU Passata"/>
          <w:sz w:val="20"/>
        </w:rPr>
      </w:pPr>
    </w:p>
    <w:p w:rsidR="00C678E9" w:rsidRDefault="00C678E9" w:rsidP="0079669B">
      <w:pPr>
        <w:spacing w:after="0"/>
        <w:jc w:val="both"/>
        <w:rPr>
          <w:rFonts w:ascii="AU Passata" w:hAnsi="AU Passata"/>
          <w:sz w:val="20"/>
        </w:rPr>
      </w:pPr>
    </w:p>
    <w:p w:rsidR="00C678E9" w:rsidRDefault="00C678E9" w:rsidP="0079669B">
      <w:pPr>
        <w:spacing w:after="0"/>
        <w:jc w:val="both"/>
        <w:rPr>
          <w:rFonts w:ascii="AU Passata" w:hAnsi="AU Passata"/>
          <w:sz w:val="20"/>
        </w:rPr>
      </w:pPr>
    </w:p>
    <w:p w:rsidR="00C678E9" w:rsidRDefault="00C678E9" w:rsidP="0079669B">
      <w:pPr>
        <w:spacing w:after="0"/>
        <w:jc w:val="both"/>
        <w:rPr>
          <w:rFonts w:ascii="AU Passata" w:hAnsi="AU Passata"/>
          <w:sz w:val="20"/>
        </w:rPr>
      </w:pPr>
    </w:p>
    <w:p w:rsidR="00C678E9" w:rsidRDefault="00C678E9" w:rsidP="0079669B">
      <w:pPr>
        <w:spacing w:after="0"/>
        <w:jc w:val="both"/>
        <w:rPr>
          <w:rFonts w:ascii="AU Passata" w:hAnsi="AU Passata"/>
          <w:sz w:val="20"/>
        </w:rPr>
      </w:pPr>
    </w:p>
    <w:p w:rsidR="001B508F" w:rsidRPr="000A7053" w:rsidRDefault="000A7053" w:rsidP="00400507">
      <w:pPr>
        <w:spacing w:after="0"/>
        <w:rPr>
          <w:rFonts w:ascii="AU Passata" w:hAnsi="AU Passata"/>
          <w:b/>
          <w:sz w:val="18"/>
        </w:rPr>
      </w:pPr>
      <w:r>
        <w:rPr>
          <w:rFonts w:ascii="AU Passata" w:hAnsi="AU Passata"/>
          <w:b/>
          <w:sz w:val="18"/>
        </w:rPr>
        <w:t xml:space="preserve">Har du spørgsmål vedr. eksamensklager, er du velkommen til at kontakte medlemmerne i </w:t>
      </w:r>
      <w:r w:rsidR="001B508F" w:rsidRPr="000A7053">
        <w:rPr>
          <w:rFonts w:ascii="AU Passata" w:hAnsi="AU Passata"/>
          <w:b/>
          <w:sz w:val="18"/>
        </w:rPr>
        <w:t>Eksamensklagegruppen:</w:t>
      </w:r>
    </w:p>
    <w:p w:rsidR="001B508F" w:rsidRPr="00EC6AC7" w:rsidRDefault="00D70120" w:rsidP="0079669B">
      <w:pPr>
        <w:spacing w:after="0"/>
        <w:jc w:val="both"/>
        <w:rPr>
          <w:rFonts w:ascii="AU Passata" w:hAnsi="AU Passata"/>
          <w:sz w:val="18"/>
        </w:rPr>
      </w:pPr>
      <w:r>
        <w:rPr>
          <w:rFonts w:ascii="AU Passata" w:hAnsi="AU Passata"/>
          <w:sz w:val="18"/>
        </w:rPr>
        <w:t>ARTS</w:t>
      </w:r>
      <w:r w:rsidR="001B508F" w:rsidRPr="00EC6AC7">
        <w:rPr>
          <w:rFonts w:ascii="AU Passata" w:hAnsi="AU Passata"/>
          <w:sz w:val="18"/>
        </w:rPr>
        <w:t xml:space="preserve">: </w:t>
      </w:r>
      <w:r>
        <w:rPr>
          <w:rFonts w:ascii="AU Passata" w:hAnsi="AU Passata"/>
          <w:sz w:val="18"/>
        </w:rPr>
        <w:t>Vibeke Kjær Nielsen</w:t>
      </w:r>
    </w:p>
    <w:p w:rsidR="001B508F" w:rsidRPr="00F730D8" w:rsidRDefault="00D70120" w:rsidP="0079669B">
      <w:pPr>
        <w:spacing w:after="0"/>
        <w:jc w:val="both"/>
        <w:rPr>
          <w:rFonts w:ascii="AU Passata" w:hAnsi="AU Passata"/>
          <w:sz w:val="18"/>
        </w:rPr>
      </w:pPr>
      <w:r>
        <w:rPr>
          <w:rFonts w:ascii="AU Passata" w:hAnsi="AU Passata"/>
          <w:sz w:val="18"/>
        </w:rPr>
        <w:t xml:space="preserve">ST: </w:t>
      </w:r>
      <w:r w:rsidR="00F730D8" w:rsidRPr="00F730D8">
        <w:rPr>
          <w:rFonts w:ascii="AU Passata" w:hAnsi="AU Passata"/>
          <w:sz w:val="18"/>
        </w:rPr>
        <w:t>Mette Kofod Eric</w:t>
      </w:r>
      <w:r w:rsidR="00F730D8">
        <w:rPr>
          <w:rFonts w:ascii="AU Passata" w:hAnsi="AU Passata"/>
          <w:sz w:val="18"/>
        </w:rPr>
        <w:t>h</w:t>
      </w:r>
      <w:r w:rsidR="00F730D8" w:rsidRPr="00F730D8">
        <w:rPr>
          <w:rFonts w:ascii="AU Passata" w:hAnsi="AU Passata"/>
          <w:sz w:val="18"/>
        </w:rPr>
        <w:t>sen</w:t>
      </w:r>
    </w:p>
    <w:p w:rsidR="001B508F" w:rsidRPr="007A149F" w:rsidRDefault="00D70120" w:rsidP="0079669B">
      <w:pPr>
        <w:spacing w:after="0"/>
        <w:jc w:val="both"/>
        <w:rPr>
          <w:rFonts w:ascii="AU Passata" w:hAnsi="AU Passata"/>
          <w:sz w:val="18"/>
          <w:lang w:val="en-US"/>
        </w:rPr>
      </w:pPr>
      <w:r w:rsidRPr="007A149F">
        <w:rPr>
          <w:rFonts w:ascii="AU Passata" w:hAnsi="AU Passata"/>
          <w:sz w:val="18"/>
          <w:lang w:val="en-US"/>
        </w:rPr>
        <w:t>BSS</w:t>
      </w:r>
      <w:r w:rsidR="001B508F" w:rsidRPr="007A149F">
        <w:rPr>
          <w:rFonts w:ascii="AU Passata" w:hAnsi="AU Passata"/>
          <w:sz w:val="18"/>
          <w:lang w:val="en-US"/>
        </w:rPr>
        <w:t xml:space="preserve">: </w:t>
      </w:r>
      <w:r w:rsidRPr="007A149F">
        <w:rPr>
          <w:rFonts w:ascii="AU Passata" w:hAnsi="AU Passata"/>
          <w:sz w:val="18"/>
          <w:lang w:val="en-US"/>
        </w:rPr>
        <w:t>Tina Lindhardt</w:t>
      </w:r>
    </w:p>
    <w:p w:rsidR="001B508F" w:rsidRPr="00F730D8" w:rsidRDefault="00D70120" w:rsidP="0079669B">
      <w:pPr>
        <w:spacing w:after="0"/>
        <w:jc w:val="both"/>
        <w:rPr>
          <w:rFonts w:ascii="AU Passata" w:hAnsi="AU Passata"/>
          <w:sz w:val="18"/>
          <w:lang w:val="en-US"/>
        </w:rPr>
      </w:pPr>
      <w:r>
        <w:rPr>
          <w:rFonts w:ascii="AU Passata" w:hAnsi="AU Passata"/>
          <w:sz w:val="18"/>
          <w:lang w:val="en-US"/>
        </w:rPr>
        <w:t>HE</w:t>
      </w:r>
      <w:r w:rsidR="001B508F" w:rsidRPr="00F730D8">
        <w:rPr>
          <w:rFonts w:ascii="AU Passata" w:hAnsi="AU Passata"/>
          <w:sz w:val="18"/>
          <w:lang w:val="en-US"/>
        </w:rPr>
        <w:t xml:space="preserve">: Lene Marie Ehrhorn </w:t>
      </w:r>
    </w:p>
    <w:p w:rsidR="001B508F" w:rsidRPr="00F730D8" w:rsidRDefault="001B508F" w:rsidP="0079669B">
      <w:pPr>
        <w:spacing w:after="0"/>
        <w:jc w:val="both"/>
        <w:rPr>
          <w:rFonts w:ascii="AU Passata" w:hAnsi="AU Passata"/>
          <w:sz w:val="18"/>
          <w:lang w:val="en-US"/>
        </w:rPr>
      </w:pPr>
      <w:r w:rsidRPr="00F730D8">
        <w:rPr>
          <w:rFonts w:ascii="AU Passata" w:hAnsi="AU Passata"/>
          <w:sz w:val="18"/>
          <w:lang w:val="en-US"/>
        </w:rPr>
        <w:t xml:space="preserve">AU Studieadministration: </w:t>
      </w:r>
      <w:r w:rsidR="00D70120">
        <w:rPr>
          <w:rFonts w:ascii="AU Passata" w:hAnsi="AU Passata"/>
          <w:sz w:val="18"/>
          <w:lang w:val="en-US"/>
        </w:rPr>
        <w:t>Louise Hauptmann</w:t>
      </w:r>
    </w:p>
    <w:p w:rsidR="001B508F" w:rsidRPr="00F730D8" w:rsidRDefault="001B508F" w:rsidP="001B508F">
      <w:pPr>
        <w:spacing w:after="0"/>
        <w:rPr>
          <w:rFonts w:ascii="AU Passata" w:hAnsi="AU Passata"/>
          <w:i/>
          <w:sz w:val="18"/>
          <w:lang w:val="en-US"/>
        </w:rPr>
      </w:pPr>
    </w:p>
    <w:p w:rsidR="00400507" w:rsidRDefault="00E17672" w:rsidP="00400507">
      <w:pPr>
        <w:spacing w:after="0"/>
        <w:rPr>
          <w:rFonts w:ascii="AU Passata" w:hAnsi="AU Passata"/>
          <w:sz w:val="16"/>
        </w:rPr>
      </w:pPr>
      <w:r w:rsidRPr="00400507">
        <w:rPr>
          <w:rFonts w:ascii="AU Passata" w:hAnsi="AU Passata"/>
          <w:sz w:val="16"/>
        </w:rPr>
        <w:t>Har du et spørgsmål, som</w:t>
      </w:r>
      <w:r w:rsidR="001B508F" w:rsidRPr="00400507">
        <w:rPr>
          <w:rFonts w:ascii="AU Passata" w:hAnsi="AU Passata"/>
          <w:sz w:val="16"/>
        </w:rPr>
        <w:t xml:space="preserve"> i</w:t>
      </w:r>
      <w:r w:rsidR="00D70120">
        <w:rPr>
          <w:rFonts w:ascii="AU Passata" w:hAnsi="AU Passata"/>
          <w:sz w:val="16"/>
        </w:rPr>
        <w:t>kke kan afklares på dit hovedområde</w:t>
      </w:r>
      <w:r w:rsidR="001B508F" w:rsidRPr="00400507">
        <w:rPr>
          <w:rFonts w:ascii="AU Passata" w:hAnsi="AU Passata"/>
          <w:sz w:val="16"/>
        </w:rPr>
        <w:t xml:space="preserve">, </w:t>
      </w:r>
      <w:r w:rsidRPr="00400507">
        <w:rPr>
          <w:rFonts w:ascii="AU Passata" w:hAnsi="AU Passata"/>
          <w:sz w:val="16"/>
        </w:rPr>
        <w:t>er du velkommen til at kontakte</w:t>
      </w:r>
      <w:r w:rsidR="00400507">
        <w:rPr>
          <w:rFonts w:ascii="AU Passata" w:hAnsi="AU Passata"/>
          <w:sz w:val="16"/>
        </w:rPr>
        <w:t xml:space="preserve"> </w:t>
      </w:r>
      <w:r w:rsidR="00D70120">
        <w:rPr>
          <w:rFonts w:ascii="AU Passata" w:hAnsi="AU Passata"/>
          <w:sz w:val="16"/>
        </w:rPr>
        <w:t>Louise Hauptmann</w:t>
      </w:r>
    </w:p>
    <w:p w:rsidR="001B508F" w:rsidRPr="001B508F" w:rsidRDefault="001B508F" w:rsidP="001B508F">
      <w:pPr>
        <w:spacing w:after="0"/>
        <w:rPr>
          <w:rFonts w:ascii="AU Passata" w:hAnsi="AU Passata"/>
          <w:i/>
          <w:sz w:val="20"/>
        </w:rPr>
      </w:pPr>
      <w:r w:rsidRPr="00400507">
        <w:rPr>
          <w:rFonts w:ascii="AU Passata" w:hAnsi="AU Passata"/>
          <w:sz w:val="16"/>
        </w:rPr>
        <w:t>Uddannelsesjuridisk Service</w:t>
      </w:r>
      <w:r w:rsidR="000A7053" w:rsidRPr="00400507">
        <w:rPr>
          <w:rFonts w:ascii="AU Passata" w:hAnsi="AU Passata"/>
          <w:sz w:val="16"/>
        </w:rPr>
        <w:t xml:space="preserve">, </w:t>
      </w:r>
      <w:r w:rsidRPr="00400507">
        <w:rPr>
          <w:rFonts w:ascii="AU Passata" w:hAnsi="AU Passata"/>
          <w:sz w:val="16"/>
        </w:rPr>
        <w:t xml:space="preserve">AU Studieadministration, pr. mail: </w:t>
      </w:r>
      <w:hyperlink r:id="rId9" w:history="1">
        <w:r w:rsidR="00D70120" w:rsidRPr="00770875">
          <w:rPr>
            <w:rStyle w:val="Hyperlink"/>
            <w:rFonts w:ascii="AU Passata" w:hAnsi="AU Passata"/>
            <w:sz w:val="16"/>
          </w:rPr>
          <w:t>ilh@adm.au.dk</w:t>
        </w:r>
      </w:hyperlink>
      <w:r w:rsidRPr="00400507">
        <w:rPr>
          <w:rFonts w:ascii="AU Passata" w:hAnsi="AU Passata"/>
          <w:sz w:val="16"/>
        </w:rPr>
        <w:t xml:space="preserve"> eller telefon: 89 42 67 98.</w:t>
      </w:r>
    </w:p>
    <w:sectPr w:rsidR="001B508F" w:rsidRPr="001B508F" w:rsidSect="00086C5A">
      <w:headerReference w:type="default" r:id="rId10"/>
      <w:footerReference w:type="default" r:id="rId11"/>
      <w:pgSz w:w="11906" w:h="16838"/>
      <w:pgMar w:top="1702"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A38" w:rsidRDefault="00B67A38" w:rsidP="006D174D">
      <w:pPr>
        <w:spacing w:after="0" w:line="240" w:lineRule="auto"/>
      </w:pPr>
      <w:r>
        <w:separator/>
      </w:r>
    </w:p>
  </w:endnote>
  <w:endnote w:type="continuationSeparator" w:id="0">
    <w:p w:rsidR="00B67A38" w:rsidRDefault="00B67A38" w:rsidP="006D1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U Passata">
    <w:altName w:val="Segoe Script"/>
    <w:panose1 w:val="020B0503030502030804"/>
    <w:charset w:val="00"/>
    <w:family w:val="swiss"/>
    <w:pitch w:val="variable"/>
    <w:sig w:usb0="A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A38" w:rsidRDefault="00B67A38">
    <w:pPr>
      <w:pStyle w:val="Sidefod"/>
      <w:jc w:val="right"/>
    </w:pPr>
    <w:r>
      <w:fldChar w:fldCharType="begin"/>
    </w:r>
    <w:r>
      <w:instrText xml:space="preserve"> PAGE   \* MERGEFORMAT </w:instrText>
    </w:r>
    <w:r>
      <w:fldChar w:fldCharType="separate"/>
    </w:r>
    <w:r w:rsidR="007702E8">
      <w:rPr>
        <w:noProof/>
      </w:rPr>
      <w:t>1</w:t>
    </w:r>
    <w:r>
      <w:rPr>
        <w:noProof/>
      </w:rPr>
      <w:fldChar w:fldCharType="end"/>
    </w:r>
  </w:p>
  <w:p w:rsidR="00B67A38" w:rsidRDefault="00B67A3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A38" w:rsidRDefault="00B67A38" w:rsidP="006D174D">
      <w:pPr>
        <w:spacing w:after="0" w:line="240" w:lineRule="auto"/>
      </w:pPr>
      <w:r>
        <w:separator/>
      </w:r>
    </w:p>
  </w:footnote>
  <w:footnote w:type="continuationSeparator" w:id="0">
    <w:p w:rsidR="00B67A38" w:rsidRDefault="00B67A38" w:rsidP="006D174D">
      <w:pPr>
        <w:spacing w:after="0" w:line="240" w:lineRule="auto"/>
      </w:pPr>
      <w:r>
        <w:continuationSeparator/>
      </w:r>
    </w:p>
  </w:footnote>
  <w:footnote w:id="1">
    <w:p w:rsidR="00B67A38" w:rsidRPr="00086C5A" w:rsidRDefault="00B67A38">
      <w:pPr>
        <w:pStyle w:val="Fodnotetekst"/>
        <w:rPr>
          <w:rFonts w:ascii="AU Passata" w:hAnsi="AU Passata"/>
          <w:sz w:val="18"/>
          <w:szCs w:val="18"/>
        </w:rPr>
      </w:pPr>
      <w:r w:rsidRPr="00086C5A">
        <w:rPr>
          <w:rStyle w:val="Fodnotehenvisning"/>
          <w:rFonts w:ascii="AU Passata" w:hAnsi="AU Passata"/>
          <w:sz w:val="18"/>
          <w:szCs w:val="18"/>
        </w:rPr>
        <w:footnoteRef/>
      </w:r>
      <w:r w:rsidRPr="00086C5A">
        <w:rPr>
          <w:rFonts w:ascii="AU Passata" w:hAnsi="AU Passata"/>
          <w:sz w:val="18"/>
          <w:szCs w:val="18"/>
        </w:rPr>
        <w:t xml:space="preserve"> Bestemmelsen kan findes i </w:t>
      </w:r>
      <w:r>
        <w:rPr>
          <w:rFonts w:ascii="AU Passata" w:hAnsi="AU Passata"/>
          <w:sz w:val="18"/>
          <w:szCs w:val="18"/>
        </w:rPr>
        <w:t>AU’s regelsamling via adressen:</w:t>
      </w:r>
      <w:r w:rsidRPr="00EC6AC7">
        <w:t xml:space="preserve"> </w:t>
      </w:r>
      <w:hyperlink r:id="rId1" w:history="1">
        <w:r w:rsidRPr="00770875">
          <w:rPr>
            <w:rStyle w:val="Hyperlink"/>
            <w:rFonts w:ascii="AU Passata" w:hAnsi="AU Passata"/>
            <w:sz w:val="18"/>
            <w:szCs w:val="18"/>
          </w:rPr>
          <w:t>http://www.au.dk/om/organisation/index/5/56/2010-au9/</w:t>
        </w:r>
      </w:hyperlink>
      <w:r>
        <w:rPr>
          <w:rFonts w:ascii="AU Passata" w:hAnsi="AU Passata"/>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A38" w:rsidRPr="006C0C36" w:rsidRDefault="007702E8" w:rsidP="001B508F">
    <w:pPr>
      <w:pStyle w:val="Sidehoved"/>
      <w:rPr>
        <w:rFonts w:ascii="AU Passata" w:hAnsi="AU Passata"/>
        <w:sz w:val="14"/>
        <w:lang w:val="en-US"/>
      </w:rPr>
    </w:pPr>
    <w:r>
      <w:rPr>
        <w:noProof/>
        <w:lang w:eastAsia="da-DK"/>
      </w:rPr>
      <w:pict>
        <v:group id="LogoCanvasHide01" o:spid="_x0000_s2049" editas="canvas" style="position:absolute;margin-left:56.7pt;margin-top:28.35pt;width:48pt;height:24pt;z-index:251660288;mso-position-horizontal-relative:page;mso-position-vertical-relative:page" coordorigin="3544,573" coordsize="960,4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544;top:573;width:960;height:480" o:preferrelative="f">
            <v:fill o:detectmouseclick="t"/>
            <v:path o:extrusionok="t" o:connecttype="none"/>
            <o:lock v:ext="edit" text="t"/>
          </v:shape>
          <v:shape id="_x0000_s2051" style="position:absolute;left:4024;top:813;width:480;height:240" coordsize="8160,408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path arrowok="t"/>
          </v:shape>
          <v:shape id="_x0000_s2052" style="position:absolute;left:3544;top:573;width:480;height:480" coordsize="8160,8160" path="m2878,8160l,8160,8160,r,2892l2878,8160xe" fillcolor="#03428e" stroked="f">
            <v:path arrowok="t"/>
          </v:shape>
          <w10:wrap anchorx="page" anchory="page"/>
        </v:group>
      </w:pict>
    </w:r>
    <w:r w:rsidR="00B67A38">
      <w:rPr>
        <w:i/>
        <w:sz w:val="18"/>
        <w:lang w:val="en-US"/>
      </w:rPr>
      <w:tab/>
    </w:r>
    <w:r w:rsidR="00B67A38">
      <w:rPr>
        <w:i/>
        <w:sz w:val="18"/>
        <w:lang w:val="en-US"/>
      </w:rPr>
      <w:tab/>
    </w:r>
    <w:r w:rsidR="00B67A38" w:rsidRPr="006C0C36">
      <w:rPr>
        <w:rFonts w:ascii="AU Passata" w:hAnsi="AU Passata"/>
        <w:sz w:val="16"/>
        <w:lang w:val="en-US"/>
      </w:rPr>
      <w:t>Eksamensklagegruppen</w:t>
    </w:r>
  </w:p>
  <w:p w:rsidR="00B67A38" w:rsidRDefault="007702E8" w:rsidP="000864CB">
    <w:pPr>
      <w:pStyle w:val="Sidehoved"/>
      <w:pBdr>
        <w:bottom w:val="single" w:sz="4" w:space="1" w:color="auto"/>
      </w:pBdr>
      <w:jc w:val="right"/>
      <w:rPr>
        <w:rFonts w:ascii="AU Passata" w:hAnsi="AU Passata"/>
        <w:sz w:val="16"/>
        <w:lang w:val="en-US"/>
      </w:rPr>
    </w:pPr>
    <w:r>
      <w:rPr>
        <w:rFonts w:ascii="AU Passata" w:hAnsi="AU Passata"/>
        <w:i/>
        <w:noProof/>
        <w:sz w:val="16"/>
        <w:lang w:eastAsia="da-DK"/>
      </w:rPr>
      <w:pict>
        <v:shapetype id="_x0000_t202" coordsize="21600,21600" o:spt="202" path="m,l,21600r21600,l21600,xe">
          <v:stroke joinstyle="miter"/>
          <v:path gradientshapeok="t" o:connecttype="rect"/>
        </v:shapetype>
        <v:shape id="LogoNavnForsideHide" o:spid="_x0000_s2053" type="#_x0000_t202" style="position:absolute;left:0;text-align:left;margin-left:56.7pt;margin-top:55.35pt;width:124.6pt;height:14.6pt;z-index:251661312;mso-position-horizontal-relative:page;mso-position-vertical-relative:page" filled="f" stroked="f">
          <v:textbox style="mso-next-textbox:#LogoNavnForsideHide" inset="0,0,0,0">
            <w:txbxContent>
              <w:p w:rsidR="00B67A38" w:rsidRPr="009224E3" w:rsidRDefault="00B67A38" w:rsidP="00086C5A">
                <w:pPr>
                  <w:pStyle w:val="Template-Parentlogoname"/>
                </w:pPr>
                <w:r>
                  <w:t>aarhus universitet</w:t>
                </w:r>
              </w:p>
              <w:p w:rsidR="00B67A38" w:rsidRPr="009224E3" w:rsidRDefault="00B67A38" w:rsidP="00086C5A">
                <w:pPr>
                  <w:pStyle w:val="Template-Unitnamelogoname"/>
                </w:pPr>
              </w:p>
            </w:txbxContent>
          </v:textbox>
          <w10:wrap anchorx="page" anchory="page"/>
        </v:shape>
      </w:pict>
    </w:r>
    <w:r w:rsidR="00B67A38">
      <w:rPr>
        <w:rFonts w:ascii="AU Passata" w:hAnsi="AU Passata"/>
        <w:sz w:val="16"/>
        <w:lang w:val="en-US"/>
      </w:rPr>
      <w:t>Januar 2013</w:t>
    </w:r>
  </w:p>
  <w:p w:rsidR="00B67A38" w:rsidRDefault="00B67A38" w:rsidP="000864CB">
    <w:pPr>
      <w:pStyle w:val="Sidehoved"/>
      <w:pBdr>
        <w:bottom w:val="single" w:sz="4" w:space="1" w:color="auto"/>
      </w:pBdr>
      <w:jc w:val="right"/>
      <w:rPr>
        <w:rFonts w:ascii="AU Passata" w:hAnsi="AU Passata"/>
        <w:sz w:val="16"/>
        <w:lang w:val="en-US"/>
      </w:rPr>
    </w:pPr>
  </w:p>
  <w:p w:rsidR="00B67A38" w:rsidRPr="000864CB" w:rsidRDefault="00B67A38" w:rsidP="00086C5A">
    <w:pPr>
      <w:pStyle w:val="Sidehoved"/>
      <w:pBdr>
        <w:bottom w:val="single" w:sz="4" w:space="1" w:color="auto"/>
      </w:pBdr>
      <w:rPr>
        <w:rFonts w:ascii="AU Passata" w:hAnsi="AU Passata"/>
        <w:i/>
        <w:sz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44F90"/>
    <w:multiLevelType w:val="hybridMultilevel"/>
    <w:tmpl w:val="B3C63F6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revisionView w:markup="0"/>
  <w:trackRevisions/>
  <w:defaultTabStop w:val="1304"/>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A4D31"/>
    <w:rsid w:val="0003210E"/>
    <w:rsid w:val="00054F8F"/>
    <w:rsid w:val="000864CB"/>
    <w:rsid w:val="00086C5A"/>
    <w:rsid w:val="000922FC"/>
    <w:rsid w:val="00097B83"/>
    <w:rsid w:val="000A2EF5"/>
    <w:rsid w:val="000A7053"/>
    <w:rsid w:val="001447EE"/>
    <w:rsid w:val="001560FB"/>
    <w:rsid w:val="00184B97"/>
    <w:rsid w:val="00191E44"/>
    <w:rsid w:val="001A2AC9"/>
    <w:rsid w:val="001B508F"/>
    <w:rsid w:val="002219A9"/>
    <w:rsid w:val="00244F6C"/>
    <w:rsid w:val="0025758F"/>
    <w:rsid w:val="00271AD3"/>
    <w:rsid w:val="002878C8"/>
    <w:rsid w:val="002B6199"/>
    <w:rsid w:val="002D7E29"/>
    <w:rsid w:val="00307E3B"/>
    <w:rsid w:val="00334DA4"/>
    <w:rsid w:val="003873F5"/>
    <w:rsid w:val="003E6B45"/>
    <w:rsid w:val="00400507"/>
    <w:rsid w:val="00404C4F"/>
    <w:rsid w:val="004338DD"/>
    <w:rsid w:val="00437F6C"/>
    <w:rsid w:val="0046143B"/>
    <w:rsid w:val="00475FFD"/>
    <w:rsid w:val="004766C5"/>
    <w:rsid w:val="00485E19"/>
    <w:rsid w:val="004B08CE"/>
    <w:rsid w:val="004C3ECD"/>
    <w:rsid w:val="004C532F"/>
    <w:rsid w:val="004C5B9A"/>
    <w:rsid w:val="00510EB3"/>
    <w:rsid w:val="005337DF"/>
    <w:rsid w:val="00550EC7"/>
    <w:rsid w:val="00551297"/>
    <w:rsid w:val="00577363"/>
    <w:rsid w:val="00584081"/>
    <w:rsid w:val="005A2148"/>
    <w:rsid w:val="005C3D5B"/>
    <w:rsid w:val="005D1451"/>
    <w:rsid w:val="005D1F30"/>
    <w:rsid w:val="00611229"/>
    <w:rsid w:val="0064717B"/>
    <w:rsid w:val="00673664"/>
    <w:rsid w:val="00690440"/>
    <w:rsid w:val="006C0C36"/>
    <w:rsid w:val="006D174D"/>
    <w:rsid w:val="006D35BE"/>
    <w:rsid w:val="00750186"/>
    <w:rsid w:val="007702E8"/>
    <w:rsid w:val="00775196"/>
    <w:rsid w:val="0078642A"/>
    <w:rsid w:val="0079330A"/>
    <w:rsid w:val="0079669B"/>
    <w:rsid w:val="007A149F"/>
    <w:rsid w:val="007C3874"/>
    <w:rsid w:val="007F6BDA"/>
    <w:rsid w:val="00805368"/>
    <w:rsid w:val="008451D9"/>
    <w:rsid w:val="00847D76"/>
    <w:rsid w:val="00856CB3"/>
    <w:rsid w:val="008B46A9"/>
    <w:rsid w:val="00972848"/>
    <w:rsid w:val="00974CA5"/>
    <w:rsid w:val="009A4361"/>
    <w:rsid w:val="009A7A38"/>
    <w:rsid w:val="00A2708A"/>
    <w:rsid w:val="00A4600E"/>
    <w:rsid w:val="00A57F58"/>
    <w:rsid w:val="00A634A8"/>
    <w:rsid w:val="00AC1196"/>
    <w:rsid w:val="00AC485D"/>
    <w:rsid w:val="00AC495F"/>
    <w:rsid w:val="00AC6053"/>
    <w:rsid w:val="00B27155"/>
    <w:rsid w:val="00B33C06"/>
    <w:rsid w:val="00B67A38"/>
    <w:rsid w:val="00BE4257"/>
    <w:rsid w:val="00BF722E"/>
    <w:rsid w:val="00C42062"/>
    <w:rsid w:val="00C43DE2"/>
    <w:rsid w:val="00C678E9"/>
    <w:rsid w:val="00C77597"/>
    <w:rsid w:val="00CE581C"/>
    <w:rsid w:val="00CF2A46"/>
    <w:rsid w:val="00D163D3"/>
    <w:rsid w:val="00D256B3"/>
    <w:rsid w:val="00D70120"/>
    <w:rsid w:val="00D704C1"/>
    <w:rsid w:val="00DA4D31"/>
    <w:rsid w:val="00DA6B40"/>
    <w:rsid w:val="00DB766F"/>
    <w:rsid w:val="00DF5C78"/>
    <w:rsid w:val="00E17672"/>
    <w:rsid w:val="00E250AD"/>
    <w:rsid w:val="00E63DC8"/>
    <w:rsid w:val="00E93307"/>
    <w:rsid w:val="00EA68BD"/>
    <w:rsid w:val="00EB2F32"/>
    <w:rsid w:val="00EB3C86"/>
    <w:rsid w:val="00EB47D4"/>
    <w:rsid w:val="00EC52C8"/>
    <w:rsid w:val="00EC6AC7"/>
    <w:rsid w:val="00F17449"/>
    <w:rsid w:val="00F42D84"/>
    <w:rsid w:val="00F730D8"/>
    <w:rsid w:val="00FC518C"/>
    <w:rsid w:val="00FD34DF"/>
    <w:rsid w:val="00FE4D6F"/>
    <w:rsid w:val="00FF18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EC7"/>
    <w:pPr>
      <w:spacing w:after="200" w:line="276"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rsid w:val="006D174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locked/>
    <w:rsid w:val="006D174D"/>
    <w:rPr>
      <w:rFonts w:cs="Times New Roman"/>
    </w:rPr>
  </w:style>
  <w:style w:type="paragraph" w:styleId="Sidefod">
    <w:name w:val="footer"/>
    <w:basedOn w:val="Normal"/>
    <w:link w:val="SidefodTegn"/>
    <w:uiPriority w:val="99"/>
    <w:rsid w:val="006D174D"/>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6D174D"/>
    <w:rPr>
      <w:rFonts w:cs="Times New Roman"/>
    </w:rPr>
  </w:style>
  <w:style w:type="paragraph" w:styleId="Listeafsnit">
    <w:name w:val="List Paragraph"/>
    <w:basedOn w:val="Normal"/>
    <w:uiPriority w:val="99"/>
    <w:qFormat/>
    <w:rsid w:val="00775196"/>
    <w:pPr>
      <w:ind w:left="720"/>
      <w:contextualSpacing/>
    </w:pPr>
  </w:style>
  <w:style w:type="paragraph" w:styleId="Fodnotetekst">
    <w:name w:val="footnote text"/>
    <w:basedOn w:val="Normal"/>
    <w:link w:val="FodnotetekstTegn"/>
    <w:uiPriority w:val="99"/>
    <w:semiHidden/>
    <w:rsid w:val="00974CA5"/>
    <w:pPr>
      <w:spacing w:after="0" w:line="240" w:lineRule="auto"/>
    </w:pPr>
    <w:rPr>
      <w:sz w:val="20"/>
      <w:szCs w:val="20"/>
    </w:rPr>
  </w:style>
  <w:style w:type="character" w:customStyle="1" w:styleId="FodnotetekstTegn">
    <w:name w:val="Fodnotetekst Tegn"/>
    <w:basedOn w:val="Standardskrifttypeiafsnit"/>
    <w:link w:val="Fodnotetekst"/>
    <w:uiPriority w:val="99"/>
    <w:semiHidden/>
    <w:locked/>
    <w:rsid w:val="00974CA5"/>
    <w:rPr>
      <w:rFonts w:cs="Times New Roman"/>
      <w:sz w:val="20"/>
      <w:szCs w:val="20"/>
    </w:rPr>
  </w:style>
  <w:style w:type="character" w:styleId="Fodnotehenvisning">
    <w:name w:val="footnote reference"/>
    <w:basedOn w:val="Standardskrifttypeiafsnit"/>
    <w:uiPriority w:val="99"/>
    <w:semiHidden/>
    <w:rsid w:val="00974CA5"/>
    <w:rPr>
      <w:rFonts w:cs="Times New Roman"/>
      <w:vertAlign w:val="superscript"/>
    </w:rPr>
  </w:style>
  <w:style w:type="paragraph" w:styleId="Markeringsbobletekst">
    <w:name w:val="Balloon Text"/>
    <w:basedOn w:val="Normal"/>
    <w:link w:val="MarkeringsbobletekstTegn"/>
    <w:uiPriority w:val="99"/>
    <w:semiHidden/>
    <w:rsid w:val="003873F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9208E"/>
    <w:rPr>
      <w:rFonts w:ascii="Times New Roman" w:hAnsi="Times New Roman"/>
      <w:sz w:val="0"/>
      <w:szCs w:val="0"/>
      <w:lang w:eastAsia="en-US"/>
    </w:rPr>
  </w:style>
  <w:style w:type="character" w:styleId="Hyperlink">
    <w:name w:val="Hyperlink"/>
    <w:basedOn w:val="Standardskrifttypeiafsnit"/>
    <w:uiPriority w:val="99"/>
    <w:unhideWhenUsed/>
    <w:rsid w:val="001B508F"/>
    <w:rPr>
      <w:color w:val="0000FF" w:themeColor="hyperlink"/>
      <w:u w:val="single"/>
    </w:rPr>
  </w:style>
  <w:style w:type="paragraph" w:customStyle="1" w:styleId="Template-Parentlogoname">
    <w:name w:val="Template - Parent logoname"/>
    <w:basedOn w:val="Normal"/>
    <w:rsid w:val="00086C5A"/>
    <w:pPr>
      <w:spacing w:after="0" w:line="240" w:lineRule="atLeast"/>
    </w:pPr>
    <w:rPr>
      <w:rFonts w:ascii="AU Passata" w:eastAsia="Times New Roman" w:hAnsi="AU Passata"/>
      <w:caps/>
      <w:noProof/>
      <w:color w:val="03428E"/>
      <w:spacing w:val="10"/>
      <w:szCs w:val="24"/>
    </w:rPr>
  </w:style>
  <w:style w:type="paragraph" w:customStyle="1" w:styleId="Template-Unitnamelogoname">
    <w:name w:val="Template - Unitname logoname"/>
    <w:basedOn w:val="Template-Parentlogoname"/>
    <w:rsid w:val="00086C5A"/>
    <w:pPr>
      <w:spacing w:line="160" w:lineRule="atLeast"/>
    </w:pPr>
    <w:rPr>
      <w:sz w:val="14"/>
    </w:rPr>
  </w:style>
  <w:style w:type="character" w:styleId="BesgtHyperlink">
    <w:name w:val="FollowedHyperlink"/>
    <w:basedOn w:val="Standardskrifttypeiafsnit"/>
    <w:uiPriority w:val="99"/>
    <w:semiHidden/>
    <w:unhideWhenUsed/>
    <w:rsid w:val="00086C5A"/>
    <w:rPr>
      <w:color w:val="800080" w:themeColor="followedHyperlink"/>
      <w:u w:val="single"/>
    </w:rPr>
  </w:style>
  <w:style w:type="character" w:styleId="Kommentarhenvisning">
    <w:name w:val="annotation reference"/>
    <w:basedOn w:val="Standardskrifttypeiafsnit"/>
    <w:uiPriority w:val="99"/>
    <w:semiHidden/>
    <w:unhideWhenUsed/>
    <w:rsid w:val="00FC518C"/>
    <w:rPr>
      <w:sz w:val="16"/>
      <w:szCs w:val="16"/>
    </w:rPr>
  </w:style>
  <w:style w:type="paragraph" w:styleId="Kommentartekst">
    <w:name w:val="annotation text"/>
    <w:basedOn w:val="Normal"/>
    <w:link w:val="KommentartekstTegn"/>
    <w:uiPriority w:val="99"/>
    <w:semiHidden/>
    <w:unhideWhenUsed/>
    <w:rsid w:val="00FC518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C518C"/>
    <w:rPr>
      <w:sz w:val="20"/>
      <w:szCs w:val="20"/>
      <w:lang w:eastAsia="en-US"/>
    </w:rPr>
  </w:style>
  <w:style w:type="paragraph" w:styleId="Kommentaremne">
    <w:name w:val="annotation subject"/>
    <w:basedOn w:val="Kommentartekst"/>
    <w:next w:val="Kommentartekst"/>
    <w:link w:val="KommentaremneTegn"/>
    <w:uiPriority w:val="99"/>
    <w:semiHidden/>
    <w:unhideWhenUsed/>
    <w:rsid w:val="00FC518C"/>
    <w:rPr>
      <w:b/>
      <w:bCs/>
    </w:rPr>
  </w:style>
  <w:style w:type="character" w:customStyle="1" w:styleId="KommentaremneTegn">
    <w:name w:val="Kommentaremne Tegn"/>
    <w:basedOn w:val="KommentartekstTegn"/>
    <w:link w:val="Kommentaremne"/>
    <w:uiPriority w:val="99"/>
    <w:semiHidden/>
    <w:rsid w:val="00FC518C"/>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lh@adm.au.d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u.dk/om/organisation/index/5/56/2010-au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B9145-CECA-48CD-BDCE-AAAFC2A24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1180</Words>
  <Characters>7205</Characters>
  <Application>Microsoft Office Word</Application>
  <DocSecurity>4</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Aarhus Universitet</Company>
  <LinksUpToDate>false</LinksUpToDate>
  <CharactersWithSpaces>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Marie Gad Knudsen</dc:creator>
  <cp:lastModifiedBy>Inger Louise Hauptmann</cp:lastModifiedBy>
  <cp:revision>2</cp:revision>
  <cp:lastPrinted>2011-01-21T09:17:00Z</cp:lastPrinted>
  <dcterms:created xsi:type="dcterms:W3CDTF">2013-02-26T11:17:00Z</dcterms:created>
  <dcterms:modified xsi:type="dcterms:W3CDTF">2013-02-26T11:17:00Z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Logo">
    <vt:lpwstr>No</vt:lpwstr>
  </property>
</Properties>
</file>