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165" w:type="dxa"/>
        <w:tblLayout w:type="fixed"/>
        <w:tblCellMar>
          <w:left w:w="0" w:type="dxa"/>
          <w:right w:w="0" w:type="dxa"/>
        </w:tblCellMar>
        <w:tblLook w:val="01E0" w:firstRow="1" w:lastRow="1" w:firstColumn="1" w:lastColumn="1" w:noHBand="0" w:noVBand="0"/>
      </w:tblPr>
      <w:tblGrid>
        <w:gridCol w:w="8165"/>
      </w:tblGrid>
      <w:tr w:rsidR="00511AE8" w14:paraId="725E44E5" w14:textId="77777777" w:rsidTr="001A4CED">
        <w:trPr>
          <w:trHeight w:val="851"/>
        </w:trPr>
        <w:tc>
          <w:tcPr>
            <w:tcW w:w="8165" w:type="dxa"/>
          </w:tcPr>
          <w:p w14:paraId="4706FE80" w14:textId="77777777" w:rsidR="00511AE8" w:rsidRDefault="00511AE8" w:rsidP="001A4CED">
            <w:pPr>
              <w:pStyle w:val="Emnefelt"/>
            </w:pPr>
          </w:p>
        </w:tc>
      </w:tr>
      <w:tr w:rsidR="00511AE8" w14:paraId="20F72BF6" w14:textId="77777777" w:rsidTr="001A4CED">
        <w:trPr>
          <w:trHeight w:val="1276"/>
        </w:trPr>
        <w:tc>
          <w:tcPr>
            <w:tcW w:w="8165" w:type="dxa"/>
          </w:tcPr>
          <w:p w14:paraId="25860193" w14:textId="757D7230" w:rsidR="00511AE8" w:rsidRPr="00537023" w:rsidRDefault="001D35CA" w:rsidP="001A4CED">
            <w:pPr>
              <w:pStyle w:val="Emnefelt"/>
            </w:pPr>
            <w:r>
              <w:t>Course descriptions under the Study Board for Economics and Business Administration</w:t>
            </w:r>
          </w:p>
        </w:tc>
      </w:tr>
    </w:tbl>
    <w:p w14:paraId="68DD8C56" w14:textId="7FE69BE1" w:rsidR="001A4CED" w:rsidRPr="001A4CED" w:rsidRDefault="001A4CED" w:rsidP="001A4CED">
      <w:r w:rsidRPr="001A4CED">
        <w:t xml:space="preserve">The purpose of this memo is to </w:t>
      </w:r>
      <w:r w:rsidR="00FC776C">
        <w:t>highlight</w:t>
      </w:r>
      <w:r w:rsidRPr="001A4CED">
        <w:t xml:space="preserve"> the importance of having good course descriptions in all courses, including, not least, good descriptions of each course’s learning outcomes. Course descriptions ought to be short and precise so that the recipient reads the entire description, yet at the same time must contain sufficient information about the course. Thus</w:t>
      </w:r>
      <w:r w:rsidR="006D1375">
        <w:t>,</w:t>
      </w:r>
      <w:r w:rsidRPr="001A4CED">
        <w:t xml:space="preserve"> the course description is important for several reasons: </w:t>
      </w:r>
    </w:p>
    <w:p w14:paraId="165DB3E9" w14:textId="23BBB459" w:rsidR="001A4CED" w:rsidRPr="00FC2FE0" w:rsidRDefault="001A4CED" w:rsidP="00C9067E">
      <w:pPr>
        <w:pStyle w:val="Listeafsnit"/>
        <w:rPr>
          <w:lang w:val="en-US"/>
        </w:rPr>
      </w:pPr>
      <w:r w:rsidRPr="00FC2FE0">
        <w:rPr>
          <w:lang w:val="en-US"/>
        </w:rPr>
        <w:t xml:space="preserve">It </w:t>
      </w:r>
      <w:r w:rsidR="00FC776C" w:rsidRPr="00FC2FE0">
        <w:rPr>
          <w:lang w:val="en-US"/>
        </w:rPr>
        <w:t>should</w:t>
      </w:r>
      <w:r w:rsidRPr="00FC2FE0">
        <w:rPr>
          <w:lang w:val="en-US"/>
        </w:rPr>
        <w:t xml:space="preserve"> motivate the students</w:t>
      </w:r>
    </w:p>
    <w:p w14:paraId="23CB9E01" w14:textId="77777777" w:rsidR="001A4CED" w:rsidRPr="00FC776C" w:rsidRDefault="001A4CED" w:rsidP="00C9067E">
      <w:pPr>
        <w:pStyle w:val="Listeafsnit"/>
        <w:rPr>
          <w:lang w:val="en-US"/>
        </w:rPr>
      </w:pPr>
      <w:r w:rsidRPr="00FC776C">
        <w:rPr>
          <w:lang w:val="en-US"/>
        </w:rPr>
        <w:t>It contains essential information about the course</w:t>
      </w:r>
    </w:p>
    <w:p w14:paraId="55795438" w14:textId="77777777" w:rsidR="001A4CED" w:rsidRPr="00FC776C" w:rsidRDefault="001A4CED" w:rsidP="00C9067E">
      <w:pPr>
        <w:pStyle w:val="Listeafsnit"/>
        <w:rPr>
          <w:lang w:val="en-US"/>
        </w:rPr>
      </w:pPr>
      <w:r w:rsidRPr="00FC776C">
        <w:rPr>
          <w:lang w:val="en-US"/>
        </w:rPr>
        <w:t xml:space="preserve">It helps the students create realistic expectations for a specific course  </w:t>
      </w:r>
    </w:p>
    <w:p w14:paraId="2AA0C99A" w14:textId="6330E2B5" w:rsidR="001A4CED" w:rsidRPr="00ED27ED" w:rsidRDefault="001A4CED" w:rsidP="00C9067E">
      <w:pPr>
        <w:pStyle w:val="Listeafsnit"/>
        <w:rPr>
          <w:lang w:val="en-US"/>
        </w:rPr>
      </w:pPr>
      <w:r w:rsidRPr="00ED27ED">
        <w:rPr>
          <w:lang w:val="en-US"/>
        </w:rPr>
        <w:t xml:space="preserve">It </w:t>
      </w:r>
      <w:r w:rsidR="00FC776C">
        <w:rPr>
          <w:lang w:val="en-US"/>
        </w:rPr>
        <w:t>should</w:t>
      </w:r>
      <w:r w:rsidRPr="00ED27ED">
        <w:rPr>
          <w:lang w:val="en-US"/>
        </w:rPr>
        <w:t xml:space="preserve"> form the basis </w:t>
      </w:r>
      <w:r w:rsidR="00FC776C">
        <w:rPr>
          <w:lang w:val="en-US"/>
        </w:rPr>
        <w:t>of</w:t>
      </w:r>
      <w:r w:rsidRPr="00ED27ED">
        <w:rPr>
          <w:lang w:val="en-US"/>
        </w:rPr>
        <w:t xml:space="preserve"> the course </w:t>
      </w:r>
      <w:r w:rsidR="00FC776C">
        <w:rPr>
          <w:lang w:val="en-US"/>
        </w:rPr>
        <w:t>coordinator’</w:t>
      </w:r>
      <w:r w:rsidRPr="00ED27ED">
        <w:rPr>
          <w:lang w:val="en-US"/>
        </w:rPr>
        <w:t xml:space="preserve">s </w:t>
      </w:r>
      <w:r w:rsidR="00FC776C">
        <w:rPr>
          <w:lang w:val="en-US"/>
        </w:rPr>
        <w:t>choice</w:t>
      </w:r>
      <w:r w:rsidRPr="00ED27ED">
        <w:rPr>
          <w:lang w:val="en-US"/>
        </w:rPr>
        <w:t xml:space="preserve"> of teaching and examination types</w:t>
      </w:r>
    </w:p>
    <w:p w14:paraId="7562E9F1" w14:textId="65761A7C" w:rsidR="001A4CED" w:rsidRPr="00ED27ED" w:rsidRDefault="001A4CED" w:rsidP="00C9067E">
      <w:pPr>
        <w:pStyle w:val="Listeafsnit"/>
        <w:rPr>
          <w:lang w:val="en-US"/>
        </w:rPr>
      </w:pPr>
      <w:r w:rsidRPr="00ED27ED">
        <w:rPr>
          <w:lang w:val="en-US"/>
        </w:rPr>
        <w:t>It</w:t>
      </w:r>
      <w:r w:rsidR="00FC776C">
        <w:rPr>
          <w:lang w:val="en-US"/>
        </w:rPr>
        <w:t xml:space="preserve"> should</w:t>
      </w:r>
      <w:r w:rsidRPr="00ED27ED">
        <w:rPr>
          <w:lang w:val="en-US"/>
        </w:rPr>
        <w:t xml:space="preserve"> form the basis of the awarding of marks </w:t>
      </w:r>
    </w:p>
    <w:p w14:paraId="6EB5A9F3" w14:textId="20CCC8DF" w:rsidR="001A4CED" w:rsidRPr="00485B64" w:rsidRDefault="001A4CED" w:rsidP="001A4CED">
      <w:r w:rsidRPr="00485B64">
        <w:t>Below</w:t>
      </w:r>
      <w:r w:rsidR="00F9388D">
        <w:t xml:space="preserve"> is a</w:t>
      </w:r>
      <w:r w:rsidRPr="00485B64">
        <w:t xml:space="preserve"> description of the formal framework </w:t>
      </w:r>
      <w:r w:rsidR="00FC776C">
        <w:t>of the</w:t>
      </w:r>
      <w:r w:rsidRPr="00485B64">
        <w:t xml:space="preserve"> course descriptions as well as </w:t>
      </w:r>
      <w:r w:rsidR="00F9388D">
        <w:t>further advice on</w:t>
      </w:r>
      <w:r w:rsidRPr="00485B64">
        <w:t xml:space="preserve"> how to work with the learning </w:t>
      </w:r>
      <w:r w:rsidR="00FC776C">
        <w:t>outcomes</w:t>
      </w:r>
      <w:r w:rsidRPr="00485B64">
        <w:t xml:space="preserve"> </w:t>
      </w:r>
      <w:r w:rsidR="00F9388D">
        <w:t>for</w:t>
      </w:r>
      <w:r w:rsidRPr="00485B64">
        <w:t xml:space="preserve"> each course.</w:t>
      </w:r>
      <w:r w:rsidR="00F9388D">
        <w:t xml:space="preserve"> </w:t>
      </w:r>
    </w:p>
    <w:p w14:paraId="01CA479C" w14:textId="77777777" w:rsidR="001A4CED" w:rsidRPr="001A4CED" w:rsidRDefault="001A4CED" w:rsidP="001A4CED">
      <w:pPr>
        <w:pStyle w:val="Overskrift1"/>
      </w:pPr>
      <w:r w:rsidRPr="001A4CED">
        <w:t>The formal framework of the course descriptions</w:t>
      </w:r>
    </w:p>
    <w:p w14:paraId="7DBD3672" w14:textId="2F8DAD94" w:rsidR="001A4CED" w:rsidRPr="001A4CED" w:rsidRDefault="001A4CED" w:rsidP="001A4CED">
      <w:pPr>
        <w:rPr>
          <w:lang w:val="en-US"/>
        </w:rPr>
      </w:pPr>
      <w:r w:rsidRPr="00485B64">
        <w:t>The course descriptions are a formal part of the academic regulation</w:t>
      </w:r>
      <w:r w:rsidR="00FC776C">
        <w:t>s</w:t>
      </w:r>
      <w:r w:rsidRPr="00485B64">
        <w:t xml:space="preserve"> and </w:t>
      </w:r>
      <w:r w:rsidR="00FD461D">
        <w:t>thus form</w:t>
      </w:r>
      <w:r w:rsidR="00F9388D">
        <w:t xml:space="preserve"> part </w:t>
      </w:r>
      <w:r w:rsidRPr="00485B64">
        <w:t xml:space="preserve">of </w:t>
      </w:r>
      <w:r w:rsidR="00FD461D">
        <w:t xml:space="preserve">the regulatory framework </w:t>
      </w:r>
      <w:r w:rsidR="00F9388D">
        <w:t>governing</w:t>
      </w:r>
      <w:r w:rsidRPr="00485B64">
        <w:t xml:space="preserve"> degree programme</w:t>
      </w:r>
      <w:r w:rsidR="00F9388D">
        <w:t>s</w:t>
      </w:r>
      <w:r w:rsidRPr="00485B64">
        <w:t xml:space="preserve">. </w:t>
      </w:r>
      <w:r w:rsidRPr="001A4CED">
        <w:rPr>
          <w:lang w:val="en-US"/>
        </w:rPr>
        <w:t>According to</w:t>
      </w:r>
      <w:r w:rsidR="00FC6D7C">
        <w:rPr>
          <w:lang w:val="en-US"/>
        </w:rPr>
        <w:t xml:space="preserve"> the University Programme Order</w:t>
      </w:r>
      <w:r w:rsidRPr="001A4CED">
        <w:rPr>
          <w:lang w:val="en-US"/>
        </w:rPr>
        <w:t xml:space="preserve"> (BEK n</w:t>
      </w:r>
      <w:r w:rsidR="00FC6D7C">
        <w:rPr>
          <w:lang w:val="en-US"/>
        </w:rPr>
        <w:t>o.</w:t>
      </w:r>
      <w:r w:rsidRPr="001A4CED">
        <w:rPr>
          <w:lang w:val="en-US"/>
        </w:rPr>
        <w:t xml:space="preserve"> </w:t>
      </w:r>
      <w:r w:rsidRPr="001A4CED">
        <w:rPr>
          <w:lang w:val="en-US" w:eastAsia="en-GB"/>
        </w:rPr>
        <w:t xml:space="preserve">20 </w:t>
      </w:r>
      <w:r w:rsidR="00FC6D7C">
        <w:rPr>
          <w:lang w:val="en-US" w:eastAsia="en-GB"/>
        </w:rPr>
        <w:t>of</w:t>
      </w:r>
      <w:r w:rsidRPr="001A4CED">
        <w:rPr>
          <w:lang w:val="en-US" w:eastAsia="en-GB"/>
        </w:rPr>
        <w:t xml:space="preserve"> 09/01/2020</w:t>
      </w:r>
      <w:r w:rsidRPr="001A4CED">
        <w:rPr>
          <w:lang w:val="en-US"/>
        </w:rPr>
        <w:t xml:space="preserve">) </w:t>
      </w:r>
      <w:r>
        <w:rPr>
          <w:lang w:val="en-US"/>
        </w:rPr>
        <w:t>“</w:t>
      </w:r>
      <w:r w:rsidRPr="001A4CED">
        <w:rPr>
          <w:lang w:val="en-US"/>
        </w:rPr>
        <w:t>learning outcomes in the</w:t>
      </w:r>
      <w:r>
        <w:rPr>
          <w:lang w:val="en-US"/>
        </w:rPr>
        <w:t xml:space="preserve"> form of knowledge, skills and competences” must be </w:t>
      </w:r>
      <w:r w:rsidR="00FC776C">
        <w:rPr>
          <w:lang w:val="en-US"/>
        </w:rPr>
        <w:t>provided</w:t>
      </w:r>
      <w:r>
        <w:rPr>
          <w:lang w:val="en-US"/>
        </w:rPr>
        <w:t xml:space="preserve"> for all courses. </w:t>
      </w:r>
      <w:r w:rsidRPr="00485B64">
        <w:t xml:space="preserve">Concomitantly, the learning </w:t>
      </w:r>
      <w:r w:rsidR="00F9388D">
        <w:t>objectives</w:t>
      </w:r>
      <w:r w:rsidRPr="00485B64">
        <w:t xml:space="preserve"> stated in the course description form the basis </w:t>
      </w:r>
      <w:r w:rsidR="00F9388D">
        <w:t xml:space="preserve">for </w:t>
      </w:r>
      <w:r w:rsidRPr="00485B64">
        <w:t>the awarding of marks. Please refer to the regulations below from the Examination Order (</w:t>
      </w:r>
      <w:r w:rsidRPr="005C2E38">
        <w:rPr>
          <w:lang w:eastAsia="en-GB"/>
        </w:rPr>
        <w:t xml:space="preserve">BEK </w:t>
      </w:r>
      <w:proofErr w:type="spellStart"/>
      <w:r w:rsidRPr="005C2E38">
        <w:rPr>
          <w:lang w:eastAsia="en-GB"/>
        </w:rPr>
        <w:t>nr</w:t>
      </w:r>
      <w:proofErr w:type="spellEnd"/>
      <w:r>
        <w:rPr>
          <w:lang w:eastAsia="en-GB"/>
        </w:rPr>
        <w:t>.</w:t>
      </w:r>
      <w:r w:rsidRPr="005C2E38">
        <w:rPr>
          <w:lang w:eastAsia="en-GB"/>
        </w:rPr>
        <w:t xml:space="preserve"> 22 </w:t>
      </w:r>
      <w:proofErr w:type="spellStart"/>
      <w:proofErr w:type="gramStart"/>
      <w:r w:rsidRPr="005C2E38">
        <w:rPr>
          <w:lang w:eastAsia="en-GB"/>
        </w:rPr>
        <w:t>af</w:t>
      </w:r>
      <w:proofErr w:type="spellEnd"/>
      <w:proofErr w:type="gramEnd"/>
      <w:r w:rsidRPr="005C2E38">
        <w:rPr>
          <w:lang w:eastAsia="en-GB"/>
        </w:rPr>
        <w:t xml:space="preserve"> 09/01/2020</w:t>
      </w:r>
      <w:r w:rsidRPr="00485B64">
        <w:t>) and Grading Scale Order (BEK no. 114 of 03/02/2015), respectively.</w:t>
      </w:r>
    </w:p>
    <w:p w14:paraId="376E60E3" w14:textId="77777777" w:rsidR="001A4CED" w:rsidRPr="00485B64" w:rsidRDefault="001A4CED" w:rsidP="001A4CED">
      <w:pPr>
        <w:pStyle w:val="Overskrift3"/>
      </w:pPr>
      <w:r w:rsidRPr="00485B64">
        <w:t>Examination Order</w:t>
      </w:r>
    </w:p>
    <w:p w14:paraId="2087B6BD" w14:textId="461A4BF4" w:rsidR="001A4CED" w:rsidRPr="00485B64" w:rsidRDefault="001A4CED" w:rsidP="001A4CED">
      <w:r w:rsidRPr="00485B64">
        <w:t>2(1)</w:t>
      </w:r>
      <w:r>
        <w:t>.</w:t>
      </w:r>
      <w:r w:rsidRPr="00485B64">
        <w:t xml:space="preserve"> ”The objective of the examination is to assess the extent to which the student's qualifications comply with the academic objectives stipulated for the subjects or subject elements of the programme in the curriculum.” </w:t>
      </w:r>
    </w:p>
    <w:p w14:paraId="5A05322D" w14:textId="4DE43035" w:rsidR="001A4CED" w:rsidRDefault="001A4CED" w:rsidP="001A4CED">
      <w:r w:rsidRPr="00485B64">
        <w:t>2(2)</w:t>
      </w:r>
      <w:r>
        <w:t>.</w:t>
      </w:r>
      <w:r w:rsidRPr="00485B64">
        <w:t xml:space="preserve"> ”In the curriculum for the individual programme, the university lays down precise descriptions of objectives and criteria for assessing the fulfilment of such objectives for the individual subjects or subject elements as are concluded with an examination.”  </w:t>
      </w:r>
    </w:p>
    <w:p w14:paraId="7003161B" w14:textId="77777777" w:rsidR="001A4CED" w:rsidRPr="00485B64" w:rsidRDefault="001A4CED" w:rsidP="001A4CED">
      <w:pPr>
        <w:pStyle w:val="Overskrift3"/>
      </w:pPr>
      <w:r w:rsidRPr="00485B64">
        <w:t>Grading Scale Order</w:t>
      </w:r>
    </w:p>
    <w:p w14:paraId="417405AA" w14:textId="79E09C4A" w:rsidR="001A4CED" w:rsidRPr="00485B64" w:rsidRDefault="001A4CED" w:rsidP="001A4CED">
      <w:proofErr w:type="gramStart"/>
      <w:r w:rsidRPr="00485B64">
        <w:t>9</w:t>
      </w:r>
      <w:r>
        <w:t>.</w:t>
      </w:r>
      <w:r w:rsidRPr="00485B64">
        <w:t xml:space="preserve"> ”</w:t>
      </w:r>
      <w:proofErr w:type="gramEnd"/>
      <w:r w:rsidRPr="00485B64">
        <w:t xml:space="preserve">The assessment of the student’s performance or proficiency must take place on the basis of the academic requirements specified for the relevant subject, subject element or programme element (awarding of absolute grades).” </w:t>
      </w:r>
    </w:p>
    <w:p w14:paraId="1B0A2E57" w14:textId="38D8BC1E" w:rsidR="001A4CED" w:rsidRDefault="001A4CED" w:rsidP="001A4CED">
      <w:r w:rsidRPr="00485B64">
        <w:t>10 (1)</w:t>
      </w:r>
      <w:r>
        <w:t>.</w:t>
      </w:r>
      <w:r w:rsidRPr="00485B64">
        <w:t xml:space="preserve"> ”The grading must be based on an overall assessment of the extent to which the student’s performance or proficiency meets the intended learning outcomes for the subject, subject element or programme element as laid down in the ministerial orders or curriculum for the individual study programmes, etc.”</w:t>
      </w:r>
    </w:p>
    <w:p w14:paraId="21DBFDEB" w14:textId="77777777" w:rsidR="001A4CED" w:rsidRPr="00485B64" w:rsidRDefault="001A4CED" w:rsidP="001A4CED">
      <w:pPr>
        <w:pStyle w:val="Overskrift1"/>
      </w:pPr>
      <w:r w:rsidRPr="00485B64">
        <w:lastRenderedPageBreak/>
        <w:t>Learning outcome and description of learning objectives in each course</w:t>
      </w:r>
    </w:p>
    <w:p w14:paraId="575899A2" w14:textId="2C298FB1" w:rsidR="00C9067E" w:rsidRDefault="00C9067E" w:rsidP="001A4CED">
      <w:r>
        <w:t xml:space="preserve">When you </w:t>
      </w:r>
      <w:r w:rsidR="00FC6D7C">
        <w:t>develop</w:t>
      </w:r>
      <w:r>
        <w:t xml:space="preserve"> learning outcomes for knowledge, skills and competences in your course</w:t>
      </w:r>
      <w:r w:rsidR="00FC6D7C">
        <w:t>,</w:t>
      </w:r>
      <w:r>
        <w:t xml:space="preserve"> it is important to carefully consider how you can create alignment between the learning outcomes, teaching activities and exam form of the course. </w:t>
      </w:r>
      <w:r w:rsidR="00FC6D7C">
        <w:t>Thus i</w:t>
      </w:r>
      <w:r>
        <w:t xml:space="preserve">t is important to carefully consider how the learning outcomes can be </w:t>
      </w:r>
      <w:r w:rsidR="00FC6D7C">
        <w:t>assessed</w:t>
      </w:r>
      <w:r>
        <w:t xml:space="preserve"> at the exam and how the student’s learning is facilitated throughout the course.</w:t>
      </w:r>
    </w:p>
    <w:p w14:paraId="22C08558" w14:textId="5EDF7C56" w:rsidR="00C9067E" w:rsidRDefault="00C9067E" w:rsidP="001A4CED">
      <w:r>
        <w:t>When applying a learning-oriented approach</w:t>
      </w:r>
      <w:r w:rsidR="00FC6D7C">
        <w:t>,</w:t>
      </w:r>
      <w:r>
        <w:t xml:space="preserve"> a good starting point is to ask what you want </w:t>
      </w:r>
      <w:r w:rsidR="00FC6D7C">
        <w:t xml:space="preserve">your </w:t>
      </w:r>
      <w:r>
        <w:t xml:space="preserve">students to be able to </w:t>
      </w:r>
      <w:r w:rsidR="007A77F6">
        <w:t>do</w:t>
      </w:r>
      <w:r>
        <w:t xml:space="preserve"> upon completion of the course. It is also important to consider how the learning outcomes of individual courses support </w:t>
      </w:r>
      <w:r w:rsidR="00FC6D7C">
        <w:t xml:space="preserve">the </w:t>
      </w:r>
      <w:r>
        <w:t xml:space="preserve">achievement of the overall learning outcomes of the </w:t>
      </w:r>
      <w:r w:rsidR="00FC6D7C">
        <w:t>degree programme</w:t>
      </w:r>
      <w:r>
        <w:t xml:space="preserve"> (see appendix), and how the course fits with the remainder of the programme. This </w:t>
      </w:r>
      <w:r w:rsidR="00FC6D7C">
        <w:t>necessitates</w:t>
      </w:r>
      <w:r>
        <w:t xml:space="preserve"> dialogue with other course coordinators, programme coordinators, the </w:t>
      </w:r>
      <w:r w:rsidR="00FC6D7C">
        <w:t>D</w:t>
      </w:r>
      <w:r>
        <w:t xml:space="preserve">irector of </w:t>
      </w:r>
      <w:r w:rsidR="00FC6D7C">
        <w:t>S</w:t>
      </w:r>
      <w:r>
        <w:t xml:space="preserve">tudies and perhaps the </w:t>
      </w:r>
      <w:r w:rsidR="00FC6D7C">
        <w:t>B</w:t>
      </w:r>
      <w:r>
        <w:t>oard</w:t>
      </w:r>
      <w:r w:rsidR="00FC6D7C">
        <w:t xml:space="preserve"> of Studies</w:t>
      </w:r>
      <w:r>
        <w:t>.</w:t>
      </w:r>
    </w:p>
    <w:p w14:paraId="0FA8F1AC" w14:textId="00C0AC43" w:rsidR="001A4CED" w:rsidRPr="00485B64" w:rsidRDefault="001A4CED" w:rsidP="001A4CED">
      <w:r w:rsidRPr="00485B64">
        <w:t xml:space="preserve">Several attempts have been made to lay down quality criteria for the </w:t>
      </w:r>
      <w:r w:rsidR="007A77F6">
        <w:t>design</w:t>
      </w:r>
      <w:r w:rsidRPr="00485B64">
        <w:t xml:space="preserve"> of learning objectives/outcomes, among others by Signe Skov in the book </w:t>
      </w:r>
      <w:proofErr w:type="spellStart"/>
      <w:r w:rsidRPr="00C9067E">
        <w:rPr>
          <w:i/>
          <w:iCs/>
        </w:rPr>
        <w:t>Læringsorienterede</w:t>
      </w:r>
      <w:proofErr w:type="spellEnd"/>
      <w:r w:rsidRPr="00C9067E">
        <w:rPr>
          <w:i/>
          <w:iCs/>
        </w:rPr>
        <w:t xml:space="preserve"> </w:t>
      </w:r>
      <w:proofErr w:type="spellStart"/>
      <w:r w:rsidR="00C9067E">
        <w:rPr>
          <w:i/>
          <w:iCs/>
        </w:rPr>
        <w:t>k</w:t>
      </w:r>
      <w:r w:rsidRPr="00C9067E">
        <w:rPr>
          <w:i/>
          <w:iCs/>
        </w:rPr>
        <w:t>ursusdesign</w:t>
      </w:r>
      <w:proofErr w:type="spellEnd"/>
      <w:r w:rsidRPr="00485B64">
        <w:t xml:space="preserve"> (Learning-oriented course design) (</w:t>
      </w:r>
      <w:proofErr w:type="spellStart"/>
      <w:r w:rsidRPr="00485B64">
        <w:t>Samfundslitteratur</w:t>
      </w:r>
      <w:proofErr w:type="spellEnd"/>
      <w:r w:rsidRPr="00485B64">
        <w:t>, 2015)</w:t>
      </w:r>
      <w:r w:rsidR="00C9067E">
        <w:t>. She distinguishes between six criteria</w:t>
      </w:r>
      <w:r w:rsidRPr="00485B64">
        <w:t xml:space="preserve">: </w:t>
      </w:r>
    </w:p>
    <w:p w14:paraId="5F4C0A08" w14:textId="77777777" w:rsidR="001A4CED" w:rsidRPr="00485B64" w:rsidRDefault="001A4CED" w:rsidP="001A4CED">
      <w:pPr>
        <w:tabs>
          <w:tab w:val="left" w:pos="284"/>
          <w:tab w:val="left" w:pos="567"/>
        </w:tabs>
      </w:pPr>
      <w:r w:rsidRPr="00485B64">
        <w:t>1.</w:t>
      </w:r>
      <w:r w:rsidRPr="00485B64">
        <w:tab/>
        <w:t xml:space="preserve">Competence-oriented learning objectives </w:t>
      </w:r>
    </w:p>
    <w:p w14:paraId="0329B7BE" w14:textId="15D0CD1F" w:rsidR="001A4CED" w:rsidRPr="000100F7" w:rsidRDefault="001A4CED" w:rsidP="00C9067E">
      <w:pPr>
        <w:pStyle w:val="Listeafsnit"/>
        <w:numPr>
          <w:ilvl w:val="0"/>
          <w:numId w:val="18"/>
        </w:numPr>
        <w:rPr>
          <w:lang w:val="en-US"/>
        </w:rPr>
      </w:pPr>
      <w:r w:rsidRPr="000100F7">
        <w:rPr>
          <w:lang w:val="en-US"/>
        </w:rPr>
        <w:t xml:space="preserve">Focus: What the students </w:t>
      </w:r>
      <w:r w:rsidRPr="000100F7">
        <w:rPr>
          <w:i/>
          <w:iCs/>
          <w:lang w:val="en-US"/>
        </w:rPr>
        <w:t>can</w:t>
      </w:r>
      <w:r w:rsidRPr="000100F7">
        <w:rPr>
          <w:lang w:val="en-US"/>
        </w:rPr>
        <w:t xml:space="preserve"> when they have completed the course </w:t>
      </w:r>
    </w:p>
    <w:p w14:paraId="727A9789" w14:textId="77777777" w:rsidR="001A4CED" w:rsidRPr="000100F7" w:rsidRDefault="001A4CED" w:rsidP="00C9067E">
      <w:pPr>
        <w:pStyle w:val="Listeafsnit"/>
        <w:numPr>
          <w:ilvl w:val="0"/>
          <w:numId w:val="18"/>
        </w:numPr>
        <w:rPr>
          <w:lang w:val="en-US"/>
        </w:rPr>
      </w:pPr>
      <w:r w:rsidRPr="000100F7">
        <w:rPr>
          <w:lang w:val="en-US"/>
        </w:rPr>
        <w:t xml:space="preserve">Recommendation: Use active verbs that are tangible and precise and address the students as subjects in the learning objectives </w:t>
      </w:r>
    </w:p>
    <w:p w14:paraId="641466B8" w14:textId="77777777" w:rsidR="001A4CED" w:rsidRPr="00485B64" w:rsidRDefault="001A4CED" w:rsidP="001A4CED">
      <w:pPr>
        <w:tabs>
          <w:tab w:val="left" w:pos="284"/>
        </w:tabs>
      </w:pPr>
      <w:r w:rsidRPr="00485B64">
        <w:t>2.</w:t>
      </w:r>
      <w:r w:rsidRPr="00485B64">
        <w:tab/>
        <w:t xml:space="preserve">Relevant learning objectives (alignment and progression) </w:t>
      </w:r>
    </w:p>
    <w:p w14:paraId="7DB58CAA" w14:textId="3CD14915" w:rsidR="001A4CED" w:rsidRPr="00C9067E" w:rsidRDefault="001A4CED" w:rsidP="00C9067E">
      <w:pPr>
        <w:pStyle w:val="Listeafsnit"/>
        <w:numPr>
          <w:ilvl w:val="0"/>
          <w:numId w:val="19"/>
        </w:numPr>
        <w:rPr>
          <w:lang w:val="en-US"/>
        </w:rPr>
      </w:pPr>
      <w:r w:rsidRPr="00C9067E">
        <w:rPr>
          <w:lang w:val="en-US"/>
        </w:rPr>
        <w:t xml:space="preserve">Focus: The learning objectives must reflect </w:t>
      </w:r>
      <w:r w:rsidR="000100F7">
        <w:rPr>
          <w:lang w:val="en-US"/>
        </w:rPr>
        <w:t>coherence</w:t>
      </w:r>
      <w:r w:rsidRPr="00C9067E">
        <w:rPr>
          <w:lang w:val="en-US"/>
        </w:rPr>
        <w:t xml:space="preserve"> with the degree</w:t>
      </w:r>
      <w:r w:rsidR="000C0CE3">
        <w:rPr>
          <w:lang w:val="en-US"/>
        </w:rPr>
        <w:t xml:space="preserve"> </w:t>
      </w:r>
      <w:proofErr w:type="spellStart"/>
      <w:r w:rsidR="000C0CE3">
        <w:rPr>
          <w:lang w:val="en-US"/>
        </w:rPr>
        <w:t>progra</w:t>
      </w:r>
      <w:r w:rsidR="00EB1C5B">
        <w:rPr>
          <w:lang w:val="en-US"/>
        </w:rPr>
        <w:t>m</w:t>
      </w:r>
      <w:r w:rsidR="000C0CE3">
        <w:rPr>
          <w:lang w:val="en-US"/>
        </w:rPr>
        <w:t>me</w:t>
      </w:r>
      <w:r w:rsidRPr="00C9067E">
        <w:rPr>
          <w:lang w:val="en-US"/>
        </w:rPr>
        <w:t>’s</w:t>
      </w:r>
      <w:proofErr w:type="spellEnd"/>
      <w:r w:rsidRPr="00C9067E">
        <w:rPr>
          <w:lang w:val="en-US"/>
        </w:rPr>
        <w:t xml:space="preserve"> general description of academic competences and show a progression as to the students’ learning and development of competences </w:t>
      </w:r>
    </w:p>
    <w:p w14:paraId="38E23E35" w14:textId="77777777" w:rsidR="001A4CED" w:rsidRPr="00485B64" w:rsidRDefault="001A4CED" w:rsidP="001A4CED">
      <w:pPr>
        <w:tabs>
          <w:tab w:val="left" w:pos="284"/>
        </w:tabs>
      </w:pPr>
      <w:r w:rsidRPr="00485B64">
        <w:t>3.</w:t>
      </w:r>
      <w:r w:rsidRPr="00485B64">
        <w:tab/>
        <w:t xml:space="preserve">Clear and understandable learning objectives </w:t>
      </w:r>
    </w:p>
    <w:p w14:paraId="5A79592F" w14:textId="77777777" w:rsidR="001A4CED" w:rsidRPr="00FC776C" w:rsidRDefault="001A4CED" w:rsidP="00C9067E">
      <w:pPr>
        <w:pStyle w:val="Listeafsnit"/>
        <w:numPr>
          <w:ilvl w:val="0"/>
          <w:numId w:val="19"/>
        </w:numPr>
        <w:rPr>
          <w:lang w:val="en-US"/>
        </w:rPr>
      </w:pPr>
      <w:r w:rsidRPr="00FC776C">
        <w:rPr>
          <w:lang w:val="en-US"/>
        </w:rPr>
        <w:t xml:space="preserve">Focus: Brief and focused learning objectives, free of implicit expressions and concepts </w:t>
      </w:r>
    </w:p>
    <w:p w14:paraId="7C5F496C" w14:textId="77777777" w:rsidR="001A4CED" w:rsidRPr="00FC776C" w:rsidRDefault="001A4CED" w:rsidP="00C9067E">
      <w:pPr>
        <w:pStyle w:val="Listeafsnit"/>
        <w:numPr>
          <w:ilvl w:val="0"/>
          <w:numId w:val="19"/>
        </w:numPr>
        <w:rPr>
          <w:lang w:val="en-US"/>
        </w:rPr>
      </w:pPr>
      <w:r w:rsidRPr="00FC776C">
        <w:rPr>
          <w:lang w:val="en-US"/>
        </w:rPr>
        <w:t xml:space="preserve">Recommendation: The learning objectives must be comprehensible to students that have not yet started the course </w:t>
      </w:r>
    </w:p>
    <w:p w14:paraId="6E909CE8" w14:textId="77777777" w:rsidR="001A4CED" w:rsidRPr="00485B64" w:rsidRDefault="001A4CED" w:rsidP="001A4CED">
      <w:pPr>
        <w:tabs>
          <w:tab w:val="left" w:pos="284"/>
        </w:tabs>
      </w:pPr>
      <w:r w:rsidRPr="00485B64">
        <w:t>4.</w:t>
      </w:r>
      <w:r w:rsidRPr="00485B64">
        <w:tab/>
        <w:t xml:space="preserve">Examinable and documentable learning objectives </w:t>
      </w:r>
    </w:p>
    <w:p w14:paraId="3CE0670B" w14:textId="77777777" w:rsidR="001A4CED" w:rsidRPr="00FC776C" w:rsidRDefault="001A4CED" w:rsidP="00C9067E">
      <w:pPr>
        <w:pStyle w:val="Listeafsnit"/>
        <w:numPr>
          <w:ilvl w:val="0"/>
          <w:numId w:val="20"/>
        </w:numPr>
        <w:rPr>
          <w:lang w:val="en-US"/>
        </w:rPr>
      </w:pPr>
      <w:r w:rsidRPr="00FC776C">
        <w:rPr>
          <w:lang w:val="en-US"/>
        </w:rPr>
        <w:t xml:space="preserve">Focus: Tangible descriptions of the competences and the evaluation criteria </w:t>
      </w:r>
    </w:p>
    <w:p w14:paraId="07DDE718" w14:textId="77777777" w:rsidR="001A4CED" w:rsidRPr="00485B64" w:rsidRDefault="001A4CED" w:rsidP="001A4CED">
      <w:pPr>
        <w:tabs>
          <w:tab w:val="left" w:pos="284"/>
        </w:tabs>
      </w:pPr>
      <w:r w:rsidRPr="00485B64">
        <w:t>5.</w:t>
      </w:r>
      <w:r w:rsidRPr="00485B64">
        <w:tab/>
        <w:t xml:space="preserve">Learning objectives that are the foundation of teaching, supervision and examination </w:t>
      </w:r>
    </w:p>
    <w:p w14:paraId="66F72BE1" w14:textId="6A01A346" w:rsidR="001A4CED" w:rsidRPr="000100F7" w:rsidRDefault="001A4CED" w:rsidP="00C9067E">
      <w:pPr>
        <w:pStyle w:val="Listeafsnit"/>
        <w:numPr>
          <w:ilvl w:val="0"/>
          <w:numId w:val="20"/>
        </w:numPr>
        <w:rPr>
          <w:lang w:val="en-US"/>
        </w:rPr>
      </w:pPr>
      <w:r w:rsidRPr="000100F7">
        <w:rPr>
          <w:lang w:val="en-US"/>
        </w:rPr>
        <w:t xml:space="preserve">Focus: Learning objectives, which can </w:t>
      </w:r>
      <w:r w:rsidR="000100F7" w:rsidRPr="000100F7">
        <w:rPr>
          <w:lang w:val="en-US"/>
        </w:rPr>
        <w:t>serve</w:t>
      </w:r>
      <w:r w:rsidRPr="000100F7">
        <w:rPr>
          <w:lang w:val="en-US"/>
        </w:rPr>
        <w:t xml:space="preserve"> as guideposts for the students’ learning process </w:t>
      </w:r>
    </w:p>
    <w:p w14:paraId="335B3E5D" w14:textId="38A18C02" w:rsidR="001A4CED" w:rsidRPr="000100F7" w:rsidRDefault="001A4CED" w:rsidP="00C9067E">
      <w:pPr>
        <w:pStyle w:val="Listeafsnit"/>
        <w:numPr>
          <w:ilvl w:val="0"/>
          <w:numId w:val="20"/>
        </w:numPr>
        <w:rPr>
          <w:lang w:val="en-US"/>
        </w:rPr>
      </w:pPr>
      <w:r w:rsidRPr="00FC776C">
        <w:rPr>
          <w:lang w:val="en-US"/>
        </w:rPr>
        <w:t xml:space="preserve">Recommendation: The learning objectives should not be too broad or general because that would impede them from functioning as guideposts. </w:t>
      </w:r>
      <w:r w:rsidRPr="000100F7">
        <w:rPr>
          <w:lang w:val="en-US"/>
        </w:rPr>
        <w:t>Neither should they be too long or rich in detail</w:t>
      </w:r>
      <w:r w:rsidR="000100F7">
        <w:rPr>
          <w:lang w:val="en-US"/>
        </w:rPr>
        <w:t xml:space="preserve"> as they might</w:t>
      </w:r>
      <w:r w:rsidRPr="000100F7">
        <w:rPr>
          <w:lang w:val="en-US"/>
        </w:rPr>
        <w:t xml:space="preserve"> work as a check list </w:t>
      </w:r>
    </w:p>
    <w:p w14:paraId="4E7457A4" w14:textId="77777777" w:rsidR="001A4CED" w:rsidRPr="00485B64" w:rsidRDefault="001A4CED" w:rsidP="001A4CED">
      <w:pPr>
        <w:tabs>
          <w:tab w:val="left" w:pos="284"/>
        </w:tabs>
      </w:pPr>
      <w:r w:rsidRPr="00485B64">
        <w:t>6.</w:t>
      </w:r>
      <w:r w:rsidRPr="00485B64">
        <w:tab/>
        <w:t xml:space="preserve">Realistic and weighted learning objectives </w:t>
      </w:r>
    </w:p>
    <w:p w14:paraId="605310F5" w14:textId="4BE05454" w:rsidR="001A4CED" w:rsidRPr="00C9067E" w:rsidRDefault="001A4CED" w:rsidP="00C9067E">
      <w:pPr>
        <w:pStyle w:val="Listeafsnit"/>
        <w:numPr>
          <w:ilvl w:val="0"/>
          <w:numId w:val="21"/>
        </w:numPr>
        <w:rPr>
          <w:lang w:val="en-US"/>
        </w:rPr>
      </w:pPr>
      <w:r w:rsidRPr="00C9067E">
        <w:rPr>
          <w:lang w:val="en-US"/>
        </w:rPr>
        <w:t>Focus: Conne</w:t>
      </w:r>
      <w:r w:rsidR="00C9067E" w:rsidRPr="00C9067E">
        <w:rPr>
          <w:lang w:val="en-US"/>
        </w:rPr>
        <w:t>ct</w:t>
      </w:r>
      <w:r w:rsidRPr="00C9067E">
        <w:rPr>
          <w:lang w:val="en-US"/>
        </w:rPr>
        <w:t xml:space="preserve">ion between the ECTS points of a given course and the workload expressed in the learning objectives </w:t>
      </w:r>
    </w:p>
    <w:p w14:paraId="42CCB3F1" w14:textId="5D868859" w:rsidR="001A4CED" w:rsidRDefault="001A4CED" w:rsidP="00C9067E">
      <w:pPr>
        <w:pStyle w:val="Listeafsnit"/>
        <w:numPr>
          <w:ilvl w:val="0"/>
          <w:numId w:val="21"/>
        </w:numPr>
        <w:rPr>
          <w:lang w:val="en-US"/>
        </w:rPr>
      </w:pPr>
      <w:r w:rsidRPr="00C9067E">
        <w:rPr>
          <w:lang w:val="en-US"/>
        </w:rPr>
        <w:t xml:space="preserve">Recommendation: 10 ECTS points equal approximately </w:t>
      </w:r>
      <w:r w:rsidR="00C9067E" w:rsidRPr="00C9067E">
        <w:rPr>
          <w:lang w:val="en-US"/>
        </w:rPr>
        <w:t>27</w:t>
      </w:r>
      <w:r w:rsidR="00C9067E">
        <w:rPr>
          <w:lang w:val="en-US"/>
        </w:rPr>
        <w:t>0</w:t>
      </w:r>
      <w:r w:rsidRPr="00C9067E">
        <w:rPr>
          <w:lang w:val="en-US"/>
        </w:rPr>
        <w:t xml:space="preserve"> working hours to be distributed between preparation, teaching and examination, etc.</w:t>
      </w:r>
    </w:p>
    <w:p w14:paraId="0D29AD74" w14:textId="00EEB728" w:rsidR="000100F7" w:rsidRDefault="00212541" w:rsidP="000100F7">
      <w:pPr>
        <w:rPr>
          <w:lang w:val="en-US"/>
        </w:rPr>
      </w:pPr>
      <w:r>
        <w:rPr>
          <w:lang w:val="en-US"/>
        </w:rPr>
        <w:t>While an</w:t>
      </w:r>
      <w:r w:rsidR="000100F7">
        <w:rPr>
          <w:lang w:val="en-US"/>
        </w:rPr>
        <w:t xml:space="preserve"> overall </w:t>
      </w:r>
      <w:r>
        <w:rPr>
          <w:lang w:val="en-US"/>
        </w:rPr>
        <w:t>indicator of quality</w:t>
      </w:r>
      <w:r w:rsidR="000100F7">
        <w:rPr>
          <w:lang w:val="en-US"/>
        </w:rPr>
        <w:t xml:space="preserve"> is that the learning outcomes are meaningful in connection with the student’s learning, it is important to remember that there are many users of course descriptions (students, external lecturers, external examiners, external stakeholders such as prospective employers and accreditation bodies etc.) </w:t>
      </w:r>
      <w:r w:rsidR="000100F7" w:rsidRPr="001946BE">
        <w:t>and</w:t>
      </w:r>
      <w:r>
        <w:t>,</w:t>
      </w:r>
      <w:r w:rsidR="000100F7" w:rsidRPr="001946BE">
        <w:t xml:space="preserve"> therefore</w:t>
      </w:r>
      <w:r>
        <w:t>,</w:t>
      </w:r>
      <w:r w:rsidR="000100F7" w:rsidRPr="001946BE">
        <w:t xml:space="preserve"> the wording in the course descriptions should </w:t>
      </w:r>
      <w:r w:rsidR="00EB1C5B">
        <w:rPr>
          <w:lang w:val="en-US"/>
        </w:rPr>
        <w:t>be comprehensible to all.</w:t>
      </w:r>
    </w:p>
    <w:p w14:paraId="2CDD0BE7" w14:textId="282216DF" w:rsidR="000100F7" w:rsidRDefault="000100F7" w:rsidP="000100F7">
      <w:r w:rsidRPr="00485B64">
        <w:lastRenderedPageBreak/>
        <w:t xml:space="preserve">For each course, it is essential that the learning objectives are not detached from the academic context. Here, it can be an advantage to focus on the </w:t>
      </w:r>
      <w:r w:rsidR="00212541">
        <w:t xml:space="preserve">relevant </w:t>
      </w:r>
      <w:r w:rsidRPr="00485B64">
        <w:t>core concepts, which equal the theory and the concepts that the students must know and understand in a given course.</w:t>
      </w:r>
    </w:p>
    <w:p w14:paraId="75DA5C9C" w14:textId="77777777" w:rsidR="000100F7" w:rsidRDefault="000100F7" w:rsidP="000100F7">
      <w:r w:rsidRPr="00485B64">
        <w:t xml:space="preserve">Furthermore, John Biggs’ SOLO taxonomy might serve as inspiration for the elaboration of the learning objectives in each course. For a brief overview see: </w:t>
      </w:r>
      <w:hyperlink r:id="rId10" w:history="1">
        <w:r w:rsidRPr="003104E3">
          <w:rPr>
            <w:rStyle w:val="Hyperlink"/>
            <w:sz w:val="20"/>
          </w:rPr>
          <w:t>http://www.johnbiggs.com.au/academic/solo-taxonomy/</w:t>
        </w:r>
      </w:hyperlink>
    </w:p>
    <w:p w14:paraId="08B745F4" w14:textId="77777777" w:rsidR="001A4CED" w:rsidRPr="00485B64" w:rsidRDefault="001A4CED" w:rsidP="001A4CED">
      <w:pPr>
        <w:pStyle w:val="Overskrift1"/>
      </w:pPr>
      <w:r w:rsidRPr="00485B64">
        <w:t xml:space="preserve">From learning objectives to marks </w:t>
      </w:r>
    </w:p>
    <w:p w14:paraId="6EDC3AF0" w14:textId="4A980389" w:rsidR="001A4CED" w:rsidRPr="00485B64" w:rsidRDefault="001A4CED" w:rsidP="001A4CED">
      <w:r w:rsidRPr="00485B64">
        <w:t xml:space="preserve">It is important to lay down clear and measurable learning objectives since the exam </w:t>
      </w:r>
      <w:r w:rsidR="002550AF">
        <w:t>assessment</w:t>
      </w:r>
      <w:r w:rsidRPr="00485B64">
        <w:t xml:space="preserve"> must be based on a complete evaluation of to what extent each student meets the learning objectives. It is important that the learning objectives are worded in such a manner that it is clear for the student what the basis for the marking is.</w:t>
      </w:r>
    </w:p>
    <w:p w14:paraId="23A5089E" w14:textId="334E13F7" w:rsidR="001A4CED" w:rsidRDefault="001A4CED" w:rsidP="001A4CED">
      <w:r w:rsidRPr="00485B64">
        <w:t xml:space="preserve">Also, please make sure that there is </w:t>
      </w:r>
      <w:r w:rsidR="00B90533">
        <w:t>accordance</w:t>
      </w:r>
      <w:r w:rsidR="002550AF">
        <w:t xml:space="preserve"> </w:t>
      </w:r>
      <w:r w:rsidRPr="00485B64">
        <w:t xml:space="preserve">between the exam and the learning objectives in </w:t>
      </w:r>
      <w:r w:rsidR="00B90533">
        <w:t>such a</w:t>
      </w:r>
      <w:r w:rsidRPr="00485B64">
        <w:t xml:space="preserve"> way that the exam invites and enables the student to show that he or she has become able to do what is expected and specified as the learning objectives of the course. In relation to exam complaints, it is essential that the learning objectives are so precise that we can refer to that wh</w:t>
      </w:r>
      <w:r w:rsidR="002550AF">
        <w:t>at</w:t>
      </w:r>
      <w:r w:rsidRPr="00485B64">
        <w:t xml:space="preserve"> the student</w:t>
      </w:r>
      <w:r w:rsidR="002550AF">
        <w:t xml:space="preserve"> </w:t>
      </w:r>
      <w:r w:rsidR="002550AF" w:rsidRPr="00485B64">
        <w:t>is expected</w:t>
      </w:r>
      <w:r w:rsidR="002550AF">
        <w:t xml:space="preserve"> to</w:t>
      </w:r>
      <w:r w:rsidRPr="00485B64">
        <w:t xml:space="preserve"> ha</w:t>
      </w:r>
      <w:r w:rsidR="002550AF">
        <w:t>ve</w:t>
      </w:r>
      <w:r w:rsidRPr="00485B64">
        <w:t xml:space="preserve"> learnt in the course in question.</w:t>
      </w:r>
    </w:p>
    <w:p w14:paraId="0D486187" w14:textId="77777777" w:rsidR="001A4CED" w:rsidRPr="00485B64" w:rsidRDefault="001A4CED" w:rsidP="001A4CED">
      <w:pPr>
        <w:pStyle w:val="Overskrift1"/>
      </w:pPr>
      <w:r w:rsidRPr="00485B64">
        <w:t xml:space="preserve">Formal framework at BSS </w:t>
      </w:r>
    </w:p>
    <w:p w14:paraId="19013AC8" w14:textId="78EA4B47" w:rsidR="001A4CED" w:rsidRPr="00485B64" w:rsidRDefault="001A4CED" w:rsidP="001A4CED">
      <w:r w:rsidRPr="00485B64">
        <w:t xml:space="preserve">At BSS, we use a </w:t>
      </w:r>
      <w:r w:rsidRPr="001239AD">
        <w:t>template for the approval of new courses</w:t>
      </w:r>
      <w:r w:rsidRPr="00485B64">
        <w:t>. As can be seen in the instruction</w:t>
      </w:r>
      <w:r w:rsidR="00C877EF">
        <w:t>s</w:t>
      </w:r>
      <w:r w:rsidRPr="00485B64">
        <w:t xml:space="preserve"> to the template, there is a division between the academic content and the learning objectives in the form of a qualifications description. The qualifications description must include a description of the learning objective</w:t>
      </w:r>
      <w:r w:rsidR="001A7896">
        <w:t>s.</w:t>
      </w:r>
    </w:p>
    <w:p w14:paraId="68405975" w14:textId="580DD4B6" w:rsidR="001A4CED" w:rsidRDefault="001A4CED" w:rsidP="001A4CED"/>
    <w:p w14:paraId="1DB4470A" w14:textId="3608A4DD" w:rsidR="001A4CED" w:rsidRPr="00485B64" w:rsidRDefault="001A4CED" w:rsidP="001A4CED">
      <w:r w:rsidRPr="00485B64">
        <w:t>/</w:t>
      </w:r>
      <w:r>
        <w:t>January 2021</w:t>
      </w:r>
    </w:p>
    <w:p w14:paraId="28160F7E" w14:textId="77777777" w:rsidR="001A4CED" w:rsidRDefault="001A4CED" w:rsidP="001A4CED">
      <w:r w:rsidRPr="00485B64">
        <w:t>Lars Esbjerg</w:t>
      </w:r>
    </w:p>
    <w:p w14:paraId="715D2BD6" w14:textId="77777777" w:rsidR="001A4CED" w:rsidRPr="00485B64" w:rsidRDefault="001A4CED" w:rsidP="001A4CED"/>
    <w:p w14:paraId="39145C50" w14:textId="555AAF4C" w:rsidR="008F3A77" w:rsidRDefault="008F3A77">
      <w:pPr>
        <w:spacing w:after="0"/>
      </w:pPr>
      <w:bookmarkStart w:id="0" w:name="_GoBack"/>
      <w:bookmarkEnd w:id="0"/>
    </w:p>
    <w:sectPr w:rsidR="008F3A77" w:rsidSect="006653AF">
      <w:headerReference w:type="default" r:id="rId11"/>
      <w:footerReference w:type="default" r:id="rId12"/>
      <w:headerReference w:type="first" r:id="rId13"/>
      <w:footerReference w:type="first" r:id="rId14"/>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825F6" w14:textId="77777777" w:rsidR="00B64992" w:rsidRDefault="00B64992" w:rsidP="001A4CED">
      <w:r>
        <w:separator/>
      </w:r>
    </w:p>
  </w:endnote>
  <w:endnote w:type="continuationSeparator" w:id="0">
    <w:p w14:paraId="62577143" w14:textId="77777777" w:rsidR="00B64992" w:rsidRDefault="00B64992" w:rsidP="001A4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5347CD3-FB04-4563-89DE-1CF8242EAF67}"/>
    <w:embedBold r:id="rId2" w:fontKey="{473ECE7C-AEA4-43D8-A577-340C1CEA3CD9}"/>
    <w:embedItalic r:id="rId3" w:fontKey="{92FAD361-6620-4A5E-A360-5298C37E4B2F}"/>
    <w:embedBoldItalic r:id="rId4" w:fontKey="{052E4708-95C8-4DAB-B162-A9001251C8DB}"/>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991AE876-0002-4B71-951C-91E237FED215}"/>
    <w:embedBold r:id="rId6" w:fontKey="{73160ADA-EEAC-42B2-8B9D-5D386F6A7CE1}"/>
    <w:embedItalic r:id="rId7" w:fontKey="{3DB750AE-87C9-4CE1-B7A6-0A693A993D1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3121B32F-9E57-408B-8578-64A0364F2FED}"/>
  </w:font>
  <w:font w:name="AU Logo">
    <w:panose1 w:val="050B0500000000020004"/>
    <w:charset w:val="02"/>
    <w:family w:val="swiss"/>
    <w:pitch w:val="variable"/>
    <w:sig w:usb0="00000000" w:usb1="10000000" w:usb2="00000000" w:usb3="00000000" w:csb0="80000000" w:csb1="00000000"/>
    <w:embedBold r:id="rId9" w:fontKey="{ADF1F460-EDE4-43A3-B3A8-DF03A3BE4CCE}"/>
  </w:font>
  <w:font w:name="Verdana">
    <w:panose1 w:val="020B0604030504040204"/>
    <w:charset w:val="00"/>
    <w:family w:val="swiss"/>
    <w:pitch w:val="variable"/>
    <w:sig w:usb0="A00006FF" w:usb1="4000205B" w:usb2="00000010" w:usb3="00000000" w:csb0="0000019F" w:csb1="00000000"/>
    <w:embedRegular r:id="rId10" w:fontKey="{2F52C8FF-2223-4779-A0B5-F8C81360DD52}"/>
  </w:font>
  <w:font w:name="AU Passata Light">
    <w:panose1 w:val="020B0303030902030804"/>
    <w:charset w:val="00"/>
    <w:family w:val="swiss"/>
    <w:pitch w:val="variable"/>
    <w:sig w:usb0="A00000AF" w:usb1="5000204A" w:usb2="00000000" w:usb3="00000000" w:csb0="0000009B" w:csb1="00000000"/>
    <w:embedRegular r:id="rId11" w:fontKey="{4C0FD47B-5517-46E9-9DD0-257EADCC23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63EA" w14:textId="0E8527C5" w:rsidR="00523B38" w:rsidRDefault="00523B38" w:rsidP="001A4CED">
    <w:pPr>
      <w:pStyle w:val="Sidefod"/>
    </w:pPr>
    <w:r>
      <w:tab/>
    </w:r>
    <w:r>
      <w:tab/>
    </w:r>
    <w:r>
      <w:tab/>
    </w:r>
    <w:r>
      <w:rPr>
        <w:noProof/>
        <w:lang w:val="da-DK"/>
      </w:rPr>
      <mc:AlternateContent>
        <mc:Choice Requires="wps">
          <w:drawing>
            <wp:anchor distT="0" distB="0" distL="114300" distR="114300" simplePos="0" relativeHeight="251659776" behindDoc="0" locked="0" layoutInCell="1" allowOverlap="1" wp14:anchorId="4D630942" wp14:editId="6B6708E2">
              <wp:simplePos x="0" y="0"/>
              <wp:positionH relativeFrom="page">
                <wp:posOffset>5941695</wp:posOffset>
              </wp:positionH>
              <wp:positionV relativeFrom="page">
                <wp:posOffset>9831705</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56181" w14:textId="77777777" w:rsidR="00523B38" w:rsidRDefault="00523B38" w:rsidP="001A4CED">
                          <w:pPr>
                            <w:pStyle w:val="Linjeoversidenr"/>
                            <w:rPr>
                              <w:rStyle w:val="Sidetal"/>
                            </w:rPr>
                          </w:pPr>
                          <w:r>
                            <w:rPr>
                              <w:noProof/>
                              <w:lang w:val="da-DK"/>
                            </w:rPr>
                            <w:drawing>
                              <wp:inline distT="0" distB="0" distL="0" distR="0" wp14:anchorId="02023632" wp14:editId="29E5C3F4">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36A98BC" w14:textId="4889A1B7" w:rsidR="00523B38" w:rsidRPr="00192812" w:rsidRDefault="00523B38" w:rsidP="001A4CED">
                          <w:pPr>
                            <w:rPr>
                              <w:rStyle w:val="Sidetal"/>
                            </w:rPr>
                          </w:pPr>
                          <w:bookmarkStart w:id="5" w:name="LAN_Page_2"/>
                          <w:r>
                            <w:rPr>
                              <w:rStyle w:val="Sidetal"/>
                            </w:rPr>
                            <w:t>Page</w:t>
                          </w:r>
                          <w:bookmarkEnd w:id="5"/>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1239AD">
                            <w:rPr>
                              <w:rStyle w:val="Sidetal"/>
                              <w:noProof/>
                            </w:rPr>
                            <w:t>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1239AD">
                            <w:rPr>
                              <w:rStyle w:val="Sidetal"/>
                              <w:noProof/>
                            </w:rPr>
                            <w:t>3</w:t>
                          </w:r>
                          <w:r>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30942" id="_x0000_t202" coordsize="21600,21600" o:spt="202" path="m,l,21600r21600,l21600,xe">
              <v:stroke joinstyle="miter"/>
              <v:path gradientshapeok="t" o:connecttype="rect"/>
            </v:shapetype>
            <v:shape id="Text Box 14" o:spid="_x0000_s1028" type="#_x0000_t202" style="position:absolute;margin-left:467.85pt;margin-top:774.15pt;width:70pt;height:6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yHsgIAALAFAAAOAAAAZHJzL2Uyb0RvYy54bWysVF1vmzAUfZ+0/2D5nWIYSQGVVG0I06Tu&#10;Q2r3AxwwwRrYzHYC3bT/vmsT0rTTpGkbD9bFvj734xzfq+uxa9GBKc2lyHBwQTBiopQVF7sMf34o&#10;vBgjbaioaCsFy/Aj0/h69frV1dCnLJSNbCumEIAInQ59hhtj+tT3ddmwjuoL2TMBh7VUHTXwq3Z+&#10;pegA6F3rh4Qs/UGqqleyZFrDbj4d4pXDr2tWmo91rZlBbYYhN+NW5datXf3VFU13ivYNL49p0L/I&#10;oqNcQNATVE4NRXvFf4HqeKmklrW5KGXny7rmJXM1QDUBeVHNfUN75mqB5uj+1Cb9/2DLD4dPCvEq&#10;wwuMBO2Aogc2GnQrRxREtj1Dr1Pwuu/Bz4ywDzS7UnV/J8svGgm5bqjYsRul5NAwWkF6gb3pn12d&#10;cLQF2Q7vZQVx6N5IBzTWqrO9g24gQAeaHk/U2FxK2IzjhBA4KeEoDpYLkrgINJ0v90qbt0x2yBoZ&#10;VsC8A6eHO21sMjSdXWwsIQveto79VjzbAMdpB0LDVXtmk3Bkfk9Isok3ceRF4XLjRSTPvZtiHXnL&#10;Irhc5G/y9ToPfti4QZQ2vKqYsGFmYQXRnxF3lPgkiZO0tGx5ZeFsSlrttutWoQMFYRfuOzbkzM1/&#10;noZrAtTyoqQgjMhtmHjFMr70oiJaeMkliT0SJLfJkkRJlBfPS7rjgv17SWjIcLIIF5OWflsbsG6J&#10;nxg8q42mHTcwOlregSJOTjS1CtyIylFrKG8n+6wVNv2nVgDdM9FOr1aik1jNuB3dywhtdKvlrawe&#10;QcBKgsBAizD2wGik+obRACMkw/rrniqGUftOwCOw82Y21GxsZ4OKEq5m2GA0mWszzaV9r/iuAeTp&#10;mQl5Aw+l5k7ET1kcnxeMBVfLcYTZuXP+77yeBu3qJwAAAP//AwBQSwMEFAAGAAgAAAAhAI27FyPi&#10;AAAADgEAAA8AAABkcnMvZG93bnJldi54bWxMj8FOwzAQRO9I/IO1SNyoA6VJE+JUFYJTJUQaDhyd&#10;2E2sxusQu23692xOcNvdGc2+yTeT7dlZj944FPC4iIBpbJwy2Ar4qt4f1sB8kKhk71ALuGoPm+L2&#10;JpeZchcs9XkfWkYh6DMpoAthyDj3Taet9As3aCTt4EYrA61jy9UoLxRue/4URTG30iB96OSgXzvd&#10;HPcnK2D7jeWb+fmoP8tDaaoqjXAXH4W4v5u2L8CCnsKfGWZ8QoeCmGp3QuVZLyBdrhKykrB6Xi+B&#10;zZYomW81TXESp8CLnP+vUfwCAAD//wMAUEsBAi0AFAAGAAgAAAAhALaDOJL+AAAA4QEAABMAAAAA&#10;AAAAAAAAAAAAAAAAAFtDb250ZW50X1R5cGVzXS54bWxQSwECLQAUAAYACAAAACEAOP0h/9YAAACU&#10;AQAACwAAAAAAAAAAAAAAAAAvAQAAX3JlbHMvLnJlbHNQSwECLQAUAAYACAAAACEAiKTsh7ICAACw&#10;BQAADgAAAAAAAAAAAAAAAAAuAgAAZHJzL2Uyb0RvYy54bWxQSwECLQAUAAYACAAAACEAjbsXI+IA&#10;AAAOAQAADwAAAAAAAAAAAAAAAAAMBQAAZHJzL2Rvd25yZXYueG1sUEsFBgAAAAAEAAQA8wAAABsG&#10;AAAAAA==&#10;" filled="f" stroked="f">
              <v:textbox inset="0,0,0,0">
                <w:txbxContent>
                  <w:p w14:paraId="72B56181" w14:textId="77777777" w:rsidR="00523B38" w:rsidRDefault="00523B38" w:rsidP="001A4CED">
                    <w:pPr>
                      <w:pStyle w:val="Linjeoversidenr"/>
                      <w:rPr>
                        <w:rStyle w:val="Sidetal"/>
                      </w:rPr>
                    </w:pPr>
                    <w:r>
                      <w:rPr>
                        <w:noProof/>
                        <w:lang w:val="da-DK"/>
                      </w:rPr>
                      <w:drawing>
                        <wp:inline distT="0" distB="0" distL="0" distR="0" wp14:anchorId="02023632" wp14:editId="29E5C3F4">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36A98BC" w14:textId="4889A1B7" w:rsidR="00523B38" w:rsidRPr="00192812" w:rsidRDefault="00523B38" w:rsidP="001A4CED">
                    <w:pPr>
                      <w:rPr>
                        <w:rStyle w:val="Sidetal"/>
                      </w:rPr>
                    </w:pPr>
                    <w:bookmarkStart w:id="6" w:name="LAN_Page_2"/>
                    <w:r>
                      <w:rPr>
                        <w:rStyle w:val="Sidetal"/>
                      </w:rPr>
                      <w:t>Page</w:t>
                    </w:r>
                    <w:bookmarkEnd w:id="6"/>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1239AD">
                      <w:rPr>
                        <w:rStyle w:val="Sidetal"/>
                        <w:noProof/>
                      </w:rPr>
                      <w:t>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1239AD">
                      <w:rPr>
                        <w:rStyle w:val="Sidetal"/>
                        <w:noProof/>
                      </w:rPr>
                      <w:t>3</w:t>
                    </w:r>
                    <w:r>
                      <w:rPr>
                        <w:rStyle w:val="Sidetal"/>
                      </w:rPr>
                      <w:fldChar w:fldCharType="end"/>
                    </w:r>
                  </w:p>
                </w:txbxContent>
              </v:textbox>
              <w10:wrap anchorx="page" anchory="page"/>
            </v:shape>
          </w:pict>
        </mc:Fallback>
      </mc:AlternateContent>
    </w:r>
    <w:r w:rsidRPr="00336DC5">
      <w:fldChar w:fldCharType="begin"/>
    </w:r>
    <w:r w:rsidRPr="00336DC5">
      <w:instrText>page</w:instrText>
    </w:r>
    <w:r w:rsidRPr="00336DC5">
      <w:fldChar w:fldCharType="separate"/>
    </w:r>
    <w:r w:rsidR="001239AD">
      <w:rPr>
        <w:noProof/>
      </w:rPr>
      <w:t>3</w:t>
    </w:r>
    <w:r w:rsidRPr="00336DC5">
      <w:fldChar w:fldCharType="end"/>
    </w:r>
    <w:r w:rsidRPr="00336DC5">
      <w:t>/</w:t>
    </w:r>
    <w:r w:rsidRPr="00336DC5">
      <w:fldChar w:fldCharType="begin"/>
    </w:r>
    <w:r w:rsidRPr="00336DC5">
      <w:instrText>numpages</w:instrText>
    </w:r>
    <w:r w:rsidRPr="00336DC5">
      <w:fldChar w:fldCharType="separate"/>
    </w:r>
    <w:r w:rsidR="001239AD">
      <w:rPr>
        <w:noProof/>
      </w:rPr>
      <w:t>3</w:t>
    </w:r>
    <w:r w:rsidRPr="00336DC5">
      <w:fldChar w:fldCharType="end"/>
    </w:r>
    <w:r w:rsidRPr="00336DC5">
      <w:t>/</w:t>
    </w:r>
    <w:r w:rsidRPr="00336DC5">
      <w:fldChar w:fldCharType="begin"/>
    </w:r>
    <w:r w:rsidRPr="00336DC5">
      <w:instrText>sectionpages</w:instrText>
    </w:r>
    <w:r w:rsidRPr="00336DC5">
      <w:fldChar w:fldCharType="separate"/>
    </w:r>
    <w:r w:rsidR="001239AD">
      <w:rPr>
        <w:noProof/>
      </w:rPr>
      <w:t>3</w:t>
    </w:r>
    <w:r w:rsidRPr="00336D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C278" w14:textId="77777777" w:rsidR="00523B38" w:rsidRDefault="00523B38" w:rsidP="001A4CED"/>
  <w:p w14:paraId="78616BAD" w14:textId="77777777" w:rsidR="00523B38" w:rsidRDefault="00523B38" w:rsidP="001A4CED">
    <w:r>
      <w:rPr>
        <w:noProof/>
        <w:lang w:val="da-DK"/>
      </w:rPr>
      <mc:AlternateContent>
        <mc:Choice Requires="wps">
          <w:drawing>
            <wp:anchor distT="0" distB="0" distL="114300" distR="114300" simplePos="0" relativeHeight="251658752" behindDoc="0" locked="0" layoutInCell="1" allowOverlap="1" wp14:anchorId="2C81EC50" wp14:editId="0F5391C8">
              <wp:simplePos x="0" y="0"/>
              <wp:positionH relativeFrom="page">
                <wp:posOffset>4244975</wp:posOffset>
              </wp:positionH>
              <wp:positionV relativeFrom="page">
                <wp:posOffset>9822180</wp:posOffset>
              </wp:positionV>
              <wp:extent cx="2610000" cy="428400"/>
              <wp:effectExtent l="0" t="0" r="0" b="0"/>
              <wp:wrapNone/>
              <wp:docPr id="2" name="SecondaryLogoHide"/>
              <wp:cNvGraphicFramePr/>
              <a:graphic xmlns:a="http://schemas.openxmlformats.org/drawingml/2006/main">
                <a:graphicData uri="http://schemas.microsoft.com/office/word/2010/wordprocessingShape">
                  <wps:wsp>
                    <wps:cNvSpPr/>
                    <wps:spPr>
                      <a:xfrm>
                        <a:off x="0" y="0"/>
                        <a:ext cx="26100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D55E6A" id="SecondaryLogoHide" o:spid="_x0000_s1026" style="position:absolute;margin-left:334.25pt;margin-top:773.4pt;width:205.5pt;height:3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6OhAIAAGIFAAAOAAAAZHJzL2Uyb0RvYy54bWysVEtPGzEQvlfqf7B8L5tEgdIVGxSBaCtF&#10;gBoqzsZrZ1fyetyxk0366zu2NwuFqoeqOWzG8/jm4W98cbnvDNsp9C3Yik9PJpwpK6Fu7abi3x9u&#10;Ppxz5oOwtTBgVcUPyvPLxft3F70r1QwaMLVCRiDWl72reBOCK4vCy0Z1wp+AU5aMGrATgY64KWoU&#10;PaF3pphNJmdFD1g7BKm8J+11NvJFwtdayXCntVeBmYpTbSF9MX2f4rdYXIhyg8I1rRzKEP9QRSda&#10;S0lHqGsRBNti+waqayWCBx1OJHQFaN1KlXqgbqaTV92sG+FU6oWG4904Jv//YOXt7h5ZW1d8xpkV&#10;HV3RWkmg+8LDCjbwpa1VHFLvfEm+a3ePw8mTGDvea+ziP/XC9mmwh3Gwah+YJOXsbDqhH2eSbPPZ&#10;+Zxkgimeox368FlBx6JQcaSLS/MUu5UP2fXoEpNZuGmNIb0ojf1NQZhRU8SCc4lJCgejsvc3panf&#10;WFRKkJimrgyynSCOCCmVDdNsakStsvo0lZ/rGCNSA8YSYETWVNCIPQBEFr/FzjCDfwxViahj8ORv&#10;heXgMSJlBhvG4K61gH8CMNTVkDn7H4eURxOn9AT1gdiAkNfEO3nT0nWshA/3Amkv6AZp18MdfbSB&#10;vuIwSJw1gD//pI/+RFeyctbTnlXc/9gKVJyZr5aI/Gk6n8fFTIf56ccZHfCl5emlxW67K6BrmtKr&#10;4mQSo38wR1EjdI/0JCxjVjIJKyl3xWXA4+Eq5P2nR0Wq5TK50TI6EVZ27WQEj1ONdHvYPwp0AycD&#10;sfkWjjspylfUzL4x0sJyG0C3ibfPcx3mTYuciDM8OvGleHlOXs9P4+IXAAAA//8DAFBLAwQUAAYA&#10;CAAAACEAFAU7/+UAAAATAQAADwAAAGRycy9kb3ducmV2LnhtbExPTU/DMAy9I/EfIiNxY+mgC6Nr&#10;OlV8STuyIiFuaWvaQuNUTdZ1/x7vBBfL9nt+fi/dzrYXE46+c6RhuYhAIFWu7qjR8F683KxB+GCo&#10;Nr0j1HBCD9vs8iI1Se2O9IbTPjSCRcgnRkMbwpBI6asWrfELNyAx9uVGawKPYyPr0RxZ3PbyNoqU&#10;tKYj/tCaAR9brH72B6vBl9OuOA35x/enr8r8mWwR7161vr6anzZc8g2IgHP4u4BzBvYPGRsr3YFq&#10;L3oNSq1XTGVgFStOcqZE9w+8K7lTy/gOZJbK/1myXwAAAP//AwBQSwECLQAUAAYACAAAACEAtoM4&#10;kv4AAADhAQAAEwAAAAAAAAAAAAAAAAAAAAAAW0NvbnRlbnRfVHlwZXNdLnhtbFBLAQItABQABgAI&#10;AAAAIQA4/SH/1gAAAJQBAAALAAAAAAAAAAAAAAAAAC8BAABfcmVscy8ucmVsc1BLAQItABQABgAI&#10;AAAAIQDBiu6OhAIAAGIFAAAOAAAAAAAAAAAAAAAAAC4CAABkcnMvZTJvRG9jLnhtbFBLAQItABQA&#10;BgAIAAAAIQAUBTv/5QAAABMBAAAPAAAAAAAAAAAAAAAAAN4EAABkcnMvZG93bnJldi54bWxQSwUG&#10;AAAAAAQABADzAAAA8AUAAAAA&#10;" filled="f" stroked="f" strokeweight="2pt">
              <w10:wrap anchorx="page" anchory="page"/>
            </v:rect>
          </w:pict>
        </mc:Fallback>
      </mc:AlternateContent>
    </w:r>
  </w:p>
  <w:p w14:paraId="4C6CD63D" w14:textId="77777777" w:rsidR="00523B38" w:rsidRPr="006C3A1B" w:rsidRDefault="00523B38" w:rsidP="001A4CED">
    <w:pPr>
      <w:pStyle w:val="Sidefod"/>
    </w:pPr>
    <w:bookmarkStart w:id="37" w:name="IMG_Secondary"/>
    <w:bookmarkEnd w:id="3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64864" w14:textId="77777777" w:rsidR="00B64992" w:rsidRDefault="00B64992" w:rsidP="001A4CED">
      <w:r>
        <w:separator/>
      </w:r>
    </w:p>
  </w:footnote>
  <w:footnote w:type="continuationSeparator" w:id="0">
    <w:p w14:paraId="2DD8365B" w14:textId="77777777" w:rsidR="00B64992" w:rsidRDefault="00B64992" w:rsidP="001A4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26F8" w14:textId="77777777" w:rsidR="00523B38" w:rsidRDefault="00523B38" w:rsidP="001A4CED">
    <w:pPr>
      <w:pStyle w:val="Sidehoved"/>
    </w:pPr>
    <w:r>
      <w:rPr>
        <w:noProof/>
        <w:lang w:val="da-DK"/>
      </w:rPr>
      <mc:AlternateContent>
        <mc:Choice Requires="wps">
          <w:drawing>
            <wp:anchor distT="0" distB="0" distL="114300" distR="114300" simplePos="0" relativeHeight="251672064" behindDoc="0" locked="0" layoutInCell="1" allowOverlap="1" wp14:anchorId="4D3F6552" wp14:editId="141EDAB3">
              <wp:simplePos x="0" y="0"/>
              <wp:positionH relativeFrom="page">
                <wp:posOffset>1490345</wp:posOffset>
              </wp:positionH>
              <wp:positionV relativeFrom="page">
                <wp:posOffset>370840</wp:posOffset>
              </wp:positionV>
              <wp:extent cx="5480050" cy="765959"/>
              <wp:effectExtent l="0" t="0" r="6350" b="15240"/>
              <wp:wrapNone/>
              <wp:docPr id="6"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5B88" w14:textId="77777777" w:rsidR="00523B38" w:rsidRDefault="00523B38" w:rsidP="00657CEB">
                          <w:pPr>
                            <w:pStyle w:val="BSSWSName1"/>
                            <w:spacing w:line="220" w:lineRule="exact"/>
                          </w:pPr>
                          <w:bookmarkStart w:id="1" w:name="OFF_logo1AComputed_1"/>
                          <w:bookmarkStart w:id="2" w:name="OFF_logo1AComputed_1_HIF"/>
                          <w:r>
                            <w:t>Department of Management</w:t>
                          </w:r>
                          <w:bookmarkEnd w:id="1"/>
                        </w:p>
                        <w:p w14:paraId="39203AE3" w14:textId="77777777" w:rsidR="00523B38" w:rsidRDefault="00523B38" w:rsidP="00657CEB">
                          <w:pPr>
                            <w:pStyle w:val="BSSWSName2"/>
                            <w:spacing w:line="220" w:lineRule="exact"/>
                          </w:pPr>
                          <w:bookmarkStart w:id="3" w:name="OFF_logo2AComputed_1"/>
                          <w:bookmarkStart w:id="4" w:name="OFF_logo2AComputed_1_HIF"/>
                          <w:bookmarkEnd w:id="2"/>
                          <w:r>
                            <w:t>Aarhus University</w:t>
                          </w:r>
                          <w:bookmarkEnd w:id="3"/>
                        </w:p>
                        <w:bookmarkEnd w:id="4"/>
                        <w:p w14:paraId="247FDF13" w14:textId="77777777" w:rsidR="00523B38" w:rsidRDefault="00523B38" w:rsidP="00657CEB">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3F6552" id="_x0000_t202" coordsize="21600,21600" o:spt="202" path="m,l,21600r21600,l21600,xe">
              <v:stroke joinstyle="miter"/>
              <v:path gradientshapeok="t" o:connecttype="rect"/>
            </v:shapetype>
            <v:shape id="AUHide" o:spid="_x0000_s1026" type="#_x0000_t202" style="position:absolute;margin-left:117.35pt;margin-top:29.2pt;width:431.5pt;height:60.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B4rQIAAKUFAAAOAAAAZHJzL2Uyb0RvYy54bWysVG1vmzAQ/j5p/8HydwpkQAIqqdIQtknZ&#10;i9T1BxgwwRrYzHZCumn/fWcT0rTVpGkbH6zDPj93z93ju745di06UKmY4Cn2rzyMKC9Fxfguxfdf&#10;cmeBkdKEV6QVnKb4gSp8s3z96nroEzoTjWgrKhGAcJUMfYobrfvEdVXZ0I6oK9FTDoe1kB3R8Ct3&#10;biXJAOhd6848L3IHIateipIqBbvZeIiXFr+uaak/1bWiGrUphty0XaVdC7O6y2uS7CTpG1ae0iB/&#10;kUVHGIegZ6iMaIL2kr2A6lgphRK1vipF54q6ZiW1HICN7z1jc9eQnlouUBzVn8uk/h9s+fHwWSJW&#10;pTjCiJMOWrS6f8cqaioz9CoBh7seXPTxVhyhw5al6rei/KoQF+uG8B1dSSmGhpIKMvPNTffi6oij&#10;DEgxfBAVhCB7LSzQsZadKRsUAgE6dOjh3BV61KiEzTBYeF4IRyWczaMwDmMbgiTT7V4q/ZaKDhkj&#10;xRK6btHJYau0yYYkk4sJxkXO2tZ2vuVPNsBx3IHYcNWcmSxsI3/EXrxZbBaBE8yijRN4Weas8nXg&#10;RLk/D7M32Xqd+T9NXD9IGlZVlJswk6j84M+adpL3KIezrJRoWWXgTEpK7op1K9GBgKhz+50KcuHm&#10;Pk3DFgG4PKPkzwLvdhY7ebSYO0EehE489xaO58e3ceQFcZDlTyltGaf/TgkNKY7DWTiK6bfcPPu9&#10;5EaSjmkYGy3rUgzigM84kcRIcMMra2vC2tG+KIVJ/7EU0O6p0VawRqOjWvWxOAKKUXEhqgeQrhSg&#10;LBAhzDowGiG/YzTA3Eix+rYnkmLUvucgfzNkJkNORjEZhJdwNcUFRqO51uMw2veS7RpAHh8YFyt4&#10;IjWz6n3M4vSwYBZYEqe5ZYbN5b/1epyuy18AAAD//wMAUEsDBBQABgAIAAAAIQAitfth4AAAAAsB&#10;AAAPAAAAZHJzL2Rvd25yZXYueG1sTI/PToQwEIfvJr5DMybe3FZY7YKUDTHxYNbVyO4DdGEEIm0J&#10;LSy+vbMnvc2fL7/5Jtsupmczjr5zVsH9SgBDW7m6s42C4+HlbgPMB21r3TuLCn7Qwza/vsp0Wruz&#10;/cS5DA2jEOtTraANYUg591WLRvuVG9DS7suNRgdqx4bXoz5TuOl5JMQjN7qzdKHVAz63WH2Xk1Ew&#10;701UvFbvCS/foljKePdRTDulbm+W4glYwCX8wXDRJ3XIyenkJlt71iuI4rUkVMHDZg3sAohE0uRE&#10;lUwE8Dzj/3/IfwEAAP//AwBQSwECLQAUAAYACAAAACEAtoM4kv4AAADhAQAAEwAAAAAAAAAAAAAA&#10;AAAAAAAAW0NvbnRlbnRfVHlwZXNdLnhtbFBLAQItABQABgAIAAAAIQA4/SH/1gAAAJQBAAALAAAA&#10;AAAAAAAAAAAAAC8BAABfcmVscy8ucmVsc1BLAQItABQABgAIAAAAIQC3RxB4rQIAAKUFAAAOAAAA&#10;AAAAAAAAAAAAAC4CAABkcnMvZTJvRG9jLnhtbFBLAQItABQABgAIAAAAIQAitfth4AAAAAsBAAAP&#10;AAAAAAAAAAAAAAAAAAcFAABkcnMvZG93bnJldi54bWxQSwUGAAAAAAQABADzAAAAFAYAAAAA&#10;" filled="f" stroked="f">
              <v:textbox inset="0,0,0,0">
                <w:txbxContent>
                  <w:p w14:paraId="140C5B88" w14:textId="77777777" w:rsidR="00523B38" w:rsidRDefault="00523B38" w:rsidP="00657CEB">
                    <w:pPr>
                      <w:pStyle w:val="BSSWSName1"/>
                      <w:spacing w:line="220" w:lineRule="exact"/>
                    </w:pPr>
                    <w:bookmarkStart w:id="179" w:name="OFF_logo1AComputed_1"/>
                    <w:bookmarkStart w:id="180" w:name="OFF_logo1AComputed_1_HIF"/>
                    <w:r>
                      <w:t>Department of Management</w:t>
                    </w:r>
                    <w:bookmarkEnd w:id="179"/>
                  </w:p>
                  <w:p w14:paraId="39203AE3" w14:textId="77777777" w:rsidR="00523B38" w:rsidRDefault="00523B38" w:rsidP="00657CEB">
                    <w:pPr>
                      <w:pStyle w:val="BSSWSName2"/>
                      <w:spacing w:line="220" w:lineRule="exact"/>
                    </w:pPr>
                    <w:bookmarkStart w:id="181" w:name="OFF_logo2AComputed_1"/>
                    <w:bookmarkStart w:id="182" w:name="OFF_logo2AComputed_1_HIF"/>
                    <w:bookmarkEnd w:id="180"/>
                    <w:r>
                      <w:t>Aarhus University</w:t>
                    </w:r>
                    <w:bookmarkEnd w:id="181"/>
                  </w:p>
                  <w:bookmarkEnd w:id="182"/>
                  <w:p w14:paraId="247FDF13" w14:textId="77777777" w:rsidR="00523B38" w:rsidRDefault="00523B38" w:rsidP="00657CEB">
                    <w:pPr>
                      <w:pStyle w:val="BSSWSName3"/>
                    </w:pPr>
                  </w:p>
                </w:txbxContent>
              </v:textbox>
              <w10:wrap anchorx="page" anchory="page"/>
            </v:shape>
          </w:pict>
        </mc:Fallback>
      </mc:AlternateContent>
    </w:r>
  </w:p>
  <w:p w14:paraId="277FE26B" w14:textId="77777777" w:rsidR="00523B38" w:rsidRDefault="00523B38" w:rsidP="001A4CED">
    <w:pPr>
      <w:pStyle w:val="Sidehoved"/>
    </w:pPr>
  </w:p>
  <w:p w14:paraId="701DF31E" w14:textId="77777777" w:rsidR="00523B38" w:rsidRDefault="00523B38" w:rsidP="001A4CED">
    <w:pPr>
      <w:pStyle w:val="Sidehoved"/>
    </w:pPr>
    <w:r w:rsidRPr="002D6501">
      <w:rPr>
        <w:noProof/>
        <w:lang w:val="da-DK"/>
      </w:rPr>
      <mc:AlternateContent>
        <mc:Choice Requires="wps">
          <w:drawing>
            <wp:anchor distT="0" distB="0" distL="114300" distR="114300" simplePos="0" relativeHeight="251655680" behindDoc="1" locked="1" layoutInCell="1" allowOverlap="1" wp14:anchorId="7EB8CBAE" wp14:editId="126ADD6E">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2FA0AD44" w14:textId="77777777" w:rsidR="00523B38" w:rsidRPr="009728C9" w:rsidRDefault="00523B38" w:rsidP="001A4CED">
                          <w:pPr>
                            <w:pStyle w:val="BSSBomaerke"/>
                          </w:pPr>
                          <w:r w:rsidRPr="009728C9">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8CBAE" id="BomærkeHide" o:spid="_x0000_s1027" type="#_x0000_t202" style="position:absolute;margin-left:56.7pt;margin-top:28.35pt;width:52.45pt;height:50.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u9BwIAAOsDAAAOAAAAZHJzL2Uyb0RvYy54bWysU9uO0zAQfUfiHyy/06QVW5ao6WovLCAt&#10;F2nhA6aO01hre4ztNikfxI/wY4ydplTwhnixxp6ZM3POjFdXg9FsL31QaGs+n5WcSSuwUXZb869f&#10;7l9cchYi2AY0Wlnzgwz8av382ap3lVxgh7qRnhGIDVXvat7F6KqiCKKTBsIMnbTkbNEbiHT126Lx&#10;0BO60cWiLJdFj75xHoUMgV7vRidfZ/y2lSJ+atsgI9M1p95iPn0+N+ks1iuoth5cp8SxDfiHLgwo&#10;S0VPUHcQge28+gvKKOExYBtnAk2BbauEzByIzbz8g81jB05mLiROcCeZwv+DFR/3nz1TDc3uFWcW&#10;DM3oBs3PH/5JvlONTAL1LlQU9+goMg43OFBwJhvcA4qnwCzedmC38tp77DsJDTU4T5nFWeqIExLI&#10;pv+ADRWCXcQMNLTeJPVID0boNKjDaThyiEzQ43K5LEvyCHItX5aXZKcKUE3Jzof4VqJhyai5p9ln&#10;cNg/hDiGTiGplsV7pTW9Q6Ut62v++mJxkRPOPEZFWk+tTM2pYKqfExLHN7bJdgSlR5t60fZIOvEc&#10;GcdhM4wCT1pusDmQCh7HbaTfQ0aH/jtnPW1izcO3HXjJmX5vScm0tpPhJ2MzGWAFpdY8cjaatzGv&#10;90jxmhRuVWafRjFWPrZIG5X1O25/Wtnze476/UfXvwAAAP//AwBQSwMEFAAGAAgAAAAhAL4pgMXf&#10;AAAACgEAAA8AAABkcnMvZG93bnJldi54bWxMj0FPg0AQhe8m/ofNmHizC62lLbI0jdGTiZHioceF&#10;nQIpO4vstsV/73jS48v78uabbDvZXlxw9J0jBfEsAoFUO9NRo+CzfH1Yg/BBk9G9I1TwjR62+e1N&#10;plPjrlTgZR8awSPkU62gDWFIpfR1i1b7mRuQuDu60erAcWykGfWVx20v51GUSKs74gutHvC5xfq0&#10;P1sFuwMVL93Xe/VRHIuuLDcRvSUnpe7vpt0TiIBT+IPhV5/VIWenyp3JeNFzjhePjCpYJisQDMzj&#10;9QJExc1ylYDMM/n/hfwHAAD//wMAUEsBAi0AFAAGAAgAAAAhALaDOJL+AAAA4QEAABMAAAAAAAAA&#10;AAAAAAAAAAAAAFtDb250ZW50X1R5cGVzXS54bWxQSwECLQAUAAYACAAAACEAOP0h/9YAAACUAQAA&#10;CwAAAAAAAAAAAAAAAAAvAQAAX3JlbHMvLnJlbHNQSwECLQAUAAYACAAAACEAGexbvQcCAADrAwAA&#10;DgAAAAAAAAAAAAAAAAAuAgAAZHJzL2Uyb0RvYy54bWxQSwECLQAUAAYACAAAACEAvimAxd8AAAAK&#10;AQAADwAAAAAAAAAAAAAAAABhBAAAZHJzL2Rvd25yZXYueG1sUEsFBgAAAAAEAAQA8wAAAG0FAAAA&#10;AA==&#10;" filled="f" stroked="f">
              <v:textbox inset="0,0,0,0">
                <w:txbxContent>
                  <w:p w14:paraId="2FA0AD44" w14:textId="77777777" w:rsidR="00523B38" w:rsidRPr="009728C9" w:rsidRDefault="00523B38" w:rsidP="001A4CED">
                    <w:pPr>
                      <w:pStyle w:val="BSSBomaerke"/>
                    </w:pPr>
                    <w:r w:rsidRPr="009728C9">
                      <w:t></w:t>
                    </w:r>
                  </w:p>
                </w:txbxContent>
              </v:textbox>
              <w10:wrap type="tight" anchorx="page" anchory="page"/>
              <w10:anchorlock/>
            </v:shape>
          </w:pict>
        </mc:Fallback>
      </mc:AlternateContent>
    </w:r>
    <w:r>
      <w:rPr>
        <w:noProof/>
        <w:lang w:val="da-DK"/>
      </w:rPr>
      <w:drawing>
        <wp:anchor distT="0" distB="0" distL="114300" distR="114300" simplePos="0" relativeHeight="251653632" behindDoc="1" locked="0" layoutInCell="1" allowOverlap="1" wp14:anchorId="28BD8B52" wp14:editId="0A9691C6">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FDFC" w14:textId="77777777" w:rsidR="00523B38" w:rsidRDefault="00523B38" w:rsidP="001A4CED">
    <w:pPr>
      <w:pStyle w:val="Sidehoved"/>
    </w:pPr>
    <w:r>
      <w:rPr>
        <w:noProof/>
        <w:lang w:val="da-DK"/>
      </w:rPr>
      <mc:AlternateContent>
        <mc:Choice Requires="wps">
          <w:drawing>
            <wp:anchor distT="0" distB="0" distL="114300" distR="114300" simplePos="0" relativeHeight="251670016" behindDoc="0" locked="0" layoutInCell="1" allowOverlap="1" wp14:anchorId="6ACCB31F" wp14:editId="4A009131">
              <wp:simplePos x="0" y="0"/>
              <wp:positionH relativeFrom="page">
                <wp:posOffset>1490980</wp:posOffset>
              </wp:positionH>
              <wp:positionV relativeFrom="page">
                <wp:posOffset>328930</wp:posOffset>
              </wp:positionV>
              <wp:extent cx="5480050" cy="808990"/>
              <wp:effectExtent l="0" t="0" r="6350" b="1016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997F" w14:textId="77777777" w:rsidR="00523B38" w:rsidRDefault="00523B38" w:rsidP="00657CEB">
                          <w:pPr>
                            <w:pStyle w:val="BSSWSName1"/>
                            <w:spacing w:line="220" w:lineRule="exact"/>
                          </w:pPr>
                          <w:bookmarkStart w:id="7" w:name="OFF_logo1AComputed"/>
                          <w:bookmarkStart w:id="8" w:name="OFF_logo1AComputed_HIF"/>
                          <w:r>
                            <w:t>Department of Management</w:t>
                          </w:r>
                          <w:bookmarkEnd w:id="7"/>
                        </w:p>
                        <w:p w14:paraId="6EEA3FFA" w14:textId="77777777" w:rsidR="00523B38" w:rsidRDefault="00523B38" w:rsidP="00657CEB">
                          <w:pPr>
                            <w:pStyle w:val="BSSWSName2"/>
                            <w:spacing w:line="220" w:lineRule="exact"/>
                          </w:pPr>
                          <w:bookmarkStart w:id="9" w:name="OFF_logo2AComputed"/>
                          <w:bookmarkStart w:id="10" w:name="OFF_logo2AComputed_HIF"/>
                          <w:bookmarkEnd w:id="8"/>
                          <w:r>
                            <w:t>Aarhus University</w:t>
                          </w:r>
                          <w:bookmarkEnd w:id="9"/>
                        </w:p>
                        <w:bookmarkEnd w:id="10"/>
                        <w:p w14:paraId="2BA5456B" w14:textId="77777777" w:rsidR="00523B38" w:rsidRPr="00364707" w:rsidRDefault="00523B38" w:rsidP="00657CEB">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CCB31F" id="_x0000_t202" coordsize="21600,21600" o:spt="202" path="m,l,21600r21600,l21600,xe">
              <v:stroke joinstyle="miter"/>
              <v:path gradientshapeok="t" o:connecttype="rect"/>
            </v:shapetype>
            <v:shape id="_x0000_s1029" type="#_x0000_t202" style="position:absolute;margin-left:117.4pt;margin-top:25.9pt;width:431.5pt;height:63.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14:paraId="0881997F" w14:textId="77777777" w:rsidR="00523B38" w:rsidRDefault="00523B38" w:rsidP="00657CEB">
                    <w:pPr>
                      <w:pStyle w:val="BSSWSName1"/>
                      <w:spacing w:line="220" w:lineRule="exact"/>
                    </w:pPr>
                    <w:bookmarkStart w:id="193" w:name="OFF_logo1AComputed"/>
                    <w:bookmarkStart w:id="194" w:name="OFF_logo1AComputed_HIF"/>
                    <w:r>
                      <w:t>Department of Management</w:t>
                    </w:r>
                    <w:bookmarkEnd w:id="193"/>
                  </w:p>
                  <w:p w14:paraId="6EEA3FFA" w14:textId="77777777" w:rsidR="00523B38" w:rsidRDefault="00523B38" w:rsidP="00657CEB">
                    <w:pPr>
                      <w:pStyle w:val="BSSWSName2"/>
                      <w:spacing w:line="220" w:lineRule="exact"/>
                    </w:pPr>
                    <w:bookmarkStart w:id="195" w:name="OFF_logo2AComputed"/>
                    <w:bookmarkStart w:id="196" w:name="OFF_logo2AComputed_HIF"/>
                    <w:bookmarkEnd w:id="194"/>
                    <w:r>
                      <w:t>Aarhus University</w:t>
                    </w:r>
                    <w:bookmarkEnd w:id="195"/>
                  </w:p>
                  <w:bookmarkEnd w:id="196"/>
                  <w:p w14:paraId="2BA5456B" w14:textId="77777777" w:rsidR="00523B38" w:rsidRPr="00364707" w:rsidRDefault="00523B38" w:rsidP="00657CEB">
                    <w:pPr>
                      <w:pStyle w:val="BSSWSName3"/>
                    </w:pPr>
                  </w:p>
                </w:txbxContent>
              </v:textbox>
              <w10:wrap anchorx="page" anchory="page"/>
            </v:shape>
          </w:pict>
        </mc:Fallback>
      </mc:AlternateContent>
    </w:r>
    <w:r w:rsidRPr="00646E89">
      <w:rPr>
        <w:noProof/>
        <w:lang w:val="da-DK"/>
      </w:rPr>
      <mc:AlternateContent>
        <mc:Choice Requires="wps">
          <w:drawing>
            <wp:anchor distT="0" distB="0" distL="114300" distR="114300" simplePos="0" relativeHeight="251656704" behindDoc="1" locked="1" layoutInCell="1" allowOverlap="1" wp14:anchorId="12CED20E" wp14:editId="235D20FB">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00F4E9A8" w14:textId="77777777" w:rsidR="00523B38" w:rsidRPr="009728C9" w:rsidRDefault="00523B38" w:rsidP="001A4CED">
                          <w:pPr>
                            <w:pStyle w:val="BSSBomaerke"/>
                          </w:pPr>
                          <w:r w:rsidRPr="009728C9">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ED20E" id="_x0000_s1030" type="#_x0000_t202" style="position:absolute;margin-left:56.7pt;margin-top:28.35pt;width:52.45pt;height:50.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lCgIAAOwDAAAOAAAAZHJzL2Uyb0RvYy54bWysU9tuEzEQfUfiHyy/k91EbSirOFUvFJDK&#10;RSp8gGN7s1Ztj7Gd7JYP6o/wY4y92RDBG+LFGntmzsw5M15dDtaQvQpRg2N0PqspUU6A1G7L6Lev&#10;d68uKImJO8kNOMXok4r0cv3yxar3jVpAB0aqQBDExab3jHYp+aaqouiU5XEGXjl0thAsT3gN20oG&#10;3iO6NdWirpdVD0H6AELFiK+3o5OuC37bKpE+t21UiRhGsbdUzlDOTT6r9Yo328B9p8WhDf4PXViu&#10;HRY9Qt3yxMku6L+grBYBIrRpJsBW0LZaqMIB2czrP9g8dNyrwgXFif4oU/x/sOLT/ksgWjK6mL+m&#10;xHGLQ7oG+/M5PKr3WqqsUO9jg4EPHkPTcA0DTrqwjf4exGMkDm467rbqKgToO8UldjjPmdVJ6ogT&#10;M8im/wgSC/FdggI0tMFm+VAQgug4qafjdNSQiMDH5XJZ1+gR6Fqe1Rdo5wq8mZJ9iOmdAkuywWjA&#10;4Rdwvr+PaQydQnItB3faGHznjXGkZ/TN+eK8JJx4rE64n0ZbRrFgrl8SMse3ThY7cW1GG3sx7kA6&#10;8xwZp2EzFIXPJi03IJ9QhQDjOuL3QaOD8IOSHleR0fh9x4OixHxwqGTe28kIk7GZDO4EpjKaKBnN&#10;m1T2e6R4hQq3urDPoxgrH1rElSr6HdY/7+zpvUT9/qTrXwAAAP//AwBQSwMEFAAGAAgAAAAhAL4p&#10;gMXfAAAACgEAAA8AAABkcnMvZG93bnJldi54bWxMj0FPg0AQhe8m/ofNmHizC62lLbI0jdGTiZHi&#10;oceFnQIpO4vstsV/73jS48v78uabbDvZXlxw9J0jBfEsAoFUO9NRo+CzfH1Yg/BBk9G9I1TwjR62&#10;+e1NplPjrlTgZR8awSPkU62gDWFIpfR1i1b7mRuQuDu60erAcWykGfWVx20v51GUSKs74gutHvC5&#10;xfq0P1sFuwMVL93Xe/VRHIuuLDcRvSUnpe7vpt0TiIBT+IPhV5/VIWenyp3JeNFzjhePjCpYJisQ&#10;DMzj9QJExc1ylYDMM/n/hfwHAAD//wMAUEsBAi0AFAAGAAgAAAAhALaDOJL+AAAA4QEAABMAAAAA&#10;AAAAAAAAAAAAAAAAAFtDb250ZW50X1R5cGVzXS54bWxQSwECLQAUAAYACAAAACEAOP0h/9YAAACU&#10;AQAACwAAAAAAAAAAAAAAAAAvAQAAX3JlbHMvLnJlbHNQSwECLQAUAAYACAAAACEAy5XlJQoCAADs&#10;AwAADgAAAAAAAAAAAAAAAAAuAgAAZHJzL2Uyb0RvYy54bWxQSwECLQAUAAYACAAAACEAvimAxd8A&#10;AAAKAQAADwAAAAAAAAAAAAAAAABkBAAAZHJzL2Rvd25yZXYueG1sUEsFBgAAAAAEAAQA8wAAAHAF&#10;AAAAAA==&#10;" filled="f" stroked="f">
              <v:textbox inset="0,0,0,0">
                <w:txbxContent>
                  <w:p w14:paraId="00F4E9A8" w14:textId="77777777" w:rsidR="00523B38" w:rsidRPr="009728C9" w:rsidRDefault="00523B38" w:rsidP="001A4CED">
                    <w:pPr>
                      <w:pStyle w:val="BSSBomaerke"/>
                    </w:pPr>
                    <w:r w:rsidRPr="009728C9">
                      <w:t></w:t>
                    </w:r>
                  </w:p>
                </w:txbxContent>
              </v:textbox>
              <w10:wrap type="tight" anchorx="page" anchory="page"/>
              <w10:anchorlock/>
            </v:shape>
          </w:pict>
        </mc:Fallback>
      </mc:AlternateContent>
    </w:r>
  </w:p>
  <w:p w14:paraId="7BE57D9E" w14:textId="77777777" w:rsidR="00523B38" w:rsidRDefault="00523B38" w:rsidP="001A4CED">
    <w:pPr>
      <w:pStyle w:val="Sidehoved"/>
    </w:pPr>
    <w:r>
      <w:rPr>
        <w:noProof/>
        <w:lang w:val="da-DK"/>
      </w:rPr>
      <mc:AlternateContent>
        <mc:Choice Requires="wps">
          <w:drawing>
            <wp:anchor distT="0" distB="0" distL="114300" distR="114300" simplePos="0" relativeHeight="251660800" behindDoc="0" locked="0" layoutInCell="1" allowOverlap="1" wp14:anchorId="46C6F202" wp14:editId="593F12BD">
              <wp:simplePos x="0" y="0"/>
              <wp:positionH relativeFrom="page">
                <wp:posOffset>5943600</wp:posOffset>
              </wp:positionH>
              <wp:positionV relativeFrom="page">
                <wp:posOffset>723900</wp:posOffset>
              </wp:positionV>
              <wp:extent cx="1350010" cy="2047875"/>
              <wp:effectExtent l="0" t="0" r="254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9CDD" w14:textId="77777777" w:rsidR="00523B38" w:rsidRDefault="00523B38" w:rsidP="006653AF">
                          <w:pPr>
                            <w:pStyle w:val="Template-Afdeling"/>
                          </w:pPr>
                        </w:p>
                        <w:p w14:paraId="0053B48A" w14:textId="77777777" w:rsidR="00523B38" w:rsidRDefault="00523B38" w:rsidP="001A4CED">
                          <w:pPr>
                            <w:pStyle w:val="DokumentNavn"/>
                          </w:pPr>
                          <w:bookmarkStart w:id="11" w:name="LAN_Memo"/>
                          <w:r>
                            <w:t>Memo</w:t>
                          </w:r>
                          <w:bookmarkEnd w:id="11"/>
                        </w:p>
                        <w:p w14:paraId="2641B520" w14:textId="77777777" w:rsidR="00523B38" w:rsidRDefault="00523B38" w:rsidP="006653AF">
                          <w:pPr>
                            <w:pStyle w:val="Template"/>
                          </w:pPr>
                        </w:p>
                        <w:p w14:paraId="41CE5FCC" w14:textId="77777777" w:rsidR="00523B38" w:rsidRPr="009224E3" w:rsidRDefault="00523B38" w:rsidP="006653AF">
                          <w:pPr>
                            <w:pStyle w:val="Template-NavnMellemnavn"/>
                          </w:pPr>
                          <w:bookmarkStart w:id="12" w:name="USR_Name"/>
                          <w:bookmarkStart w:id="13" w:name="USR_Name_HIF"/>
                          <w:r>
                            <w:t>Lars Esbjerg</w:t>
                          </w:r>
                          <w:bookmarkEnd w:id="12"/>
                        </w:p>
                        <w:bookmarkEnd w:id="13"/>
                        <w:p w14:paraId="253DEECD" w14:textId="77777777" w:rsidR="00523B38" w:rsidRDefault="00523B38" w:rsidP="006653AF">
                          <w:pPr>
                            <w:pStyle w:val="Template"/>
                          </w:pPr>
                        </w:p>
                        <w:p w14:paraId="53FEF235" w14:textId="77777777" w:rsidR="00523B38" w:rsidRPr="00307E90" w:rsidRDefault="00523B38" w:rsidP="006653AF">
                          <w:pPr>
                            <w:pStyle w:val="Template"/>
                          </w:pPr>
                          <w:bookmarkStart w:id="14" w:name="LAN_Date"/>
                          <w:r>
                            <w:t>Date</w:t>
                          </w:r>
                          <w:bookmarkEnd w:id="14"/>
                          <w:r>
                            <w:t xml:space="preserve">: </w:t>
                          </w:r>
                          <w:bookmarkStart w:id="15" w:name="Date_DateCustomA"/>
                          <w:r>
                            <w:t>25 January 2021</w:t>
                          </w:r>
                          <w:bookmarkStart w:id="16" w:name="LAN_Datefield"/>
                          <w:bookmarkEnd w:id="15"/>
                          <w:bookmarkEnd w:id="16"/>
                        </w:p>
                        <w:p w14:paraId="769EBCE2" w14:textId="77777777" w:rsidR="00523B38" w:rsidRDefault="00523B38" w:rsidP="006653AF">
                          <w:pPr>
                            <w:pStyle w:val="Template"/>
                            <w:rPr>
                              <w:vanish/>
                            </w:rPr>
                          </w:pPr>
                          <w:bookmarkStart w:id="17" w:name="LAN_Sagsnr"/>
                          <w:bookmarkStart w:id="18" w:name="FLD_Sagsnummer_HIF"/>
                          <w:r>
                            <w:rPr>
                              <w:vanish/>
                            </w:rPr>
                            <w:t>Case no.</w:t>
                          </w:r>
                          <w:bookmarkEnd w:id="17"/>
                          <w:r>
                            <w:rPr>
                              <w:vanish/>
                            </w:rPr>
                            <w:t xml:space="preserve">.: </w:t>
                          </w:r>
                          <w:bookmarkStart w:id="19" w:name="FLD_Sagsnummer"/>
                          <w:bookmarkEnd w:id="19"/>
                        </w:p>
                        <w:p w14:paraId="42C11DF1" w14:textId="77777777" w:rsidR="00523B38" w:rsidRDefault="00523B38" w:rsidP="006653AF">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14:paraId="05A67980" w14:textId="77777777" w:rsidR="00523B38" w:rsidRPr="00C96CED" w:rsidRDefault="00523B38" w:rsidP="006653AF">
                          <w:pPr>
                            <w:pStyle w:val="Template-Date"/>
                            <w:spacing w:line="260" w:lineRule="exact"/>
                          </w:pPr>
                          <w:r>
                            <w:rPr>
                              <w:lang w:val="da-DK"/>
                            </w:rPr>
                            <w:drawing>
                              <wp:inline distT="0" distB="0" distL="0" distR="0" wp14:anchorId="6E9B2C6D" wp14:editId="520438B3">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E8FD9E5" w14:textId="77777777" w:rsidR="00523B38" w:rsidRDefault="00523B38" w:rsidP="006653AF">
                          <w:pPr>
                            <w:pStyle w:val="Template-Date"/>
                            <w:spacing w:line="120" w:lineRule="exact"/>
                          </w:pPr>
                        </w:p>
                        <w:p w14:paraId="4FA72173" w14:textId="44F5B74D" w:rsidR="00523B38" w:rsidRPr="005E70F5" w:rsidRDefault="00523B38" w:rsidP="006653AF">
                          <w:pPr>
                            <w:pStyle w:val="Template-Date"/>
                            <w:rPr>
                              <w:rFonts w:ascii="Verdana" w:hAnsi="Verdana"/>
                              <w:noProof w:val="0"/>
                            </w:rPr>
                          </w:pPr>
                          <w:bookmarkStart w:id="23" w:name="LAN_Page"/>
                          <w:r>
                            <w:t>Page</w:t>
                          </w:r>
                          <w:bookmarkEnd w:id="2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239A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239AD">
                            <w:rPr>
                              <w:rStyle w:val="Sidetal"/>
                            </w:rPr>
                            <w:t>7</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6F202" id="_x0000_t202" coordsize="21600,21600" o:spt="202" path="m,l,21600r21600,l21600,xe">
              <v:stroke joinstyle="miter"/>
              <v:path gradientshapeok="t" o:connecttype="rect"/>
            </v:shapetype>
            <v:shape id="Text Box 4" o:spid="_x0000_s1031" type="#_x0000_t202" style="position:absolute;margin-left:468pt;margin-top:57pt;width:106.3pt;height:161.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hk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hSa6vSdSsDpvgM3PcC28TRMVXcniq8KcbGpCd/TtZSirykpITvf3HQvro44&#10;yoDs+g+ihDDkoIUFGirZGkAoBgJ06NLjuTMmlcKEvJ55UB+MCjgLvHARLWY2Bkmm651U+h0VLTJG&#10;iiW03sKT453SJh2STC4mGhc5axrb/oY/2wDHcQeCw1VzZtKw3fwRe/E22kahEwbzrRN6Weas803o&#10;zHN/Mcuus80m83+auH6Y1KwsKTdhJmX54Z917qTxURNnbSnRsNLAmZSU3O82jURHAsrO7XcqyIWb&#10;+zwNWwTg8oKSH4TebRA7+TxaOGEezpx44UWO58e38dwL4zDLn1O6Y5z+OyXUpzieBbNRTb/l5tnv&#10;NTeStEzD7GhYm+Lo7EQSo8EtL21rNWHNaF+UwqT/VApo99Roq1gj0lGuetgN9mlYqRk170T5CBKW&#10;AgQGYoS5B0Yt5HeMepghKVbfDkRSjJr3HJ6BGTiTISdjNxmEF3A1xRqj0dzocTAdOsn2NSCPD42L&#10;NTyVilkRP2VxemAwFyyX0wwzg+fy33o9TdrVLwAAAP//AwBQSwMEFAAGAAgAAAAhAIeDrx7hAAAA&#10;DAEAAA8AAABkcnMvZG93bnJldi54bWxMj8FOwzAQRO9I/IO1SNyoExqsNsSpKgQnJEQaDhydeJtY&#10;jdchdtvw97inctvRjGbfFJvZDuyEkzeOJKSLBBhS67ShTsJX/fawAuaDIq0GRyjhFz1sytubQuXa&#10;nanC0y50LJaQz5WEPoQx59y3PVrlF25Eit7eTVaFKKeO60mdY7kd+GOSCG6VofihVyO+9Ngedkcr&#10;YftN1av5+Wg+q31l6nqd0Ls4SHl/N2+fgQWcwzUMF/yIDmVkatyRtGeDhPVSxC0hGmkWj0sizVYC&#10;WCMhW4on4GXB/48o/wAAAP//AwBQSwECLQAUAAYACAAAACEAtoM4kv4AAADhAQAAEwAAAAAAAAAA&#10;AAAAAAAAAAAAW0NvbnRlbnRfVHlwZXNdLnhtbFBLAQItABQABgAIAAAAIQA4/SH/1gAAAJQBAAAL&#10;AAAAAAAAAAAAAAAAAC8BAABfcmVscy8ucmVsc1BLAQItABQABgAIAAAAIQBnjlhkrwIAALEFAAAO&#10;AAAAAAAAAAAAAAAAAC4CAABkcnMvZTJvRG9jLnhtbFBLAQItABQABgAIAAAAIQCHg68e4QAAAAwB&#10;AAAPAAAAAAAAAAAAAAAAAAkFAABkcnMvZG93bnJldi54bWxQSwUGAAAAAAQABADzAAAAFwYAAAAA&#10;" filled="f" stroked="f">
              <v:textbox inset="0,0,0,0">
                <w:txbxContent>
                  <w:p w14:paraId="7E899CDD" w14:textId="77777777" w:rsidR="00523B38" w:rsidRDefault="00523B38" w:rsidP="006653AF">
                    <w:pPr>
                      <w:pStyle w:val="Template-Afdeling"/>
                    </w:pPr>
                  </w:p>
                  <w:p w14:paraId="0053B48A" w14:textId="77777777" w:rsidR="00523B38" w:rsidRDefault="00523B38" w:rsidP="001A4CED">
                    <w:pPr>
                      <w:pStyle w:val="DokumentNavn"/>
                    </w:pPr>
                    <w:bookmarkStart w:id="24" w:name="LAN_Memo"/>
                    <w:r>
                      <w:t>Memo</w:t>
                    </w:r>
                    <w:bookmarkEnd w:id="24"/>
                  </w:p>
                  <w:p w14:paraId="2641B520" w14:textId="77777777" w:rsidR="00523B38" w:rsidRDefault="00523B38" w:rsidP="006653AF">
                    <w:pPr>
                      <w:pStyle w:val="Template"/>
                    </w:pPr>
                  </w:p>
                  <w:p w14:paraId="41CE5FCC" w14:textId="77777777" w:rsidR="00523B38" w:rsidRPr="009224E3" w:rsidRDefault="00523B38" w:rsidP="006653AF">
                    <w:pPr>
                      <w:pStyle w:val="Template-NavnMellemnavn"/>
                    </w:pPr>
                    <w:bookmarkStart w:id="25" w:name="USR_Name"/>
                    <w:bookmarkStart w:id="26" w:name="USR_Name_HIF"/>
                    <w:r>
                      <w:t>Lars Esbjerg</w:t>
                    </w:r>
                    <w:bookmarkEnd w:id="25"/>
                  </w:p>
                  <w:bookmarkEnd w:id="26"/>
                  <w:p w14:paraId="253DEECD" w14:textId="77777777" w:rsidR="00523B38" w:rsidRDefault="00523B38" w:rsidP="006653AF">
                    <w:pPr>
                      <w:pStyle w:val="Template"/>
                    </w:pPr>
                  </w:p>
                  <w:p w14:paraId="53FEF235" w14:textId="77777777" w:rsidR="00523B38" w:rsidRPr="00307E90" w:rsidRDefault="00523B38" w:rsidP="006653AF">
                    <w:pPr>
                      <w:pStyle w:val="Template"/>
                    </w:pPr>
                    <w:bookmarkStart w:id="27" w:name="LAN_Date"/>
                    <w:r>
                      <w:t>Date</w:t>
                    </w:r>
                    <w:bookmarkEnd w:id="27"/>
                    <w:r>
                      <w:t xml:space="preserve">: </w:t>
                    </w:r>
                    <w:bookmarkStart w:id="28" w:name="Date_DateCustomA"/>
                    <w:r>
                      <w:t>25 January 2021</w:t>
                    </w:r>
                    <w:bookmarkStart w:id="29" w:name="LAN_Datefield"/>
                    <w:bookmarkEnd w:id="28"/>
                    <w:bookmarkEnd w:id="29"/>
                  </w:p>
                  <w:p w14:paraId="769EBCE2" w14:textId="77777777" w:rsidR="00523B38" w:rsidRDefault="00523B38" w:rsidP="006653AF">
                    <w:pPr>
                      <w:pStyle w:val="Template"/>
                      <w:rPr>
                        <w:vanish/>
                      </w:rPr>
                    </w:pPr>
                    <w:bookmarkStart w:id="30" w:name="LAN_Sagsnr"/>
                    <w:bookmarkStart w:id="31" w:name="FLD_Sagsnummer_HIF"/>
                    <w:r>
                      <w:rPr>
                        <w:vanish/>
                      </w:rPr>
                      <w:t>Case no.</w:t>
                    </w:r>
                    <w:bookmarkEnd w:id="30"/>
                    <w:r>
                      <w:rPr>
                        <w:vanish/>
                      </w:rPr>
                      <w:t xml:space="preserve">.: </w:t>
                    </w:r>
                    <w:bookmarkStart w:id="32" w:name="FLD_Sagsnummer"/>
                    <w:bookmarkEnd w:id="32"/>
                  </w:p>
                  <w:p w14:paraId="42C11DF1" w14:textId="77777777" w:rsidR="00523B38" w:rsidRDefault="00523B38" w:rsidP="006653AF">
                    <w:pPr>
                      <w:pStyle w:val="Template"/>
                      <w:rPr>
                        <w:vanish/>
                      </w:rPr>
                    </w:pPr>
                    <w:bookmarkStart w:id="33" w:name="LAN_Ref"/>
                    <w:bookmarkStart w:id="34" w:name="FLD_Reference_HIF"/>
                    <w:bookmarkEnd w:id="31"/>
                    <w:r>
                      <w:rPr>
                        <w:vanish/>
                      </w:rPr>
                      <w:t>Ref</w:t>
                    </w:r>
                    <w:bookmarkEnd w:id="33"/>
                    <w:r>
                      <w:rPr>
                        <w:vanish/>
                      </w:rPr>
                      <w:t xml:space="preserve">: </w:t>
                    </w:r>
                    <w:bookmarkStart w:id="35" w:name="FLD_Reference"/>
                    <w:bookmarkEnd w:id="35"/>
                  </w:p>
                  <w:bookmarkEnd w:id="34"/>
                  <w:p w14:paraId="05A67980" w14:textId="77777777" w:rsidR="00523B38" w:rsidRPr="00C96CED" w:rsidRDefault="00523B38" w:rsidP="006653AF">
                    <w:pPr>
                      <w:pStyle w:val="Template-Date"/>
                      <w:spacing w:line="260" w:lineRule="exact"/>
                    </w:pPr>
                    <w:r>
                      <w:rPr>
                        <w:lang w:val="da-DK"/>
                      </w:rPr>
                      <w:drawing>
                        <wp:inline distT="0" distB="0" distL="0" distR="0" wp14:anchorId="6E9B2C6D" wp14:editId="520438B3">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E8FD9E5" w14:textId="77777777" w:rsidR="00523B38" w:rsidRDefault="00523B38" w:rsidP="006653AF">
                    <w:pPr>
                      <w:pStyle w:val="Template-Date"/>
                      <w:spacing w:line="120" w:lineRule="exact"/>
                    </w:pPr>
                  </w:p>
                  <w:p w14:paraId="4FA72173" w14:textId="44F5B74D" w:rsidR="00523B38" w:rsidRPr="005E70F5" w:rsidRDefault="00523B38" w:rsidP="006653AF">
                    <w:pPr>
                      <w:pStyle w:val="Template-Date"/>
                      <w:rPr>
                        <w:rFonts w:ascii="Verdana" w:hAnsi="Verdana"/>
                        <w:noProof w:val="0"/>
                      </w:rPr>
                    </w:pPr>
                    <w:bookmarkStart w:id="36" w:name="LAN_Page"/>
                    <w:r>
                      <w:t>Page</w:t>
                    </w:r>
                    <w:bookmarkEnd w:id="3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239A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239AD">
                      <w:rPr>
                        <w:rStyle w:val="Sidetal"/>
                      </w:rPr>
                      <w:t>7</w:t>
                    </w:r>
                    <w:r>
                      <w:rPr>
                        <w:rStyle w:val="Sidetal"/>
                        <w:noProof w:val="0"/>
                      </w:rPr>
                      <w:fldChar w:fldCharType="end"/>
                    </w:r>
                  </w:p>
                </w:txbxContent>
              </v:textbox>
              <w10:wrap anchorx="page" anchory="page"/>
            </v:shape>
          </w:pict>
        </mc:Fallback>
      </mc:AlternateContent>
    </w:r>
    <w:r>
      <w:rPr>
        <w:noProof/>
        <w:lang w:val="da-DK"/>
      </w:rPr>
      <w:drawing>
        <wp:anchor distT="0" distB="0" distL="114300" distR="114300" simplePos="0" relativeHeight="251654656" behindDoc="1" locked="0" layoutInCell="1" allowOverlap="1" wp14:anchorId="63BEB898" wp14:editId="26BC9A8D">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24C2F27"/>
    <w:multiLevelType w:val="hybridMultilevel"/>
    <w:tmpl w:val="6152F7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29B6548F"/>
    <w:multiLevelType w:val="multilevel"/>
    <w:tmpl w:val="7A94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026D2"/>
    <w:multiLevelType w:val="multilevel"/>
    <w:tmpl w:val="0C3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A976C64"/>
    <w:multiLevelType w:val="multilevel"/>
    <w:tmpl w:val="2202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E630FD"/>
    <w:multiLevelType w:val="hybridMultilevel"/>
    <w:tmpl w:val="2D46518A"/>
    <w:lvl w:ilvl="0" w:tplc="BD4C9F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C331F19"/>
    <w:multiLevelType w:val="hybridMultilevel"/>
    <w:tmpl w:val="68D40788"/>
    <w:lvl w:ilvl="0" w:tplc="BD4C9F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D080968"/>
    <w:multiLevelType w:val="hybridMultilevel"/>
    <w:tmpl w:val="7BAAAB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D744D8F"/>
    <w:multiLevelType w:val="multilevel"/>
    <w:tmpl w:val="4F86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F2552"/>
    <w:multiLevelType w:val="hybridMultilevel"/>
    <w:tmpl w:val="82C42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4D4A5103"/>
    <w:multiLevelType w:val="hybridMultilevel"/>
    <w:tmpl w:val="E942317C"/>
    <w:lvl w:ilvl="0" w:tplc="AB52050E">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DB965A2"/>
    <w:multiLevelType w:val="multilevel"/>
    <w:tmpl w:val="99C6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0F2949"/>
    <w:multiLevelType w:val="multilevel"/>
    <w:tmpl w:val="0A26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6" w15:restartNumberingAfterBreak="0">
    <w:nsid w:val="725A308B"/>
    <w:multiLevelType w:val="hybridMultilevel"/>
    <w:tmpl w:val="FE84A8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8" w15:restartNumberingAfterBreak="0">
    <w:nsid w:val="74150D5E"/>
    <w:multiLevelType w:val="multilevel"/>
    <w:tmpl w:val="222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745007"/>
    <w:multiLevelType w:val="multilevel"/>
    <w:tmpl w:val="E46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35282C"/>
    <w:multiLevelType w:val="multilevel"/>
    <w:tmpl w:val="C1D0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num>
  <w:num w:numId="12">
    <w:abstractNumId w:val="27"/>
  </w:num>
  <w:num w:numId="13">
    <w:abstractNumId w:val="21"/>
  </w:num>
  <w:num w:numId="14">
    <w:abstractNumId w:val="10"/>
  </w:num>
  <w:num w:numId="15">
    <w:abstractNumId w:val="13"/>
  </w:num>
  <w:num w:numId="16">
    <w:abstractNumId w:val="16"/>
  </w:num>
  <w:num w:numId="17">
    <w:abstractNumId w:val="22"/>
  </w:num>
  <w:num w:numId="18">
    <w:abstractNumId w:val="8"/>
  </w:num>
  <w:num w:numId="19">
    <w:abstractNumId w:val="26"/>
  </w:num>
  <w:num w:numId="20">
    <w:abstractNumId w:val="20"/>
  </w:num>
  <w:num w:numId="21">
    <w:abstractNumId w:val="18"/>
  </w:num>
  <w:num w:numId="22">
    <w:abstractNumId w:val="12"/>
  </w:num>
  <w:num w:numId="23">
    <w:abstractNumId w:val="29"/>
  </w:num>
  <w:num w:numId="24">
    <w:abstractNumId w:val="19"/>
  </w:num>
  <w:num w:numId="25">
    <w:abstractNumId w:val="17"/>
  </w:num>
  <w:num w:numId="26">
    <w:abstractNumId w:val="11"/>
  </w:num>
  <w:num w:numId="27">
    <w:abstractNumId w:val="28"/>
  </w:num>
  <w:num w:numId="28">
    <w:abstractNumId w:val="15"/>
  </w:num>
  <w:num w:numId="29">
    <w:abstractNumId w:val="23"/>
  </w:num>
  <w:num w:numId="30">
    <w:abstractNumId w:val="30"/>
  </w:num>
  <w:num w:numId="31">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a-DK" w:vendorID="64" w:dllVersion="131078" w:nlCheck="1" w:checkStyle="0"/>
  <w:proofState w:spelling="clean" w:grammar="clean"/>
  <w:stylePaneSortMethod w:val="0000"/>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C5B"/>
    <w:rsid w:val="00003B6C"/>
    <w:rsid w:val="00007510"/>
    <w:rsid w:val="000100F7"/>
    <w:rsid w:val="00020295"/>
    <w:rsid w:val="00026EA7"/>
    <w:rsid w:val="00050B8A"/>
    <w:rsid w:val="00051A09"/>
    <w:rsid w:val="00053F10"/>
    <w:rsid w:val="00055A39"/>
    <w:rsid w:val="00071E36"/>
    <w:rsid w:val="000824DA"/>
    <w:rsid w:val="00087773"/>
    <w:rsid w:val="00094D54"/>
    <w:rsid w:val="000A1051"/>
    <w:rsid w:val="000A50C4"/>
    <w:rsid w:val="000A762F"/>
    <w:rsid w:val="000B45C3"/>
    <w:rsid w:val="000C0CE3"/>
    <w:rsid w:val="000D2892"/>
    <w:rsid w:val="0010077A"/>
    <w:rsid w:val="001043F7"/>
    <w:rsid w:val="001239AD"/>
    <w:rsid w:val="001248EA"/>
    <w:rsid w:val="00130EC0"/>
    <w:rsid w:val="0013303E"/>
    <w:rsid w:val="001366F0"/>
    <w:rsid w:val="001373A9"/>
    <w:rsid w:val="0014236A"/>
    <w:rsid w:val="0014660D"/>
    <w:rsid w:val="00153477"/>
    <w:rsid w:val="0017345F"/>
    <w:rsid w:val="00185F45"/>
    <w:rsid w:val="00192812"/>
    <w:rsid w:val="001A4CED"/>
    <w:rsid w:val="001A6EDA"/>
    <w:rsid w:val="001A7896"/>
    <w:rsid w:val="001B5836"/>
    <w:rsid w:val="001C17A0"/>
    <w:rsid w:val="001D35CA"/>
    <w:rsid w:val="001D44BE"/>
    <w:rsid w:val="001F2EA7"/>
    <w:rsid w:val="00212541"/>
    <w:rsid w:val="00212D3F"/>
    <w:rsid w:val="002171DE"/>
    <w:rsid w:val="002278B7"/>
    <w:rsid w:val="00227E7F"/>
    <w:rsid w:val="002312BD"/>
    <w:rsid w:val="00241DFE"/>
    <w:rsid w:val="00251ACE"/>
    <w:rsid w:val="002550AF"/>
    <w:rsid w:val="002573D0"/>
    <w:rsid w:val="00266424"/>
    <w:rsid w:val="0026721B"/>
    <w:rsid w:val="00287815"/>
    <w:rsid w:val="002C6B7D"/>
    <w:rsid w:val="002D26AE"/>
    <w:rsid w:val="002D3E2E"/>
    <w:rsid w:val="002D6501"/>
    <w:rsid w:val="002E326D"/>
    <w:rsid w:val="00301369"/>
    <w:rsid w:val="003064B1"/>
    <w:rsid w:val="003536C8"/>
    <w:rsid w:val="003563A2"/>
    <w:rsid w:val="00361F20"/>
    <w:rsid w:val="00364F55"/>
    <w:rsid w:val="003A40FF"/>
    <w:rsid w:val="003A5E3F"/>
    <w:rsid w:val="003B1B48"/>
    <w:rsid w:val="003C5575"/>
    <w:rsid w:val="003D5C25"/>
    <w:rsid w:val="003E6170"/>
    <w:rsid w:val="003F15E1"/>
    <w:rsid w:val="003F24CF"/>
    <w:rsid w:val="003F33BA"/>
    <w:rsid w:val="003F7193"/>
    <w:rsid w:val="00425019"/>
    <w:rsid w:val="004255EC"/>
    <w:rsid w:val="00433886"/>
    <w:rsid w:val="00443D5B"/>
    <w:rsid w:val="00444711"/>
    <w:rsid w:val="00450E2A"/>
    <w:rsid w:val="00456317"/>
    <w:rsid w:val="00463A8F"/>
    <w:rsid w:val="00465565"/>
    <w:rsid w:val="00473458"/>
    <w:rsid w:val="0047684D"/>
    <w:rsid w:val="0048777D"/>
    <w:rsid w:val="004A66E6"/>
    <w:rsid w:val="004C208C"/>
    <w:rsid w:val="00504494"/>
    <w:rsid w:val="00511AE8"/>
    <w:rsid w:val="00522D69"/>
    <w:rsid w:val="00523B38"/>
    <w:rsid w:val="00524347"/>
    <w:rsid w:val="00524DD1"/>
    <w:rsid w:val="005274FB"/>
    <w:rsid w:val="00547ACA"/>
    <w:rsid w:val="005549B1"/>
    <w:rsid w:val="00562043"/>
    <w:rsid w:val="005802EE"/>
    <w:rsid w:val="0058520A"/>
    <w:rsid w:val="00590D08"/>
    <w:rsid w:val="005D01E3"/>
    <w:rsid w:val="005D2E7C"/>
    <w:rsid w:val="005E6CB9"/>
    <w:rsid w:val="005E70F5"/>
    <w:rsid w:val="005E76C2"/>
    <w:rsid w:val="00615E0B"/>
    <w:rsid w:val="00641B24"/>
    <w:rsid w:val="00646E89"/>
    <w:rsid w:val="00657CEB"/>
    <w:rsid w:val="006653AF"/>
    <w:rsid w:val="00665E47"/>
    <w:rsid w:val="00666E10"/>
    <w:rsid w:val="0068128D"/>
    <w:rsid w:val="006A3089"/>
    <w:rsid w:val="006B2F25"/>
    <w:rsid w:val="006B4204"/>
    <w:rsid w:val="006C3A1B"/>
    <w:rsid w:val="006C40FD"/>
    <w:rsid w:val="006D1375"/>
    <w:rsid w:val="006D363C"/>
    <w:rsid w:val="006D4688"/>
    <w:rsid w:val="006D49BB"/>
    <w:rsid w:val="006D615D"/>
    <w:rsid w:val="006E4DD7"/>
    <w:rsid w:val="006E6979"/>
    <w:rsid w:val="007131E6"/>
    <w:rsid w:val="00727A58"/>
    <w:rsid w:val="00731229"/>
    <w:rsid w:val="00736658"/>
    <w:rsid w:val="00753A1B"/>
    <w:rsid w:val="00755FDE"/>
    <w:rsid w:val="00757BDC"/>
    <w:rsid w:val="007676E3"/>
    <w:rsid w:val="007744E7"/>
    <w:rsid w:val="00775CC8"/>
    <w:rsid w:val="007871B3"/>
    <w:rsid w:val="00795523"/>
    <w:rsid w:val="007955B4"/>
    <w:rsid w:val="007A2F49"/>
    <w:rsid w:val="007A557C"/>
    <w:rsid w:val="007A77F6"/>
    <w:rsid w:val="007B6128"/>
    <w:rsid w:val="007F0C24"/>
    <w:rsid w:val="00802343"/>
    <w:rsid w:val="00803E04"/>
    <w:rsid w:val="00835697"/>
    <w:rsid w:val="008411A6"/>
    <w:rsid w:val="00852292"/>
    <w:rsid w:val="00863559"/>
    <w:rsid w:val="0088110F"/>
    <w:rsid w:val="00885361"/>
    <w:rsid w:val="00887068"/>
    <w:rsid w:val="008C546C"/>
    <w:rsid w:val="008F3A77"/>
    <w:rsid w:val="00922D48"/>
    <w:rsid w:val="00925D50"/>
    <w:rsid w:val="00930E78"/>
    <w:rsid w:val="009328D2"/>
    <w:rsid w:val="00933E8B"/>
    <w:rsid w:val="0095045C"/>
    <w:rsid w:val="009555FC"/>
    <w:rsid w:val="00961B44"/>
    <w:rsid w:val="009728C9"/>
    <w:rsid w:val="009942B0"/>
    <w:rsid w:val="009A316E"/>
    <w:rsid w:val="009B0298"/>
    <w:rsid w:val="009C3A4A"/>
    <w:rsid w:val="009C542D"/>
    <w:rsid w:val="009D0762"/>
    <w:rsid w:val="009E4ABE"/>
    <w:rsid w:val="009F0851"/>
    <w:rsid w:val="00A05839"/>
    <w:rsid w:val="00A11327"/>
    <w:rsid w:val="00A22ABB"/>
    <w:rsid w:val="00A278F8"/>
    <w:rsid w:val="00A27E88"/>
    <w:rsid w:val="00A54864"/>
    <w:rsid w:val="00A66FAB"/>
    <w:rsid w:val="00A91CB9"/>
    <w:rsid w:val="00AA0EF9"/>
    <w:rsid w:val="00AB2E5C"/>
    <w:rsid w:val="00AB4E1D"/>
    <w:rsid w:val="00AC6B30"/>
    <w:rsid w:val="00AD02B4"/>
    <w:rsid w:val="00AF5AAD"/>
    <w:rsid w:val="00AF662D"/>
    <w:rsid w:val="00B15221"/>
    <w:rsid w:val="00B33FA5"/>
    <w:rsid w:val="00B45283"/>
    <w:rsid w:val="00B5598E"/>
    <w:rsid w:val="00B64992"/>
    <w:rsid w:val="00B65055"/>
    <w:rsid w:val="00B7258F"/>
    <w:rsid w:val="00B90533"/>
    <w:rsid w:val="00BA0D0E"/>
    <w:rsid w:val="00BA56DF"/>
    <w:rsid w:val="00BB53DC"/>
    <w:rsid w:val="00BC037C"/>
    <w:rsid w:val="00BE56BC"/>
    <w:rsid w:val="00BE761D"/>
    <w:rsid w:val="00BE7FBE"/>
    <w:rsid w:val="00BF3805"/>
    <w:rsid w:val="00C0187F"/>
    <w:rsid w:val="00C12821"/>
    <w:rsid w:val="00C329C8"/>
    <w:rsid w:val="00C341A2"/>
    <w:rsid w:val="00C365EB"/>
    <w:rsid w:val="00C407F0"/>
    <w:rsid w:val="00C4409C"/>
    <w:rsid w:val="00C45E73"/>
    <w:rsid w:val="00C62763"/>
    <w:rsid w:val="00C67689"/>
    <w:rsid w:val="00C67795"/>
    <w:rsid w:val="00C732EE"/>
    <w:rsid w:val="00C7709C"/>
    <w:rsid w:val="00C800B1"/>
    <w:rsid w:val="00C877EF"/>
    <w:rsid w:val="00C9067E"/>
    <w:rsid w:val="00C96CED"/>
    <w:rsid w:val="00CA1CCC"/>
    <w:rsid w:val="00CB2ECE"/>
    <w:rsid w:val="00CB4FA5"/>
    <w:rsid w:val="00CD12AC"/>
    <w:rsid w:val="00CD6422"/>
    <w:rsid w:val="00D37E23"/>
    <w:rsid w:val="00D546CE"/>
    <w:rsid w:val="00D739D1"/>
    <w:rsid w:val="00D85610"/>
    <w:rsid w:val="00D90CF6"/>
    <w:rsid w:val="00DB21A7"/>
    <w:rsid w:val="00DB4ED9"/>
    <w:rsid w:val="00DE3C16"/>
    <w:rsid w:val="00DE42FB"/>
    <w:rsid w:val="00E026C1"/>
    <w:rsid w:val="00E32A2A"/>
    <w:rsid w:val="00E434FC"/>
    <w:rsid w:val="00E44979"/>
    <w:rsid w:val="00E65482"/>
    <w:rsid w:val="00E70052"/>
    <w:rsid w:val="00E751CC"/>
    <w:rsid w:val="00E814F9"/>
    <w:rsid w:val="00EA31FA"/>
    <w:rsid w:val="00EA5199"/>
    <w:rsid w:val="00EA6633"/>
    <w:rsid w:val="00EB1C5B"/>
    <w:rsid w:val="00ED0D75"/>
    <w:rsid w:val="00ED27ED"/>
    <w:rsid w:val="00ED60D8"/>
    <w:rsid w:val="00F05149"/>
    <w:rsid w:val="00F06991"/>
    <w:rsid w:val="00F0727F"/>
    <w:rsid w:val="00F354CF"/>
    <w:rsid w:val="00F4463E"/>
    <w:rsid w:val="00F45004"/>
    <w:rsid w:val="00F625EE"/>
    <w:rsid w:val="00F65634"/>
    <w:rsid w:val="00F66241"/>
    <w:rsid w:val="00F76D16"/>
    <w:rsid w:val="00F81B7C"/>
    <w:rsid w:val="00F9388D"/>
    <w:rsid w:val="00FA0D28"/>
    <w:rsid w:val="00FA31F3"/>
    <w:rsid w:val="00FC2FE0"/>
    <w:rsid w:val="00FC6D7C"/>
    <w:rsid w:val="00FC776C"/>
    <w:rsid w:val="00FD461D"/>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6B8E76"/>
  <w15:docId w15:val="{6326FDF3-6119-0948-91C3-69F3D152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semiHidden="1"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CED"/>
    <w:pPr>
      <w:spacing w:after="120"/>
    </w:pPr>
    <w:rPr>
      <w:lang w:val="en-GB"/>
    </w:rPr>
  </w:style>
  <w:style w:type="paragraph" w:styleId="Overskrift1">
    <w:name w:val="heading 1"/>
    <w:basedOn w:val="Normal"/>
    <w:next w:val="Normal"/>
    <w:uiPriority w:val="1"/>
    <w:qFormat/>
    <w:rsid w:val="001A4CED"/>
    <w:pPr>
      <w:keepNext/>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ind w:left="1440" w:right="1440"/>
    </w:pPr>
  </w:style>
  <w:style w:type="paragraph" w:styleId="Brdtekst">
    <w:name w:val="Body Text"/>
    <w:basedOn w:val="Normal"/>
    <w:uiPriority w:val="99"/>
    <w:semiHidden/>
    <w:rsid w:val="00522D69"/>
  </w:style>
  <w:style w:type="paragraph" w:styleId="Brdtekst2">
    <w:name w:val="Body Text 2"/>
    <w:basedOn w:val="Normal"/>
    <w:uiPriority w:val="99"/>
    <w:semiHidden/>
    <w:rsid w:val="00522D69"/>
    <w:pPr>
      <w:spacing w:line="480" w:lineRule="auto"/>
    </w:pPr>
  </w:style>
  <w:style w:type="paragraph" w:styleId="Brdtekst3">
    <w:name w:val="Body Text 3"/>
    <w:basedOn w:val="Normal"/>
    <w:uiPriority w:val="99"/>
    <w:semiHidden/>
    <w:rsid w:val="00522D69"/>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line="480" w:lineRule="auto"/>
      <w:ind w:left="283"/>
    </w:pPr>
  </w:style>
  <w:style w:type="paragraph" w:styleId="Brdtekstindrykning3">
    <w:name w:val="Body Text Indent 3"/>
    <w:basedOn w:val="Normal"/>
    <w:uiPriority w:val="99"/>
    <w:semiHidden/>
    <w:rsid w:val="00522D69"/>
    <w:pPr>
      <w:ind w:left="283"/>
    </w:pPr>
    <w:rPr>
      <w:sz w:val="16"/>
      <w:szCs w:val="16"/>
    </w:rPr>
  </w:style>
  <w:style w:type="paragraph" w:styleId="Billedtekst">
    <w:name w:val="caption"/>
    <w:basedOn w:val="Normal"/>
    <w:next w:val="Normal"/>
    <w:uiPriority w:val="3"/>
    <w:rsid w:val="00522D69"/>
    <w:rPr>
      <w:b/>
      <w:bCs/>
      <w:sz w:val="16"/>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Mailsignatur">
    <w:name w:val="E-mail Signature"/>
    <w:basedOn w:val="Normal"/>
    <w:uiPriority w:val="99"/>
    <w:semiHidden/>
    <w:rsid w:val="00522D69"/>
  </w:style>
  <w:style w:type="character" w:styleId="Fremhv">
    <w:name w:val="Emphasis"/>
    <w:uiPriority w:val="20"/>
    <w:qFormat/>
    <w:rsid w:val="00AF662D"/>
    <w:rPr>
      <w:i/>
      <w:iCs/>
      <w:lang w:val="en-GB"/>
    </w:rPr>
  </w:style>
  <w:style w:type="character" w:styleId="Slutnotehenvisning">
    <w:name w:val="endnote reference"/>
    <w:uiPriority w:val="7"/>
    <w:semiHidden/>
    <w:rsid w:val="00522D69"/>
    <w:rPr>
      <w:rFonts w:ascii="AU Passata" w:hAnsi="AU Passata"/>
      <w:color w:val="87888A"/>
      <w:sz w:val="14"/>
      <w:vertAlign w:val="superscript"/>
      <w:lang w:val="en-GB"/>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rPr>
  </w:style>
  <w:style w:type="character" w:styleId="Fodnotehenvisning">
    <w:name w:val="footnote reference"/>
    <w:uiPriority w:val="7"/>
    <w:semiHidden/>
    <w:rsid w:val="00522D69"/>
    <w:rPr>
      <w:rFonts w:ascii="AU Passata" w:hAnsi="AU Passata"/>
      <w:color w:val="87888A"/>
      <w:sz w:val="14"/>
      <w:vertAlign w:val="superscript"/>
      <w:lang w:val="en-GB"/>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22D69"/>
    <w:rPr>
      <w:lang w:val="en-GB"/>
    </w:rPr>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lang w:val="en-GB"/>
    </w:rPr>
  </w:style>
  <w:style w:type="character" w:styleId="HTML-kode">
    <w:name w:val="HTML Code"/>
    <w:uiPriority w:val="99"/>
    <w:semiHidden/>
    <w:rsid w:val="00522D69"/>
    <w:rPr>
      <w:rFonts w:ascii="Courier New" w:hAnsi="Courier New" w:cs="Courier New"/>
      <w:sz w:val="20"/>
      <w:szCs w:val="20"/>
      <w:lang w:val="en-GB"/>
    </w:rPr>
  </w:style>
  <w:style w:type="character" w:styleId="HTML-definition">
    <w:name w:val="HTML Definition"/>
    <w:uiPriority w:val="99"/>
    <w:semiHidden/>
    <w:rsid w:val="00522D69"/>
    <w:rPr>
      <w:i/>
      <w:iCs/>
      <w:lang w:val="en-GB"/>
    </w:rPr>
  </w:style>
  <w:style w:type="character" w:styleId="HTML-tastatur">
    <w:name w:val="HTML Keyboard"/>
    <w:uiPriority w:val="99"/>
    <w:semiHidden/>
    <w:rsid w:val="00522D69"/>
    <w:rPr>
      <w:rFonts w:ascii="Courier New" w:hAnsi="Courier New" w:cs="Courier New"/>
      <w:sz w:val="20"/>
      <w:szCs w:val="20"/>
      <w:lang w:val="en-GB"/>
    </w:rPr>
  </w:style>
  <w:style w:type="paragraph" w:styleId="FormateretHTML">
    <w:name w:val="HTML Preformatted"/>
    <w:basedOn w:val="Normal"/>
    <w:uiPriority w:val="99"/>
    <w:semiHidden/>
    <w:rsid w:val="00522D69"/>
    <w:rPr>
      <w:rFonts w:ascii="Courier New" w:hAnsi="Courier New" w:cs="Courier New"/>
    </w:rPr>
  </w:style>
  <w:style w:type="character" w:styleId="HTML-eksempel">
    <w:name w:val="HTML Sample"/>
    <w:uiPriority w:val="99"/>
    <w:semiHidden/>
    <w:rsid w:val="00522D69"/>
    <w:rPr>
      <w:rFonts w:ascii="Courier New" w:hAnsi="Courier New" w:cs="Courier New"/>
      <w:lang w:val="en-GB"/>
    </w:rPr>
  </w:style>
  <w:style w:type="character" w:styleId="HTML-skrivemaskine">
    <w:name w:val="HTML Typewriter"/>
    <w:uiPriority w:val="99"/>
    <w:semiHidden/>
    <w:rsid w:val="00522D69"/>
    <w:rPr>
      <w:rFonts w:ascii="Courier New" w:hAnsi="Courier New" w:cs="Courier New"/>
      <w:sz w:val="20"/>
      <w:szCs w:val="20"/>
      <w:lang w:val="en-GB"/>
    </w:rPr>
  </w:style>
  <w:style w:type="character" w:styleId="HTML-variabel">
    <w:name w:val="HTML Variable"/>
    <w:uiPriority w:val="99"/>
    <w:semiHidden/>
    <w:rsid w:val="00522D69"/>
    <w:rPr>
      <w:i/>
      <w:iCs/>
      <w:lang w:val="en-GB"/>
    </w:rPr>
  </w:style>
  <w:style w:type="character" w:styleId="Linjenummer">
    <w:name w:val="line number"/>
    <w:basedOn w:val="Standardskrifttypeiafsnit"/>
    <w:uiPriority w:val="99"/>
    <w:semiHidden/>
    <w:rsid w:val="00522D69"/>
    <w:rPr>
      <w:lang w:val="en-GB"/>
    </w:rPr>
  </w:style>
  <w:style w:type="paragraph" w:styleId="Liste">
    <w:name w:val="List"/>
    <w:basedOn w:val="Normal"/>
    <w:uiPriority w:val="99"/>
    <w:semiHidden/>
    <w:rsid w:val="00522D69"/>
    <w:pPr>
      <w:ind w:left="283" w:hanging="283"/>
    </w:pPr>
  </w:style>
  <w:style w:type="paragraph" w:styleId="Liste2">
    <w:name w:val="List 2"/>
    <w:basedOn w:val="Normal"/>
    <w:uiPriority w:val="99"/>
    <w:semiHidden/>
    <w:rsid w:val="00522D69"/>
    <w:pPr>
      <w:ind w:left="566" w:hanging="283"/>
    </w:pPr>
  </w:style>
  <w:style w:type="paragraph" w:styleId="Liste3">
    <w:name w:val="List 3"/>
    <w:basedOn w:val="Normal"/>
    <w:uiPriority w:val="99"/>
    <w:semiHidden/>
    <w:rsid w:val="00522D69"/>
    <w:pPr>
      <w:ind w:left="849" w:hanging="283"/>
    </w:pPr>
  </w:style>
  <w:style w:type="paragraph" w:styleId="Liste4">
    <w:name w:val="List 4"/>
    <w:basedOn w:val="Normal"/>
    <w:uiPriority w:val="99"/>
    <w:semiHidden/>
    <w:rsid w:val="00522D69"/>
    <w:pPr>
      <w:ind w:left="1132" w:hanging="283"/>
    </w:pPr>
  </w:style>
  <w:style w:type="paragraph" w:styleId="Liste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ind w:left="283"/>
    </w:pPr>
  </w:style>
  <w:style w:type="paragraph" w:styleId="Opstilling-forts2">
    <w:name w:val="List Continue 2"/>
    <w:basedOn w:val="Normal"/>
    <w:uiPriority w:val="99"/>
    <w:semiHidden/>
    <w:rsid w:val="00522D69"/>
    <w:pPr>
      <w:ind w:left="566"/>
    </w:pPr>
  </w:style>
  <w:style w:type="paragraph" w:styleId="Opstilling-forts3">
    <w:name w:val="List Continue 3"/>
    <w:basedOn w:val="Normal"/>
    <w:uiPriority w:val="99"/>
    <w:semiHidden/>
    <w:rsid w:val="00522D69"/>
    <w:pPr>
      <w:ind w:left="849"/>
    </w:pPr>
  </w:style>
  <w:style w:type="paragraph" w:styleId="Opstilling-forts4">
    <w:name w:val="List Continue 4"/>
    <w:basedOn w:val="Normal"/>
    <w:uiPriority w:val="99"/>
    <w:semiHidden/>
    <w:rsid w:val="00522D69"/>
    <w:pPr>
      <w:ind w:left="1132"/>
    </w:pPr>
  </w:style>
  <w:style w:type="paragraph" w:styleId="Opstilling-forts5">
    <w:name w:val="List Continue 5"/>
    <w:basedOn w:val="Normal"/>
    <w:uiPriority w:val="99"/>
    <w:semiHidden/>
    <w:rsid w:val="00522D69"/>
    <w:pPr>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22"/>
    <w:qFormat/>
    <w:rsid w:val="00AF662D"/>
    <w:rPr>
      <w:b/>
      <w:bCs/>
      <w:lang w:val="en-GB"/>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22D69"/>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22D69"/>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22D69"/>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22D69"/>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22D69"/>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Link">
    <w:name w:val="FollowedHyperlink"/>
    <w:uiPriority w:val="7"/>
    <w:semiHidden/>
    <w:rsid w:val="00522D69"/>
    <w:rPr>
      <w:rFonts w:ascii="Georgia" w:hAnsi="Georgia"/>
      <w:color w:val="87888A"/>
      <w:sz w:val="21"/>
      <w:u w:val="none"/>
      <w:lang w:val="en-GB"/>
    </w:rPr>
  </w:style>
  <w:style w:type="paragraph" w:styleId="Sidefod">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lang w:val="en-GB"/>
    </w:rPr>
  </w:style>
  <w:style w:type="character" w:styleId="Sidetal">
    <w:name w:val="page number"/>
    <w:uiPriority w:val="99"/>
    <w:semiHidden/>
    <w:rsid w:val="00212D3F"/>
    <w:rPr>
      <w:rFonts w:ascii="AU Passata" w:hAnsi="AU Passata"/>
      <w:sz w:val="14"/>
      <w:lang w:val="en-GB"/>
    </w:rPr>
  </w:style>
  <w:style w:type="paragraph" w:customStyle="1" w:styleId="Normal-Bullet">
    <w:name w:val="Normal - Bullet"/>
    <w:basedOn w:val="Normal"/>
    <w:uiPriority w:val="5"/>
    <w:semiHidden/>
    <w:rsid w:val="00522D69"/>
    <w:pPr>
      <w:numPr>
        <w:numId w:val="11"/>
      </w:numPr>
    </w:p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lang w:val="en-GB"/>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uiPriority w:val="39"/>
    <w:rsid w:val="00522D69"/>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44711"/>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BSSWSName2"/>
    <w:uiPriority w:val="8"/>
    <w:semiHidden/>
    <w:rsid w:val="00646E89"/>
    <w:pPr>
      <w:spacing w:before="66" w:line="160" w:lineRule="atLeast"/>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lang w:val="en-GB"/>
    </w:rPr>
  </w:style>
  <w:style w:type="paragraph" w:styleId="Kommentartekst">
    <w:name w:val="annotation text"/>
    <w:basedOn w:val="Normal"/>
    <w:uiPriority w:val="99"/>
    <w:semiHidden/>
    <w:rsid w:val="00B7258F"/>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lang w:val="en-GB"/>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lang w:val="en-GB"/>
    </w:rPr>
  </w:style>
  <w:style w:type="character" w:styleId="Kraftighenvisning">
    <w:name w:val="Intense Reference"/>
    <w:basedOn w:val="Standardskrifttypeiafsnit"/>
    <w:uiPriority w:val="99"/>
    <w:semiHidden/>
    <w:qFormat/>
    <w:rsid w:val="00AF662D"/>
    <w:rPr>
      <w:b/>
      <w:bCs/>
      <w:smallCaps/>
      <w:color w:val="auto"/>
      <w:spacing w:val="5"/>
      <w:u w:val="single"/>
      <w:lang w:val="en-GB"/>
    </w:rPr>
  </w:style>
  <w:style w:type="character" w:styleId="Svaghenvisning">
    <w:name w:val="Subtle Reference"/>
    <w:basedOn w:val="Standardskrifttypeiafsnit"/>
    <w:uiPriority w:val="99"/>
    <w:semiHidden/>
    <w:qFormat/>
    <w:rsid w:val="00AF662D"/>
    <w:rPr>
      <w:smallCaps/>
      <w:color w:val="auto"/>
      <w:u w:val="single"/>
      <w:lang w:val="en-GB"/>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BSSWSName2">
    <w:name w:val="BSS WS Name 2"/>
    <w:basedOn w:val="BSSWSName1"/>
    <w:uiPriority w:val="8"/>
    <w:semiHidden/>
    <w:rsid w:val="00050B8A"/>
    <w:pPr>
      <w:contextualSpacing/>
    </w:pPr>
    <w:rPr>
      <w:b w:val="0"/>
    </w:rPr>
  </w:style>
  <w:style w:type="paragraph" w:customStyle="1" w:styleId="BSSWSName1">
    <w:name w:val="BSS WS Name 1"/>
    <w:uiPriority w:val="8"/>
    <w:semiHidden/>
    <w:qFormat/>
    <w:rsid w:val="00050B8A"/>
    <w:pPr>
      <w:spacing w:line="230" w:lineRule="exact"/>
    </w:pPr>
    <w:rPr>
      <w:rFonts w:ascii="AU Passata" w:hAnsi="AU Passata"/>
      <w:b/>
      <w:caps/>
      <w:noProof/>
      <w:color w:val="003D73" w:themeColor="text2"/>
      <w:spacing w:val="10"/>
      <w:lang w:val="en-GB"/>
    </w:rPr>
  </w:style>
  <w:style w:type="paragraph" w:customStyle="1" w:styleId="BSSWSName3">
    <w:name w:val="BSS WS Name 3"/>
    <w:basedOn w:val="BSSWSName2"/>
    <w:semiHidden/>
    <w:qFormat/>
    <w:rsid w:val="00050B8A"/>
    <w:pPr>
      <w:spacing w:line="226" w:lineRule="exact"/>
    </w:pPr>
  </w:style>
  <w:style w:type="paragraph" w:customStyle="1" w:styleId="BSSBomaerke">
    <w:name w:val="BSSBomaerke"/>
    <w:basedOn w:val="Normal"/>
    <w:next w:val="Normal"/>
    <w:semiHidden/>
    <w:qFormat/>
    <w:rsid w:val="00050B8A"/>
    <w:rPr>
      <w:rFonts w:ascii="AU Logo" w:hAnsi="AU Logo"/>
      <w:b/>
      <w:color w:val="003D73" w:themeColor="text2"/>
      <w:sz w:val="101"/>
    </w:rPr>
  </w:style>
  <w:style w:type="paragraph" w:customStyle="1" w:styleId="Linjeoversidenr">
    <w:name w:val="Linje over sidenr"/>
    <w:basedOn w:val="Normal"/>
    <w:uiPriority w:val="9"/>
    <w:semiHidden/>
    <w:qFormat/>
    <w:rsid w:val="006653AF"/>
  </w:style>
  <w:style w:type="paragraph" w:customStyle="1" w:styleId="Emnefelt">
    <w:name w:val="Emnefelt"/>
    <w:basedOn w:val="Normal"/>
    <w:semiHidden/>
    <w:qFormat/>
    <w:rsid w:val="00511AE8"/>
    <w:pPr>
      <w:spacing w:after="240"/>
    </w:pPr>
    <w:rPr>
      <w:rFonts w:ascii="AU Passata" w:hAnsi="AU Passata"/>
      <w:sz w:val="40"/>
    </w:rPr>
  </w:style>
  <w:style w:type="paragraph" w:styleId="Listeafsnit">
    <w:name w:val="List Paragraph"/>
    <w:basedOn w:val="Normal"/>
    <w:uiPriority w:val="34"/>
    <w:qFormat/>
    <w:rsid w:val="00C9067E"/>
    <w:pPr>
      <w:numPr>
        <w:numId w:val="17"/>
      </w:numPr>
      <w:spacing w:line="240" w:lineRule="auto"/>
      <w:contextualSpacing/>
      <w:jc w:val="both"/>
    </w:pPr>
    <w:rPr>
      <w:rFonts w:eastAsiaTheme="minorHAnsi"/>
      <w:lang w:val="da-DK"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53326">
      <w:bodyDiv w:val="1"/>
      <w:marLeft w:val="0"/>
      <w:marRight w:val="0"/>
      <w:marTop w:val="0"/>
      <w:marBottom w:val="0"/>
      <w:divBdr>
        <w:top w:val="none" w:sz="0" w:space="0" w:color="auto"/>
        <w:left w:val="none" w:sz="0" w:space="0" w:color="auto"/>
        <w:bottom w:val="none" w:sz="0" w:space="0" w:color="auto"/>
        <w:right w:val="none" w:sz="0" w:space="0" w:color="auto"/>
      </w:divBdr>
    </w:div>
    <w:div w:id="198681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johnbiggs.com.au/academic/solo-taxonom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60FEAB7A8DB3A43AD1C78D07485DDE1" ma:contentTypeVersion="0" ma:contentTypeDescription="Opret et nyt dokument." ma:contentTypeScope="" ma:versionID="f5b642b2b577511966819554586fc599">
  <xsd:schema xmlns:xsd="http://www.w3.org/2001/XMLSchema" xmlns:xs="http://www.w3.org/2001/XMLSchema" xmlns:p="http://schemas.microsoft.com/office/2006/metadata/properties" targetNamespace="http://schemas.microsoft.com/office/2006/metadata/properties" ma:root="true" ma:fieldsID="9ae4e6eb03f2a2f70bea8248fcb5e6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5006E2-4204-4F20-8D07-1E42D549FC6A}">
  <ds:schemaRefs>
    <ds:schemaRef ds:uri="http://schemas.microsoft.com/sharepoint/v3/contenttype/forms"/>
  </ds:schemaRefs>
</ds:datastoreItem>
</file>

<file path=customXml/itemProps2.xml><?xml version="1.0" encoding="utf-8"?>
<ds:datastoreItem xmlns:ds="http://schemas.openxmlformats.org/officeDocument/2006/customXml" ds:itemID="{A9885AD1-0F5A-4D29-B323-F13165613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06FF86C-592C-4A8C-AD9D-019223473D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1168</Words>
  <Characters>6581</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Notat</vt:lpstr>
    </vt:vector>
  </TitlesOfParts>
  <Company>Århus Universitet</Company>
  <LinksUpToDate>false</LinksUpToDate>
  <CharactersWithSpaces>7734</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Aarhus Universitet</dc:creator>
  <cp:lastModifiedBy>Thue Sebastian Winkler</cp:lastModifiedBy>
  <cp:revision>3</cp:revision>
  <dcterms:created xsi:type="dcterms:W3CDTF">2021-09-09T11:22:00Z</dcterms:created>
  <dcterms:modified xsi:type="dcterms:W3CDTF">2021-09-09T11:24:00Z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OfficeID">
    <vt:lpwstr>1071</vt:lpwstr>
  </property>
  <property fmtid="{D5CDD505-2E9C-101B-9397-08002B2CF9AE}" pid="6" name="CustomerId">
    <vt:lpwstr>auoffice</vt:lpwstr>
  </property>
  <property fmtid="{D5CDD505-2E9C-101B-9397-08002B2CF9AE}" pid="7" name="TemplateId">
    <vt:lpwstr>636203291127498037</vt:lpwstr>
  </property>
  <property fmtid="{D5CDD505-2E9C-101B-9397-08002B2CF9AE}" pid="8" name="UserProfileId">
    <vt:lpwstr>636443608733086361</vt:lpwstr>
  </property>
  <property fmtid="{D5CDD505-2E9C-101B-9397-08002B2CF9AE}" pid="9" name="ContentTypeId">
    <vt:lpwstr>0x010100E60FEAB7A8DB3A43AD1C78D07485DDE1</vt:lpwstr>
  </property>
</Properties>
</file>