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B555F6" w:rsidRPr="00B555F6" w:rsidRDefault="00B555F6" w:rsidP="00304E5A">
      <w:pPr>
        <w:pStyle w:val="Pa6"/>
        <w:rPr>
          <w:rFonts w:ascii="Times New Roman" w:hAnsi="Times New Roman" w:cs="Times New Roman"/>
          <w:b/>
          <w:color w:val="000000"/>
          <w:sz w:val="32"/>
          <w:szCs w:val="32"/>
        </w:rPr>
      </w:pPr>
      <w:r w:rsidRPr="00B555F6">
        <w:rPr>
          <w:b/>
          <w:rFonts w:ascii="Times New Roman" w:hAnsi="Times New Roman" w:cs="Times New Roman" w:eastAsia="Times New Roman" w:hint="Times New Roman"/>
          <w:color w:val="000000"/>
          <w:sz w:val="32"/>
          <w:szCs w:val="32"/>
          <w:lang w:bidi="en-gb" w:val="en-gb"/>
        </w:rPr>
        <w:t xml:space="preserve">The research budget: Did you remember...?</w:t>
      </w:r>
    </w:p>
    <w:p xmlns:w="http://schemas.openxmlformats.org/wordprocessingml/2006/main" w:rsidR="00B555F6" w:rsidRDefault="00B555F6" w:rsidP="00304E5A">
      <w:pPr>
        <w:pStyle w:val="Pa6"/>
        <w:rPr>
          <w:rFonts w:ascii="Times New Roman" w:hAnsi="Times New Roman" w:cs="Times New Roman"/>
          <w:b/>
          <w:color w:val="000000"/>
          <w:sz w:val="28"/>
          <w:szCs w:val="28"/>
        </w:rPr>
      </w:pPr>
    </w:p>
    <w:p xmlns:w="http://schemas.openxmlformats.org/wordprocessingml/2006/main" w:rsidR="00AC46B5" w:rsidRDefault="00B555F6" w:rsidP="00B555F6">
      <w:pPr>
        <w:pStyle w:val="Pa6"/>
        <w:rPr>
          <w:rFonts w:ascii="Times New Roman" w:hAnsi="Times New Roman" w:cs="Times New Roman"/>
          <w:i/>
          <w:color w:val="221E1F"/>
          <w:sz w:val="28"/>
          <w:szCs w:val="28"/>
        </w:rPr>
      </w:pPr>
      <w:r>
        <w:rPr>
          <w:color w:val="221E1F"/>
          <w:rFonts w:ascii="Times New Roman" w:hAnsi="Times New Roman" w:cs="Times New Roman" w:eastAsia="Times New Roman" w:hint="Times New Roman"/>
          <w:sz w:val="28"/>
          <w:szCs w:val="28"/>
          <w:lang w:bidi="en-gb" w:val="en-gb"/>
        </w:rPr>
        <w:t xml:space="preserve">- </w:t>
      </w:r>
      <w:r w:rsidRPr="00B555F6">
        <w:rPr>
          <w:color w:val="000000"/>
          <w:i/>
          <w:rFonts w:ascii="Times New Roman" w:hAnsi="Times New Roman" w:cs="Times New Roman" w:eastAsia="Times New Roman" w:hint="Times New Roman"/>
          <w:sz w:val="28"/>
          <w:szCs w:val="28"/>
          <w:lang w:bidi="en-gb" w:val="en-gb"/>
        </w:rPr>
        <w:t xml:space="preserve">Questions to help you</w:t>
      </w:r>
      <w:r>
        <w:rPr>
          <w:color w:val="221E1F"/>
          <w:rFonts w:ascii="Times New Roman" w:hAnsi="Times New Roman" w:cs="Times New Roman" w:eastAsia="Times New Roman" w:hint="Times New Roman"/>
          <w:sz w:val="28"/>
          <w:szCs w:val="28"/>
          <w:lang w:bidi="en-gb" w:val="en-gb"/>
        </w:rPr>
        <w:t xml:space="preserve"> </w:t>
      </w:r>
      <w:r>
        <w:rPr>
          <w:i/>
          <w:color w:val="221E1F"/>
          <w:rFonts w:ascii="Times New Roman" w:hAnsi="Times New Roman" w:cs="Times New Roman" w:eastAsia="Times New Roman" w:hint="Times New Roman"/>
          <w:sz w:val="28"/>
          <w:szCs w:val="28"/>
          <w:lang w:bidi="en-gb" w:val="en-gb"/>
        </w:rPr>
        <w:t xml:space="preserve">prepare a budget</w:t>
      </w:r>
    </w:p>
    <w:p xmlns:w="http://schemas.openxmlformats.org/wordprocessingml/2006/main" w:rsidR="00304E5A" w:rsidRDefault="00304E5A" w:rsidP="00EF02F4">
      <w:pPr>
        <w:pStyle w:val="Default"/>
        <w:rPr>
          <w:rFonts w:ascii="Times New Roman" w:hAnsi="Times New Roman" w:cs="Times New Roman"/>
          <w:b/>
          <w:sz w:val="22"/>
          <w:szCs w:val="22"/>
        </w:rPr>
      </w:pPr>
    </w:p>
    <w:p xmlns:w="http://schemas.openxmlformats.org/wordprocessingml/2006/main" w:rsidR="00304E5A" w:rsidRDefault="00304E5A" w:rsidP="00EF02F4">
      <w:pPr>
        <w:pStyle w:val="Default"/>
        <w:rPr>
          <w:rFonts w:ascii="Times New Roman" w:hAnsi="Times New Roman" w:cs="Times New Roman"/>
          <w:b/>
          <w:sz w:val="22"/>
          <w:szCs w:val="22"/>
        </w:rPr>
      </w:pPr>
    </w:p>
    <w:p xmlns:w="http://schemas.openxmlformats.org/wordprocessingml/2006/main" w:rsidR="0004428D" w:rsidRDefault="0004428D" w:rsidP="00EF02F4">
      <w:pPr>
        <w:pStyle w:val="Default"/>
        <w:rPr>
          <w:rFonts w:ascii="Times New Roman" w:hAnsi="Times New Roman" w:cs="Times New Roman"/>
          <w:b/>
          <w:sz w:val="22"/>
          <w:szCs w:val="22"/>
        </w:rPr>
      </w:pPr>
    </w:p>
    <w:p xmlns:w="http://schemas.openxmlformats.org/wordprocessingml/2006/main" w:rsidR="0004428D" w:rsidRDefault="0004428D" w:rsidP="00EF02F4">
      <w:pPr>
        <w:pStyle w:val="Default"/>
        <w:rPr>
          <w:rFonts w:ascii="Times New Roman" w:hAnsi="Times New Roman" w:cs="Times New Roman"/>
          <w:b/>
          <w:sz w:val="22"/>
          <w:szCs w:val="22"/>
        </w:rPr>
      </w:pPr>
    </w:p>
    <w:p xmlns:w="http://schemas.openxmlformats.org/wordprocessingml/2006/main" w:rsidR="00EF02F4" w:rsidRDefault="00EF02F4" w:rsidP="00EF02F4">
      <w:pPr>
        <w:pStyle w:val="Default"/>
        <w:rPr>
          <w:rFonts w:ascii="Times New Roman" w:hAnsi="Times New Roman" w:cs="Times New Roman"/>
          <w:b/>
          <w:sz w:val="22"/>
          <w:szCs w:val="22"/>
        </w:rPr>
      </w:pPr>
      <w:r w:rsidRPr="00EF02F4">
        <w:rPr>
          <w:rFonts w:ascii="Times New Roman" w:hAnsi="Times New Roman" w:cs="Times New Roman" w:eastAsia="Times New Roman" w:hint="Times New Roman"/>
          <w:sz w:val="22"/>
          <w:szCs w:val="22"/>
          <w:lang w:bidi="en-gb" w:val="en-gb"/>
        </w:rPr>
        <w:t xml:space="preserve">Salaries</w:t>
      </w:r>
    </w:p>
    <w:p xmlns:w="http://schemas.openxmlformats.org/wordprocessingml/2006/main" w:rsidR="00EF02F4" w:rsidRPr="00EF02F4" w:rsidRDefault="00EF02F4" w:rsidP="00EF02F4">
      <w:pPr>
        <w:pStyle w:val="Default"/>
        <w:rPr>
          <w:rFonts w:ascii="Times New Roman" w:hAnsi="Times New Roman" w:cs="Times New Roman"/>
          <w:b/>
          <w:sz w:val="22"/>
          <w:szCs w:val="22"/>
        </w:rPr>
      </w:pP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What payroll costs are associated with carrying out your project? </w:t>
      </w: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At which point in time will the payroll costs occur? </w:t>
      </w: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For how many hours/months/years will the employee in question affiliated with the project? </w:t>
      </w: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Do you already know the identities of the members of the project group, or do they have to be recruited? </w:t>
      </w:r>
    </w:p>
    <w:p xmlns:w="http://schemas.openxmlformats.org/wordprocessingml/2006/main" w:rsidR="00374205" w:rsidRPr="00EF02F4" w:rsidRDefault="00374205" w:rsidP="00374205">
      <w:pPr>
        <w:pStyle w:val="Pa6"/>
        <w:rPr>
          <w:rFonts w:ascii="Times New Roman" w:hAnsi="Times New Roman" w:cs="Times New Roman"/>
          <w:color w:val="221E1F"/>
          <w:sz w:val="22"/>
          <w:szCs w:val="22"/>
        </w:rPr>
      </w:pPr>
    </w:p>
    <w:p xmlns:w="http://schemas.openxmlformats.org/wordprocessingml/2006/main" w:rsidR="00374205" w:rsidRPr="00EF02F4" w:rsidRDefault="00374205" w:rsidP="00374205">
      <w:pPr>
        <w:pStyle w:val="Pa6"/>
        <w:rPr>
          <w:rFonts w:ascii="Times New Roman" w:hAnsi="Times New Roman" w:cs="Times New Roman"/>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For example, you may have payroll costs for the following staff groups: </w:t>
      </w:r>
    </w:p>
    <w:p xmlns:w="http://schemas.openxmlformats.org/wordprocessingml/2006/main" w:rsidR="00BF0CF2" w:rsidRDefault="00BF0CF2" w:rsidP="00374205">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Professors</w:t>
      </w:r>
    </w:p>
    <w:p xmlns:w="http://schemas.openxmlformats.org/wordprocessingml/2006/main" w:rsidR="00BF0CF2" w:rsidRDefault="00BF0CF2" w:rsidP="00374205">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Associate professors</w:t>
      </w:r>
    </w:p>
    <w:p xmlns:w="http://schemas.openxmlformats.org/wordprocessingml/2006/main" w:rsidR="00374205" w:rsidRPr="00EF02F4" w:rsidRDefault="00BF0CF2" w:rsidP="00374205">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Assistant professors </w:t>
      </w:r>
    </w:p>
    <w:p xmlns:w="http://schemas.openxmlformats.org/wordprocessingml/2006/main" w:rsidR="00374205"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Postdocs </w:t>
      </w:r>
    </w:p>
    <w:p xmlns:w="http://schemas.openxmlformats.org/wordprocessingml/2006/main" w:rsidR="00BF0CF2" w:rsidRPr="00EF02F4" w:rsidRDefault="00BF0CF2" w:rsidP="00374205">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Research assistants</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PhD students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Laboratory technicians/bioanalysts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Administrative staff </w:t>
      </w:r>
    </w:p>
    <w:p xmlns:w="http://schemas.openxmlformats.org/wordprocessingml/2006/main" w:rsidR="00374205" w:rsidRDefault="00BF0CF2" w:rsidP="00374205">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Student workers </w:t>
      </w:r>
    </w:p>
    <w:p xmlns:w="http://schemas.openxmlformats.org/wordprocessingml/2006/main" w:rsidR="00EF02F4" w:rsidRDefault="00EF02F4" w:rsidP="00EF02F4">
      <w:pPr>
        <w:pStyle w:val="ListBullet"/>
        <w:numPr>
          <w:ilvl w:val="0"/>
          <w:numId w:val="0"/>
        </w:numPr>
      </w:pPr>
    </w:p>
    <w:p xmlns:w="http://schemas.openxmlformats.org/wordprocessingml/2006/main" w:rsidR="0018720A" w:rsidRDefault="007778C0" w:rsidP="00374205">
      <w:pPr>
        <w:pStyle w:val="Pa6"/>
        <w:rPr>
          <w:rFonts w:ascii="Times New Roman" w:hAnsi="Times New Roman" w:cs="Times New Roman"/>
          <w:b/>
          <w:color w:val="221E1F"/>
          <w:sz w:val="22"/>
          <w:szCs w:val="22"/>
        </w:rPr>
      </w:pPr>
      <w:r>
        <w:rPr>
          <w:rFonts w:ascii="Times New Roman" w:hAnsi="Times New Roman" w:cs="Times New Roman" w:eastAsia="Times New Roman" w:hint="Times New Roman"/>
          <w:color w:val="221E1F"/>
          <w:sz w:val="22"/>
          <w:szCs w:val="22"/>
          <w:lang w:bidi="en-gb" w:val="en-gb"/>
        </w:rPr>
        <w:t xml:space="preserve">Equipment</w:t>
      </w:r>
    </w:p>
    <w:p xmlns:w="http://schemas.openxmlformats.org/wordprocessingml/2006/main" w:rsidR="0018720A" w:rsidRDefault="0018720A" w:rsidP="0018720A">
      <w:pPr>
        <w:pStyle w:val="Pa6"/>
        <w:rPr>
          <w:rFonts w:ascii="Times New Roman" w:hAnsi="Times New Roman" w:cs="Times New Roman"/>
          <w:i/>
          <w:color w:val="221E1F"/>
          <w:sz w:val="22"/>
          <w:szCs w:val="22"/>
        </w:rPr>
      </w:pPr>
    </w:p>
    <w:p xmlns:w="http://schemas.openxmlformats.org/wordprocessingml/2006/main" w:rsidR="0018720A" w:rsidRDefault="00A51245" w:rsidP="0018720A">
      <w:pPr>
        <w:pStyle w:val="Pa6"/>
        <w:rPr>
          <w:rFonts w:ascii="Times New Roman" w:hAnsi="Times New Roman" w:cs="Times New Roman"/>
          <w:i/>
          <w:color w:val="221E1F"/>
          <w:sz w:val="22"/>
          <w:szCs w:val="22"/>
        </w:rPr>
      </w:pPr>
      <w:r>
        <w:rPr>
          <w:i/>
          <w:rFonts w:ascii="Times New Roman" w:hAnsi="Times New Roman" w:cs="Times New Roman" w:eastAsia="Times New Roman" w:hint="Times New Roman"/>
          <w:color w:val="221E1F"/>
          <w:sz w:val="22"/>
          <w:szCs w:val="22"/>
          <w:lang w:bidi="en-gb" w:val="en-gb"/>
        </w:rPr>
        <w:t xml:space="preserve">Does the project require the purchase of new equipment?</w:t>
      </w:r>
    </w:p>
    <w:p xmlns:w="http://schemas.openxmlformats.org/wordprocessingml/2006/main" w:rsidR="0018720A" w:rsidRPr="00EF02F4" w:rsidRDefault="0018720A" w:rsidP="0018720A">
      <w:pPr>
        <w:pStyle w:val="Pa6"/>
        <w:rPr>
          <w:rFonts w:ascii="Times New Roman" w:hAnsi="Times New Roman" w:cs="Times New Roman"/>
          <w:i/>
          <w:color w:val="221E1F"/>
          <w:sz w:val="22"/>
          <w:szCs w:val="22"/>
        </w:rPr>
      </w:pPr>
      <w:r>
        <w:rPr>
          <w:rFonts w:ascii="Times New Roman" w:hAnsi="Times New Roman" w:cs="Times New Roman" w:eastAsia="Times New Roman" w:hint="Times New Roman"/>
          <w:color w:val="221E1F"/>
          <w:sz w:val="22"/>
          <w:szCs w:val="22"/>
          <w:lang w:bidi="en-gb" w:val="en-gb"/>
        </w:rPr>
        <w:t xml:space="preserve">Many foundations require you to solicit quotes on equipment and attach them as an appendix to the proposal. </w:t>
      </w:r>
    </w:p>
    <w:p xmlns:w="http://schemas.openxmlformats.org/wordprocessingml/2006/main" w:rsidR="0018720A" w:rsidRDefault="0018720A" w:rsidP="00374205">
      <w:pPr>
        <w:pStyle w:val="Pa6"/>
        <w:rPr>
          <w:rFonts w:ascii="Times New Roman" w:hAnsi="Times New Roman" w:cs="Times New Roman"/>
          <w:b/>
          <w:color w:val="221E1F"/>
          <w:sz w:val="22"/>
          <w:szCs w:val="22"/>
        </w:rPr>
      </w:pPr>
    </w:p>
    <w:p xmlns:w="http://schemas.openxmlformats.org/wordprocessingml/2006/main" w:rsidR="0018720A" w:rsidRDefault="0018720A" w:rsidP="00374205">
      <w:pPr>
        <w:pStyle w:val="Pa6"/>
        <w:rPr>
          <w:rFonts w:ascii="Times New Roman" w:hAnsi="Times New Roman" w:cs="Times New Roman"/>
          <w:b/>
          <w:color w:val="221E1F"/>
          <w:sz w:val="22"/>
          <w:szCs w:val="22"/>
        </w:rPr>
      </w:pPr>
    </w:p>
    <w:p xmlns:w="http://schemas.openxmlformats.org/wordprocessingml/2006/main" w:rsidR="00374205" w:rsidRPr="00EF02F4" w:rsidRDefault="00EF02F4" w:rsidP="00374205">
      <w:pPr>
        <w:pStyle w:val="Pa6"/>
        <w:rPr>
          <w:rFonts w:ascii="Times New Roman" w:hAnsi="Times New Roman" w:cs="Times New Roman"/>
          <w:b/>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Operations</w:t>
      </w:r>
    </w:p>
    <w:p xmlns:w="http://schemas.openxmlformats.org/wordprocessingml/2006/main" w:rsidR="00EF02F4" w:rsidRPr="00EF02F4" w:rsidRDefault="00EF02F4" w:rsidP="00EF02F4">
      <w:pPr>
        <w:pStyle w:val="Default"/>
      </w:pP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What operation expenses are associated with the project? </w:t>
      </w:r>
    </w:p>
    <w:p xmlns:w="http://schemas.openxmlformats.org/wordprocessingml/2006/main" w:rsidR="00374205" w:rsidRPr="00EF02F4" w:rsidRDefault="00374205" w:rsidP="00374205">
      <w:pPr>
        <w:pStyle w:val="Pa6"/>
        <w:rPr>
          <w:rFonts w:ascii="Times New Roman" w:hAnsi="Times New Roman" w:cs="Times New Roman"/>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For example: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Access to databases or libraries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Laboratory animals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Disposable materials/utensils </w:t>
      </w:r>
    </w:p>
    <w:p xmlns:w="http://schemas.openxmlformats.org/wordprocessingml/2006/main" w:rsidR="00146772" w:rsidRDefault="00146772" w:rsidP="00BF0CF2">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Chemicals</w:t>
      </w:r>
    </w:p>
    <w:p xmlns:w="http://schemas.openxmlformats.org/wordprocessingml/2006/main" w:rsidR="00BF0CF2" w:rsidRPr="00EF02F4" w:rsidRDefault="00BF0CF2" w:rsidP="00BF0CF2">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Analysis of material, for example biological material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Costs relating to test subjects (transport, food and drink, …) </w:t>
      </w:r>
    </w:p>
    <w:p xmlns:w="http://schemas.openxmlformats.org/wordprocessingml/2006/main" w:rsidR="00374205"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Tuition fees, PhD students </w:t>
      </w:r>
    </w:p>
    <w:p xmlns:w="http://schemas.openxmlformats.org/wordprocessingml/2006/main" w:rsidR="00374205" w:rsidRDefault="00374205" w:rsidP="00374205">
      <w:pPr>
        <w:pStyle w:val="Default"/>
        <w:rPr>
          <w:rFonts w:ascii="Times New Roman" w:hAnsi="Times New Roman" w:cs="Times New Roman"/>
          <w:color w:val="221E1F"/>
          <w:sz w:val="22"/>
          <w:szCs w:val="22"/>
        </w:rPr>
      </w:pPr>
    </w:p>
    <w:p xmlns:w="http://schemas.openxmlformats.org/wordprocessingml/2006/main" w:rsidR="0004428D" w:rsidRDefault="0004428D">
      <w:pPr>
        <w:rPr>
          <w:rFonts w:ascii="Times New Roman" w:hAnsi="Times New Roman" w:cs="Times New Roman"/>
          <w:b/>
          <w:color w:val="221E1F"/>
        </w:rPr>
      </w:pPr>
      <w:r>
        <w:rPr>
          <w:b/>
          <w:rFonts w:ascii="Times New Roman" w:hAnsi="Times New Roman" w:cs="Times New Roman" w:eastAsia="Times New Roman" w:hint="Times New Roman"/>
          <w:color w:val="221E1F"/>
          <w:lang w:bidi="en-gb" w:val="en-gb"/>
        </w:rPr>
        <w:br w:type="page"/>
      </w:r>
    </w:p>
    <w:p xmlns:w="http://schemas.openxmlformats.org/wordprocessingml/2006/main" w:rsidR="0004428D" w:rsidRPr="0004428D" w:rsidRDefault="0004428D" w:rsidP="00374205">
      <w:pPr>
        <w:pStyle w:val="Default"/>
        <w:rPr>
          <w:rFonts w:ascii="Times New Roman" w:hAnsi="Times New Roman" w:cs="Times New Roman"/>
          <w:b/>
          <w:color w:val="221E1F"/>
          <w:sz w:val="22"/>
          <w:szCs w:val="22"/>
        </w:rPr>
      </w:pPr>
      <w:r w:rsidRPr="0004428D">
        <w:rPr>
          <w:rFonts w:ascii="Times New Roman" w:hAnsi="Times New Roman" w:cs="Times New Roman" w:eastAsia="Times New Roman" w:hint="Times New Roman"/>
          <w:color w:val="221E1F"/>
          <w:sz w:val="22"/>
          <w:szCs w:val="22"/>
          <w:lang w:bidi="en-gb" w:val="en-gb"/>
        </w:rPr>
        <w:t xml:space="preserve">Operations, continued</w:t>
      </w:r>
      <w:r w:rsidRPr="0004428D">
        <w:rPr>
          <w:b/>
          <w:i/>
          <w:rFonts w:ascii="Times New Roman" w:hAnsi="Times New Roman" w:cs="Times New Roman" w:eastAsia="Times New Roman" w:hint="Times New Roman"/>
          <w:color w:val="221E1F"/>
          <w:sz w:val="22"/>
          <w:szCs w:val="22"/>
          <w:lang w:bidi="en-gb" w:val="en-gb"/>
        </w:rPr>
        <w:t xml:space="preserve"> </w:t>
      </w:r>
    </w:p>
    <w:p xmlns:w="http://schemas.openxmlformats.org/wordprocessingml/2006/main" w:rsidR="0004428D" w:rsidRDefault="0004428D" w:rsidP="00374205">
      <w:pPr>
        <w:pStyle w:val="Pa6"/>
        <w:rPr>
          <w:rFonts w:ascii="Times New Roman" w:hAnsi="Times New Roman" w:cs="Times New Roman"/>
          <w:i/>
          <w:color w:val="221E1F"/>
          <w:sz w:val="22"/>
          <w:szCs w:val="22"/>
        </w:rPr>
      </w:pP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What meetings, courses, trips and communication activities are associated with the project? </w:t>
      </w:r>
    </w:p>
    <w:p xmlns:w="http://schemas.openxmlformats.org/wordprocessingml/2006/main" w:rsidR="00374205" w:rsidRPr="00EF02F4" w:rsidRDefault="00374205" w:rsidP="00374205">
      <w:pPr>
        <w:pStyle w:val="Pa6"/>
        <w:rPr>
          <w:rFonts w:ascii="Times New Roman" w:hAnsi="Times New Roman" w:cs="Times New Roman"/>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For example: </w:t>
      </w:r>
    </w:p>
    <w:p xmlns:w="http://schemas.openxmlformats.org/wordprocessingml/2006/main" w:rsidR="00146772" w:rsidRPr="00EF02F4" w:rsidRDefault="00146772" w:rsidP="00146772">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Stays abroad (indicate the name of the university/hospital, length of stay, specify budget items)</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Field work (indicate destination, participants, length, and specify budget items)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Conference participation (indicate the number of conferences per year per participant, destination/name of conference if possible) </w:t>
      </w:r>
    </w:p>
    <w:p xmlns:w="http://schemas.openxmlformats.org/wordprocessingml/2006/main" w:rsidR="0022024B" w:rsidRPr="00EF02F4" w:rsidRDefault="0022024B" w:rsidP="0022024B">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International meetings/seminars/workshops (indicate the number per year, expected number of participants)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Publications (articles, including Open Access as well as books) </w:t>
      </w:r>
    </w:p>
    <w:p xmlns:w="http://schemas.openxmlformats.org/wordprocessingml/2006/main" w:rsidR="00374205" w:rsidRPr="00EF02F4" w:rsidRDefault="00374205" w:rsidP="00374205">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Communicating the results of the project, for example through websites, videos,.... </w:t>
      </w:r>
    </w:p>
    <w:p xmlns:w="http://schemas.openxmlformats.org/wordprocessingml/2006/main" w:rsidR="00374205" w:rsidRPr="00EF02F4" w:rsidRDefault="00374205" w:rsidP="00374205">
      <w:pPr>
        <w:pStyle w:val="Default"/>
        <w:rPr>
          <w:rFonts w:ascii="Times New Roman" w:hAnsi="Times New Roman" w:cs="Times New Roman"/>
          <w:color w:val="221E1F"/>
          <w:sz w:val="22"/>
          <w:szCs w:val="22"/>
        </w:rPr>
      </w:pPr>
    </w:p>
    <w:p xmlns:w="http://schemas.openxmlformats.org/wordprocessingml/2006/main" w:rsidR="00EF02F4" w:rsidRDefault="00EF02F4" w:rsidP="00374205">
      <w:pPr>
        <w:pStyle w:val="Pa6"/>
        <w:rPr>
          <w:rFonts w:ascii="Times New Roman" w:hAnsi="Times New Roman" w:cs="Times New Roman"/>
          <w:b/>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Co-financing</w:t>
      </w:r>
    </w:p>
    <w:p xmlns:w="http://schemas.openxmlformats.org/wordprocessingml/2006/main" w:rsidR="00EF02F4" w:rsidRPr="00EF02F4" w:rsidRDefault="00EF02F4" w:rsidP="00EF02F4">
      <w:pPr>
        <w:pStyle w:val="Default"/>
      </w:pPr>
    </w:p>
    <w:p xmlns:w="http://schemas.openxmlformats.org/wordprocessingml/2006/main" w:rsidR="00374205" w:rsidRPr="00EF02F4"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Does your institution cover project-related expenses?</w:t>
      </w:r>
    </w:p>
    <w:p xmlns:w="http://schemas.openxmlformats.org/wordprocessingml/2006/main" w:rsidR="00374205" w:rsidRPr="00EF02F4" w:rsidRDefault="00374205" w:rsidP="00374205">
      <w:pPr>
        <w:pStyle w:val="Pa6"/>
        <w:rPr>
          <w:rFonts w:ascii="Times New Roman" w:hAnsi="Times New Roman" w:cs="Times New Roman"/>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For example: </w:t>
      </w:r>
    </w:p>
    <w:p xmlns:w="http://schemas.openxmlformats.org/wordprocessingml/2006/main" w:rsidR="00117FB1" w:rsidRDefault="00117FB1" w:rsidP="00117FB1">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VIP salaries</w:t>
      </w:r>
    </w:p>
    <w:p xmlns:w="http://schemas.openxmlformats.org/wordprocessingml/2006/main" w:rsidR="00117FB1" w:rsidRPr="002603DB" w:rsidRDefault="00117FB1" w:rsidP="00117FB1">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TAP salaries  </w:t>
      </w:r>
    </w:p>
    <w:p xmlns:w="http://schemas.openxmlformats.org/wordprocessingml/2006/main" w:rsidR="00117FB1" w:rsidRPr="00EF02F4" w:rsidRDefault="00117FB1" w:rsidP="00117FB1">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Operation and maintenance of equipment </w:t>
      </w:r>
    </w:p>
    <w:p xmlns:w="http://schemas.openxmlformats.org/wordprocessingml/2006/main" w:rsidR="00117FB1" w:rsidRPr="00EF02F4" w:rsidRDefault="00117FB1" w:rsidP="00117FB1">
      <w:pPr>
        <w:pStyle w:val="ListBullet"/>
        <w:rPr>
          <w:rFonts w:ascii="Times New Roman" w:hAnsi="Times New Roman" w:cs="Times New Roman"/>
        </w:rPr>
      </w:pPr>
      <w:r>
        <w:rPr>
          <w:rFonts w:ascii="Times New Roman" w:hAnsi="Times New Roman" w:cs="Times New Roman" w:eastAsia="Times New Roman" w:hint="Times New Roman"/>
          <w:lang w:bidi="en-gb" w:val="en-gb"/>
        </w:rPr>
        <w:t xml:space="preserve">Facilities </w:t>
      </w:r>
    </w:p>
    <w:p xmlns:w="http://schemas.openxmlformats.org/wordprocessingml/2006/main" w:rsidR="00117FB1" w:rsidRDefault="00117FB1" w:rsidP="00117FB1">
      <w:pPr>
        <w:pStyle w:val="ListBullet"/>
        <w:rPr>
          <w:rFonts w:ascii="Times New Roman" w:hAnsi="Times New Roman" w:cs="Times New Roman"/>
        </w:rPr>
      </w:pPr>
      <w:r w:rsidRPr="00EF02F4">
        <w:rPr>
          <w:rFonts w:ascii="Times New Roman" w:hAnsi="Times New Roman" w:cs="Times New Roman" w:eastAsia="Times New Roman" w:hint="Times New Roman"/>
          <w:lang w:bidi="en-gb" w:val="en-gb"/>
        </w:rPr>
        <w:t xml:space="preserve">Software licenses </w:t>
      </w:r>
    </w:p>
    <w:p xmlns:w="http://schemas.openxmlformats.org/wordprocessingml/2006/main" w:rsidR="00374205" w:rsidRDefault="00374205" w:rsidP="00117FB1">
      <w:pPr>
        <w:pStyle w:val="ListBullet"/>
        <w:numPr>
          <w:ilvl w:val="0"/>
          <w:numId w:val="0"/>
        </w:numPr>
        <w:rPr>
          <w:rFonts w:ascii="Times New Roman" w:hAnsi="Times New Roman" w:cs="Times New Roman"/>
        </w:rPr>
      </w:pPr>
    </w:p>
    <w:p xmlns:w="http://schemas.openxmlformats.org/wordprocessingml/2006/main" w:rsidR="00EF02F4" w:rsidRPr="00EF02F4" w:rsidRDefault="00EF02F4" w:rsidP="00374205">
      <w:pPr>
        <w:pStyle w:val="Pa6"/>
        <w:rPr>
          <w:rFonts w:ascii="Times New Roman" w:hAnsi="Times New Roman" w:cs="Times New Roman"/>
          <w:b/>
          <w:color w:val="221E1F"/>
          <w:sz w:val="22"/>
          <w:szCs w:val="22"/>
        </w:rPr>
      </w:pPr>
      <w:r w:rsidRPr="00EF02F4">
        <w:rPr>
          <w:rFonts w:ascii="Times New Roman" w:hAnsi="Times New Roman" w:cs="Times New Roman" w:eastAsia="Times New Roman" w:hint="Times New Roman"/>
          <w:color w:val="221E1F"/>
          <w:sz w:val="22"/>
          <w:szCs w:val="22"/>
          <w:lang w:bidi="en-gb" w:val="en-gb"/>
        </w:rPr>
        <w:t xml:space="preserve">External funding</w:t>
      </w:r>
    </w:p>
    <w:p xmlns:w="http://schemas.openxmlformats.org/wordprocessingml/2006/main" w:rsidR="00EF02F4" w:rsidRDefault="00EF02F4" w:rsidP="00374205">
      <w:pPr>
        <w:pStyle w:val="Pa6"/>
        <w:rPr>
          <w:rFonts w:ascii="Times New Roman" w:hAnsi="Times New Roman" w:cs="Times New Roman"/>
          <w:color w:val="221E1F"/>
          <w:sz w:val="22"/>
          <w:szCs w:val="22"/>
        </w:rPr>
      </w:pPr>
    </w:p>
    <w:p xmlns:w="http://schemas.openxmlformats.org/wordprocessingml/2006/main" w:rsidR="00374205" w:rsidRDefault="00374205" w:rsidP="00374205">
      <w:pPr>
        <w:pStyle w:val="Pa6"/>
        <w:rPr>
          <w:rFonts w:ascii="Times New Roman" w:hAnsi="Times New Roman" w:cs="Times New Roman"/>
          <w:i/>
          <w:color w:val="221E1F"/>
          <w:sz w:val="22"/>
          <w:szCs w:val="22"/>
        </w:rPr>
      </w:pPr>
      <w:r w:rsidRPr="00EF02F4">
        <w:rPr>
          <w:i/>
          <w:rFonts w:ascii="Times New Roman" w:hAnsi="Times New Roman" w:cs="Times New Roman" w:eastAsia="Times New Roman" w:hint="Times New Roman"/>
          <w:color w:val="221E1F"/>
          <w:sz w:val="22"/>
          <w:szCs w:val="22"/>
          <w:lang w:bidi="en-gb" w:val="en-gb"/>
        </w:rPr>
        <w:t xml:space="preserve">Have you applied for or received external funding for the project? </w:t>
      </w:r>
    </w:p>
    <w:p xmlns:w="http://schemas.openxmlformats.org/wordprocessingml/2006/main" w:rsidR="00523043" w:rsidRPr="00523043" w:rsidRDefault="00523043" w:rsidP="00523043">
      <w:pPr>
        <w:pStyle w:val="ListBullet"/>
        <w:rPr>
          <w:rFonts w:ascii="Times New Roman" w:hAnsi="Times New Roman" w:cs="Times New Roman"/>
        </w:rPr>
      </w:pPr>
      <w:r w:rsidRPr="00523043">
        <w:rPr>
          <w:rFonts w:ascii="Times New Roman" w:hAnsi="Times New Roman" w:cs="Times New Roman" w:eastAsia="Times New Roman" w:hint="Times New Roman"/>
          <w:lang w:bidi="en-gb" w:val="en-gb"/>
        </w:rPr>
        <w:t xml:space="preserve">Which budget items have you already received funding for?</w:t>
      </w:r>
    </w:p>
    <w:p xmlns:w="http://schemas.openxmlformats.org/wordprocessingml/2006/main" w:rsidR="00374205" w:rsidRPr="00523043" w:rsidRDefault="00523043" w:rsidP="00523043">
      <w:pPr>
        <w:pStyle w:val="ListBullet"/>
        <w:rPr>
          <w:rFonts w:ascii="Times New Roman" w:hAnsi="Times New Roman" w:cs="Times New Roman"/>
          <w:bCs/>
        </w:rPr>
      </w:pPr>
      <w:r w:rsidRPr="00523043">
        <w:rPr>
          <w:rFonts w:ascii="Times New Roman" w:hAnsi="Times New Roman" w:cs="Times New Roman" w:eastAsia="Times New Roman" w:hint="Times New Roman"/>
          <w:lang w:bidi="en-gb" w:val="en-gb"/>
        </w:rPr>
        <w:t xml:space="preserve">Which budget items have you applied to have funded by other foundations? </w:t>
      </w:r>
    </w:p>
    <w:p xmlns:w="http://schemas.openxmlformats.org/wordprocessingml/2006/main" w:rsidR="00374205" w:rsidRPr="00EF02F4" w:rsidRDefault="0004428D" w:rsidP="00374205">
      <w:pPr>
        <w:rPr>
          <w:rFonts w:ascii="Times New Roman" w:hAnsi="Times New Roman" w:cs="Times New Roman"/>
          <w:b/>
          <w:bCs/>
        </w:rPr>
      </w:pPr>
      <w:r w:rsidR="00374205" w:rsidRPr="00EF02F4">
        <w:rPr>
          <w:b/>
          <w:rFonts w:ascii="Times New Roman" w:hAnsi="Times New Roman" w:cs="Times New Roman" w:eastAsia="Times New Roman" w:hint="Times New Roman"/>
          <w:lang w:bidi="en-gb" w:val="en-gb"/>
        </w:rPr>
        <w:br/>
      </w:r>
      <w:r w:rsidR="00374205" w:rsidRPr="00EF02F4">
        <w:rPr>
          <w:b/>
          <w:rFonts w:ascii="Times New Roman" w:hAnsi="Times New Roman" w:cs="Times New Roman" w:eastAsia="Times New Roman" w:hint="Times New Roman"/>
          <w:lang w:bidi="en-gb" w:val="en-gb"/>
        </w:rPr>
        <w:t xml:space="preserve"/>
      </w:r>
      <w:r w:rsidR="00374205" w:rsidRPr="00EF02F4">
        <w:rPr>
          <w:rFonts w:ascii="Times New Roman" w:hAnsi="Times New Roman" w:cs="Times New Roman" w:eastAsia="Times New Roman" w:hint="Times New Roman"/>
          <w:lang w:bidi="en-gb" w:val="en-gb"/>
        </w:rPr>
        <w:t xml:space="preserve">Overhead</w:t>
      </w:r>
    </w:p>
    <w:p xmlns:w="http://schemas.openxmlformats.org/wordprocessingml/2006/main" w:rsidR="00CA1016" w:rsidRPr="00CA1016" w:rsidRDefault="00CA1016" w:rsidP="00374205">
      <w:pPr>
        <w:rPr>
          <w:rFonts w:ascii="Times New Roman" w:hAnsi="Times New Roman" w:cs="Times New Roman"/>
          <w:bCs/>
          <w:i/>
        </w:rPr>
      </w:pPr>
      <w:r w:rsidRPr="00CA1016">
        <w:rPr>
          <w:rFonts w:ascii="Times New Roman" w:hAnsi="Times New Roman" w:cs="Times New Roman" w:eastAsia="Times New Roman" w:hint="Times New Roman"/>
          <w:lang w:bidi="en-gb" w:val="en-gb"/>
        </w:rPr>
        <w:t xml:space="preserve">What foundation are you applying for funds from, and who will administer your grant?</w:t>
      </w:r>
    </w:p>
    <w:p xmlns:w="http://schemas.openxmlformats.org/wordprocessingml/2006/main" w:rsidR="00374205" w:rsidRPr="00EF02F4" w:rsidRDefault="00374205" w:rsidP="005F6411">
      <w:pPr>
        <w:rPr>
          <w:rFonts w:ascii="Times New Roman" w:hAnsi="Times New Roman" w:cs="Times New Roman"/>
          <w:bCs/>
        </w:rPr>
      </w:pPr>
      <w:r w:rsidRPr="00EF02F4">
        <w:rPr>
          <w:rFonts w:ascii="Times New Roman" w:hAnsi="Times New Roman" w:cs="Times New Roman" w:eastAsia="Times New Roman" w:hint="Times New Roman"/>
          <w:lang w:bidi="en-gb" w:val="en-gb"/>
        </w:rPr>
        <w:t xml:space="preserve">The percentage used in the calculation of overhead varies from foundation to foundation, and can also depend on the institution that is to administer the grant. Always use the percentage indicated in the foundations call for proposals. Many private foundations do not fund overhead.</w:t>
      </w:r>
    </w:p>
    <w:p xmlns:w="http://schemas.openxmlformats.org/wordprocessingml/2006/main" w:rsidR="008C5FA8" w:rsidRDefault="008A3E6B" w:rsidP="002B369F">
      <w:pPr>
        <w:spacing w:before="100" w:beforeAutospacing="1" w:after="100" w:afterAutospacing="1" w:line="240" w:lineRule="auto"/>
        <w:outlineLvl w:val="1"/>
        <w:rPr>
          <w:rFonts w:ascii="Times New Roman" w:eastAsia="Times New Roman" w:hAnsi="Times New Roman" w:cs="Times New Roman"/>
          <w:b/>
          <w:bCs/>
          <w:color w:val="000000"/>
          <w:lang w:eastAsia="da-DK"/>
        </w:rPr>
      </w:pPr>
      <w:r w:rsidRPr="008A3E6B">
        <w:rPr>
          <w:b/>
          <w:rFonts w:ascii="Times New Roman" w:eastAsia="Times New Roman" w:hAnsi="Times New Roman" w:cs="Times New Roman" w:hint="Times New Roman"/>
          <w:noProof/>
          <w:color w:val="000000"/>
          <w:lang w:bidi="en-gb" w:val="en-gb"/>
        </w:rPr>
        <w:drawing>
          <wp:anchor xmlns:wp="http://schemas.openxmlformats.org/drawingml/2006/wordprocessingDrawing" distT="0" distB="0" distL="114300" distR="114300" simplePos="0" relativeHeight="251659264" behindDoc="0" locked="0" layoutInCell="1" allowOverlap="1" wp14:editId="36B11C9B">
            <wp:simplePos x="0" y="0"/>
            <wp:positionH relativeFrom="column">
              <wp:posOffset>27940</wp:posOffset>
            </wp:positionH>
            <wp:positionV relativeFrom="paragraph">
              <wp:posOffset>145415</wp:posOffset>
            </wp:positionV>
            <wp:extent cx="5991514" cy="1745673"/>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91514" cy="1745673"/>
                    </a:xfrm>
                    <a:prstGeom prst="rect">
                      <a:avLst/>
                    </a:prstGeom>
                    <a:solidFill>
                      <a:srgbClr val="FFFFFF"/>
                    </a:solidFill>
                    <a:ln w="9525">
                      <a:solidFill>
                        <a:srgbClr val="000000"/>
                      </a:solidFill>
                      <a:miter lim="800000"/>
                      <a:headEnd/>
                      <a:tailEnd/>
                    </a:ln>
                  </wps:spPr>
                  <wps:txbx>
                    <w:txbxContent>
                      <w:p w:rsidR="008A3E6B" w:rsidRPr="00875113" w:rsidRDefault="008A3E6B" w:rsidP="008A3E6B">
                        <w:pPr>
                          <w:spacing w:before="100" w:beforeAutospacing="1" w:after="100" w:afterAutospacing="1" w:line="240" w:lineRule="auto"/>
                          <w:outlineLvl w:val="1"/>
                          <w:rPr>
                            <w:rFonts w:ascii="Times New Roman" w:eastAsia="Times New Roman" w:hAnsi="Times New Roman" w:cs="Times New Roman"/>
                            <w:b/>
                            <w:bCs/>
                            <w:color w:val="000000"/>
                            <w:lang w:eastAsia="da-DK"/>
                          </w:rPr>
                        </w:pPr>
                        <w:r w:rsidRPr="00875113">
                          <w:rPr>
                            <w:b/>
                            <w:rFonts w:ascii="Times New Roman" w:eastAsia="Times New Roman" w:hAnsi="Times New Roman" w:cs="Times New Roman" w:hint="Times New Roman"/>
                            <w:color w:val="000000"/>
                            <w:lang w:bidi="en-gb" w:val="en-gb"/>
                          </w:rPr>
                          <w:t xml:space="preserve">What do the foundations emphasise?</w:t>
                        </w:r>
                      </w:p>
                      <w:p w:rsidR="008A3E6B" w:rsidRPr="008A3E6B" w:rsidRDefault="008A3E6B" w:rsidP="008A3E6B">
                        <w:pPr>
                          <w:spacing w:before="100" w:beforeAutospacing="1" w:after="100" w:afterAutospacing="1" w:line="240" w:lineRule="auto"/>
                          <w:rPr>
                            <w:rFonts w:ascii="Times New Roman" w:eastAsia="Times New Roman" w:hAnsi="Times New Roman" w:cs="Times New Roman"/>
                            <w:color w:val="000000"/>
                            <w:lang w:eastAsia="da-DK"/>
                          </w:rPr>
                        </w:pPr>
                        <w:r w:rsidRPr="008A3E6B">
                          <w:rPr>
                            <w:rFonts w:ascii="Times New Roman" w:eastAsia="Times New Roman" w:hAnsi="Times New Roman" w:cs="Times New Roman" w:hint="Times New Roman"/>
                            <w:color w:val="000000"/>
                            <w:lang w:bidi="en-gb" w:val="en-gb"/>
                          </w:rPr>
                          <w:t xml:space="preserve">Foundations typically emphasise:</w:t>
                        </w:r>
                      </w:p>
                      <w:p w:rsidR="008A3E6B" w:rsidRPr="008A3E6B" w:rsidRDefault="008A3E6B" w:rsidP="008A3E6B">
                        <w:pPr>
                          <w:pStyle w:val="ListBullet"/>
                          <w:rPr>
                            <w:rFonts w:ascii="Times New Roman" w:hAnsi="Times New Roman" w:cs="Times New Roman"/>
                            <w:lang w:eastAsia="da-DK"/>
                          </w:rPr>
                        </w:pPr>
                        <w:r w:rsidRPr="008A3E6B">
                          <w:rPr>
                            <w:rFonts w:ascii="Times New Roman" w:hAnsi="Times New Roman" w:cs="Times New Roman" w:eastAsia="Times New Roman" w:hint="Times New Roman"/>
                            <w:lang w:bidi="en-gb" w:val="en-gb"/>
                          </w:rPr>
                          <w:t xml:space="preserve">That the budget is realistic</w:t>
                        </w:r>
                      </w:p>
                      <w:p w:rsidR="008A3E6B" w:rsidRPr="008A3E6B" w:rsidRDefault="008A3E6B" w:rsidP="008A3E6B">
                        <w:pPr>
                          <w:pStyle w:val="ListBullet"/>
                          <w:rPr>
                            <w:rFonts w:ascii="Times New Roman" w:hAnsi="Times New Roman" w:cs="Times New Roman"/>
                            <w:lang w:eastAsia="da-DK"/>
                          </w:rPr>
                        </w:pPr>
                        <w:r w:rsidRPr="008A3E6B">
                          <w:rPr>
                            <w:rFonts w:ascii="Times New Roman" w:hAnsi="Times New Roman" w:cs="Times New Roman" w:eastAsia="Times New Roman" w:hint="Times New Roman"/>
                            <w:lang w:bidi="en-gb" w:val="en-gb"/>
                          </w:rPr>
                          <w:t xml:space="preserve">That the budget, research project and time plan are coordinated</w:t>
                        </w:r>
                      </w:p>
                      <w:p w:rsidR="008A3E6B" w:rsidRPr="008A3E6B" w:rsidRDefault="008A3E6B" w:rsidP="008A3E6B">
                        <w:pPr>
                          <w:pStyle w:val="ListBullet"/>
                          <w:rPr>
                            <w:rFonts w:ascii="Times New Roman" w:hAnsi="Times New Roman" w:cs="Times New Roman"/>
                            <w:lang w:eastAsia="da-DK"/>
                          </w:rPr>
                        </w:pPr>
                        <w:r w:rsidRPr="008A3E6B">
                          <w:rPr>
                            <w:rFonts w:ascii="Times New Roman" w:hAnsi="Times New Roman" w:cs="Times New Roman" w:eastAsia="Times New Roman" w:hint="Times New Roman"/>
                            <w:lang w:bidi="en-gb" w:val="en-gb"/>
                          </w:rPr>
                          <w:t xml:space="preserve">That there is a plan for financing the </w:t>
                        </w:r>
                        <w:r w:rsidRPr="008A3E6B">
                          <w:rPr>
                            <w:i/>
                            <w:rFonts w:ascii="Times New Roman" w:hAnsi="Times New Roman" w:cs="Times New Roman" w:eastAsia="Times New Roman" w:hint="Times New Roman"/>
                            <w:lang w:bidi="en-gb" w:val="en-gb"/>
                          </w:rPr>
                          <w:t xml:space="preserve">entire</w:t>
                        </w:r>
                        <w:r w:rsidRPr="008A3E6B">
                          <w:rPr>
                            <w:rFonts w:ascii="Times New Roman" w:hAnsi="Times New Roman" w:cs="Times New Roman" w:eastAsia="Times New Roman" w:hint="Times New Roman"/>
                            <w:lang w:bidi="en-gb" w:val="en-gb"/>
                          </w:rPr>
                          <w:t xml:space="preserve"> project (including any co-financing and any other external funding applied for/granted)</w:t>
                        </w:r>
                      </w:p>
                      <w:p w:rsidR="008A3E6B" w:rsidRPr="008A3E6B" w:rsidRDefault="008A3E6B" w:rsidP="008A3E6B">
                        <w:pPr>
                          <w:pStyle w:val="ListBullet"/>
                          <w:rPr>
                            <w:rFonts w:ascii="Times New Roman" w:hAnsi="Times New Roman" w:cs="Times New Roman"/>
                            <w:lang w:eastAsia="da-DK"/>
                          </w:rPr>
                        </w:pPr>
                        <w:r w:rsidRPr="008A3E6B">
                          <w:rPr>
                            <w:rFonts w:ascii="Times New Roman" w:hAnsi="Times New Roman" w:cs="Times New Roman" w:eastAsia="Times New Roman" w:hint="Times New Roman"/>
                            <w:lang w:bidi="en-gb" w:val="en-gb"/>
                          </w:rPr>
                          <w:t xml:space="preserve">That they can see exactly what they are giving money to, and that they are making a difference with their contribution</w:t>
                        </w:r>
                      </w:p>
                      <w:p w:rsidR="008A3E6B" w:rsidRPr="008A3E6B" w:rsidRDefault="008A3E6B"/>
                    </w:txbxContent>
                  </wps:txbx>
                  <wps:bodyPr rot="0" vert="horz" wrap="square" lIns="91440" tIns="45720" rIns="91440" bIns="45720" anchor="t" anchorCtr="0">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w:r>
    </w:p>
    <w:sectPr xmlns:w="http://schemas.openxmlformats.org/wordprocessingml/2006/main" w:rsidR="008C5FA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8D" w:rsidRDefault="0004428D" w:rsidP="0004428D">
      <w:pPr>
        <w:spacing w:after="0" w:line="240" w:lineRule="auto"/>
      </w:pPr>
      <w:r>
        <w:separator/>
      </w:r>
    </w:p>
  </w:endnote>
  <w:endnote w:type="continuationSeparator" w:id="0">
    <w:p w:rsidR="0004428D" w:rsidRDefault="0004428D" w:rsidP="0004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663083673"/>
      <w:docPartObj>
        <w:docPartGallery w:val="Page Numbers (Bottom of Page)"/>
        <w:docPartUnique/>
      </w:docPartObj>
    </w:sdtPr>
    <w:sdtEndPr/>
    <w:sdtContent>
      <w:sdt>
        <w:sdtPr>
          <w:id w:val="860082579"/>
          <w:docPartObj>
            <w:docPartGallery w:val="Page Numbers (Top of Page)"/>
            <w:docPartUnique/>
          </w:docPartObj>
        </w:sdtPr>
        <w:sdtEndPr/>
        <w:sdtContent>
          <w:p w:rsidR="0004428D" w:rsidRDefault="0004428D">
            <w:pPr>
              <w:pStyle w:val="Footer"/>
              <w:jc w:val="right"/>
            </w:pPr>
            <w:r>
              <w:rPr>
                <w:lang w:bidi="en-gb" w:val="en-gb"/>
              </w:rPr>
              <w:t xml:space="preserve">Page </w:t>
            </w:r>
            <w:r>
              <w:rPr>
                <w:b/>
                <w:sz w:val="24"/>
                <w:szCs w:val="24"/>
                <w:lang w:bidi="en-gb" w:val="en-gb"/>
              </w:rPr>
              <w:fldChar w:fldCharType="begin"/>
            </w:r>
            <w:r>
              <w:rPr>
                <w:b/>
                <w:lang w:bidi="en-gb" w:val="en-gb"/>
              </w:rPr>
              <w:instrText>PAGE</w:instrText>
            </w:r>
            <w:r>
              <w:rPr>
                <w:b/>
                <w:sz w:val="24"/>
                <w:szCs w:val="24"/>
                <w:lang w:bidi="en-gb" w:val="en-gb"/>
              </w:rPr>
              <w:fldChar w:fldCharType="separate"/>
            </w:r>
            <w:r w:rsidR="00D71D99">
              <w:rPr>
                <w:b/>
                <w:noProof/>
                <w:lang w:bidi="en-gb" w:val="en-gb"/>
              </w:rPr>
              <w:t>1</w:t>
            </w:r>
            <w:r>
              <w:rPr>
                <w:b/>
                <w:sz w:val="24"/>
                <w:szCs w:val="24"/>
                <w:lang w:bidi="en-gb" w:val="en-gb"/>
              </w:rPr>
              <w:fldChar w:fldCharType="end"/>
            </w:r>
            <w:r>
              <w:rPr>
                <w:lang w:bidi="en-gb" w:val="en-gb"/>
              </w:rPr>
              <w:t xml:space="preserve"> of </w:t>
            </w:r>
            <w:r>
              <w:rPr>
                <w:b/>
                <w:sz w:val="24"/>
                <w:szCs w:val="24"/>
                <w:lang w:bidi="en-gb" w:val="en-gb"/>
              </w:rPr>
              <w:fldChar w:fldCharType="begin"/>
            </w:r>
            <w:r>
              <w:rPr>
                <w:b/>
                <w:lang w:bidi="en-gb" w:val="en-gb"/>
              </w:rPr>
              <w:instrText>NUMPAGES</w:instrText>
            </w:r>
            <w:r>
              <w:rPr>
                <w:b/>
                <w:sz w:val="24"/>
                <w:szCs w:val="24"/>
                <w:lang w:bidi="en-gb" w:val="en-gb"/>
              </w:rPr>
              <w:fldChar w:fldCharType="separate"/>
            </w:r>
            <w:r w:rsidR="00D71D99">
              <w:rPr>
                <w:b/>
                <w:noProof/>
                <w:lang w:bidi="en-gb" w:val="en-gb"/>
              </w:rPr>
              <w:t>2</w:t>
            </w:r>
            <w:r>
              <w:rPr>
                <w:b/>
                <w:sz w:val="24"/>
                <w:szCs w:val="24"/>
                <w:lang w:bidi="en-gb" w:val="en-gb"/>
              </w:rPr>
              <w:fldChar w:fldCharType="end"/>
            </w:r>
          </w:p>
        </w:sdtContent>
      </w:sdt>
    </w:sdtContent>
  </w:sdt>
  <w:p w:rsidR="0004428D" w:rsidRDefault="0004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8D" w:rsidRDefault="0004428D" w:rsidP="0004428D">
      <w:pPr>
        <w:spacing w:after="0" w:line="240" w:lineRule="auto"/>
      </w:pPr>
      <w:r>
        <w:separator/>
      </w:r>
    </w:p>
  </w:footnote>
  <w:footnote w:type="continuationSeparator" w:id="0">
    <w:p w:rsidR="0004428D" w:rsidRDefault="0004428D" w:rsidP="0004428D">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B942BBDE"/>
    <w:multiLevelType w:val="hybridMultilevel"/>
    <w:tmpl w:val="57CF6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E37CD1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7E796B"/>
    <w:multiLevelType w:val="multilevel"/>
    <w:tmpl w:val="B374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C70498"/>
    <w:multiLevelType w:val="hybridMultilevel"/>
    <w:tmpl w:val="F6721162"/>
    <w:lvl w:ilvl="0" w:tplc="CFBA988E">
      <w:numFmt w:val="bullet"/>
      <w:lvlText w:val="-"/>
      <w:lvlJc w:val="left"/>
      <w:pPr>
        <w:ind w:left="720" w:hanging="360"/>
      </w:pPr>
      <w:rPr>
        <w:rFonts w:ascii="Times New Roman" w:eastAsiaTheme="minorHAnsi" w:hAnsi="Times New Roman" w:cs="Times New Roman" w:hint="default"/>
        <w:b/>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C7A2CAC"/>
    <w:multiLevelType w:val="hybridMultilevel"/>
    <w:tmpl w:val="CF64E8B4"/>
    <w:lvl w:ilvl="0" w:tplc="0BA043DC">
      <w:numFmt w:val="bullet"/>
      <w:lvlText w:val="–"/>
      <w:lvlJc w:val="left"/>
      <w:pPr>
        <w:ind w:left="720" w:hanging="360"/>
      </w:pPr>
      <w:rPr>
        <w:rFonts w:ascii="Times New Roman" w:eastAsia="Times New Roman" w:hAnsi="Times New Roman"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A8E37ED"/>
    <w:multiLevelType w:val="hybridMultilevel"/>
    <w:tmpl w:val="46BC2850"/>
    <w:lvl w:ilvl="0" w:tplc="9B0EE15C">
      <w:numFmt w:val="bullet"/>
      <w:lvlText w:val="–"/>
      <w:lvlJc w:val="left"/>
      <w:pPr>
        <w:ind w:left="720" w:hanging="360"/>
      </w:pPr>
      <w:rPr>
        <w:rFonts w:ascii="Times New Roman" w:eastAsia="Times New Roman" w:hAnsi="Times New Roman"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CBE3B83"/>
    <w:multiLevelType w:val="multilevel"/>
    <w:tmpl w:val="907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A18B0"/>
    <w:multiLevelType w:val="hybridMultilevel"/>
    <w:tmpl w:val="ED5CA19E"/>
    <w:lvl w:ilvl="0" w:tplc="25B4AF9E">
      <w:numFmt w:val="bullet"/>
      <w:lvlText w:val="-"/>
      <w:lvlJc w:val="left"/>
      <w:pPr>
        <w:ind w:left="720" w:hanging="360"/>
      </w:pPr>
      <w:rPr>
        <w:rFonts w:ascii="Times New Roman" w:eastAsiaTheme="minorHAnsi" w:hAnsi="Times New Roman"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58300E6"/>
    <w:multiLevelType w:val="hybridMultilevel"/>
    <w:tmpl w:val="6E981B98"/>
    <w:lvl w:ilvl="0" w:tplc="00B47092">
      <w:start w:val="1"/>
      <w:numFmt w:val="bullet"/>
      <w:lvlText w:val="•"/>
      <w:lvlJc w:val="left"/>
      <w:pPr>
        <w:tabs>
          <w:tab w:val="num" w:pos="720"/>
        </w:tabs>
        <w:ind w:left="720" w:hanging="360"/>
      </w:pPr>
      <w:rPr>
        <w:rFonts w:ascii="Arial" w:hAnsi="Arial" w:hint="default"/>
      </w:rPr>
    </w:lvl>
    <w:lvl w:ilvl="1" w:tplc="252208E8" w:tentative="1">
      <w:start w:val="1"/>
      <w:numFmt w:val="bullet"/>
      <w:lvlText w:val="•"/>
      <w:lvlJc w:val="left"/>
      <w:pPr>
        <w:tabs>
          <w:tab w:val="num" w:pos="1440"/>
        </w:tabs>
        <w:ind w:left="1440" w:hanging="360"/>
      </w:pPr>
      <w:rPr>
        <w:rFonts w:ascii="Arial" w:hAnsi="Arial" w:hint="default"/>
      </w:rPr>
    </w:lvl>
    <w:lvl w:ilvl="2" w:tplc="F11C5324" w:tentative="1">
      <w:start w:val="1"/>
      <w:numFmt w:val="bullet"/>
      <w:lvlText w:val="•"/>
      <w:lvlJc w:val="left"/>
      <w:pPr>
        <w:tabs>
          <w:tab w:val="num" w:pos="2160"/>
        </w:tabs>
        <w:ind w:left="2160" w:hanging="360"/>
      </w:pPr>
      <w:rPr>
        <w:rFonts w:ascii="Arial" w:hAnsi="Arial" w:hint="default"/>
      </w:rPr>
    </w:lvl>
    <w:lvl w:ilvl="3" w:tplc="DEF29D3C" w:tentative="1">
      <w:start w:val="1"/>
      <w:numFmt w:val="bullet"/>
      <w:lvlText w:val="•"/>
      <w:lvlJc w:val="left"/>
      <w:pPr>
        <w:tabs>
          <w:tab w:val="num" w:pos="2880"/>
        </w:tabs>
        <w:ind w:left="2880" w:hanging="360"/>
      </w:pPr>
      <w:rPr>
        <w:rFonts w:ascii="Arial" w:hAnsi="Arial" w:hint="default"/>
      </w:rPr>
    </w:lvl>
    <w:lvl w:ilvl="4" w:tplc="71287FB8" w:tentative="1">
      <w:start w:val="1"/>
      <w:numFmt w:val="bullet"/>
      <w:lvlText w:val="•"/>
      <w:lvlJc w:val="left"/>
      <w:pPr>
        <w:tabs>
          <w:tab w:val="num" w:pos="3600"/>
        </w:tabs>
        <w:ind w:left="3600" w:hanging="360"/>
      </w:pPr>
      <w:rPr>
        <w:rFonts w:ascii="Arial" w:hAnsi="Arial" w:hint="default"/>
      </w:rPr>
    </w:lvl>
    <w:lvl w:ilvl="5" w:tplc="280CE2C2" w:tentative="1">
      <w:start w:val="1"/>
      <w:numFmt w:val="bullet"/>
      <w:lvlText w:val="•"/>
      <w:lvlJc w:val="left"/>
      <w:pPr>
        <w:tabs>
          <w:tab w:val="num" w:pos="4320"/>
        </w:tabs>
        <w:ind w:left="4320" w:hanging="360"/>
      </w:pPr>
      <w:rPr>
        <w:rFonts w:ascii="Arial" w:hAnsi="Arial" w:hint="default"/>
      </w:rPr>
    </w:lvl>
    <w:lvl w:ilvl="6" w:tplc="B2B65EB0" w:tentative="1">
      <w:start w:val="1"/>
      <w:numFmt w:val="bullet"/>
      <w:lvlText w:val="•"/>
      <w:lvlJc w:val="left"/>
      <w:pPr>
        <w:tabs>
          <w:tab w:val="num" w:pos="5040"/>
        </w:tabs>
        <w:ind w:left="5040" w:hanging="360"/>
      </w:pPr>
      <w:rPr>
        <w:rFonts w:ascii="Arial" w:hAnsi="Arial" w:hint="default"/>
      </w:rPr>
    </w:lvl>
    <w:lvl w:ilvl="7" w:tplc="0D446FB2" w:tentative="1">
      <w:start w:val="1"/>
      <w:numFmt w:val="bullet"/>
      <w:lvlText w:val="•"/>
      <w:lvlJc w:val="left"/>
      <w:pPr>
        <w:tabs>
          <w:tab w:val="num" w:pos="5760"/>
        </w:tabs>
        <w:ind w:left="5760" w:hanging="360"/>
      </w:pPr>
      <w:rPr>
        <w:rFonts w:ascii="Arial" w:hAnsi="Arial" w:hint="default"/>
      </w:rPr>
    </w:lvl>
    <w:lvl w:ilvl="8" w:tplc="83CE11E8" w:tentative="1">
      <w:start w:val="1"/>
      <w:numFmt w:val="bullet"/>
      <w:lvlText w:val="•"/>
      <w:lvlJc w:val="left"/>
      <w:pPr>
        <w:tabs>
          <w:tab w:val="num" w:pos="6480"/>
        </w:tabs>
        <w:ind w:left="6480" w:hanging="360"/>
      </w:pPr>
      <w:rPr>
        <w:rFonts w:ascii="Arial" w:hAnsi="Arial" w:hint="default"/>
      </w:rPr>
    </w:lvl>
  </w:abstractNum>
  <w:abstractNum w:abstractNumId="9">
    <w:nsid w:val="78BD3551"/>
    <w:multiLevelType w:val="hybridMultilevel"/>
    <w:tmpl w:val="498C0418"/>
    <w:lvl w:ilvl="0" w:tplc="DF8C952C">
      <w:numFmt w:val="bullet"/>
      <w:lvlText w:val="-"/>
      <w:lvlJc w:val="left"/>
      <w:pPr>
        <w:ind w:left="720" w:hanging="360"/>
      </w:pPr>
      <w:rPr>
        <w:rFonts w:ascii="Times New Roman" w:eastAsiaTheme="minorHAnsi" w:hAnsi="Times New Roman" w:cs="Times New Roman"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9"/>
  </w:num>
  <w:num w:numId="8">
    <w:abstractNumId w:val="7"/>
  </w:num>
  <w:num w:numId="9">
    <w:abstractNumId w:val="6"/>
  </w:num>
  <w:num w:numId="10">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05"/>
    <w:rsid w:val="0004428D"/>
    <w:rsid w:val="000C4728"/>
    <w:rsid w:val="000E6BB1"/>
    <w:rsid w:val="0010095D"/>
    <w:rsid w:val="00112AB1"/>
    <w:rsid w:val="00117FB1"/>
    <w:rsid w:val="001426DD"/>
    <w:rsid w:val="00146772"/>
    <w:rsid w:val="0018720A"/>
    <w:rsid w:val="0022024B"/>
    <w:rsid w:val="00277570"/>
    <w:rsid w:val="002B369F"/>
    <w:rsid w:val="002D5DA5"/>
    <w:rsid w:val="00304E5A"/>
    <w:rsid w:val="00347E06"/>
    <w:rsid w:val="00351BAF"/>
    <w:rsid w:val="003550DD"/>
    <w:rsid w:val="00374205"/>
    <w:rsid w:val="00415662"/>
    <w:rsid w:val="0046357E"/>
    <w:rsid w:val="004C7434"/>
    <w:rsid w:val="004D714B"/>
    <w:rsid w:val="004F69D7"/>
    <w:rsid w:val="00523043"/>
    <w:rsid w:val="00531C17"/>
    <w:rsid w:val="00546A55"/>
    <w:rsid w:val="005F6411"/>
    <w:rsid w:val="00605200"/>
    <w:rsid w:val="00692BD5"/>
    <w:rsid w:val="006D073D"/>
    <w:rsid w:val="007076B9"/>
    <w:rsid w:val="007778C0"/>
    <w:rsid w:val="008014D0"/>
    <w:rsid w:val="00855CAF"/>
    <w:rsid w:val="00875113"/>
    <w:rsid w:val="008A3E6B"/>
    <w:rsid w:val="008C5FA8"/>
    <w:rsid w:val="008E4135"/>
    <w:rsid w:val="008F20CC"/>
    <w:rsid w:val="009E5F6F"/>
    <w:rsid w:val="00A12593"/>
    <w:rsid w:val="00A22159"/>
    <w:rsid w:val="00A51245"/>
    <w:rsid w:val="00A617EA"/>
    <w:rsid w:val="00A946DE"/>
    <w:rsid w:val="00AA50E0"/>
    <w:rsid w:val="00AA6BF3"/>
    <w:rsid w:val="00AC46B5"/>
    <w:rsid w:val="00B32FC0"/>
    <w:rsid w:val="00B42E48"/>
    <w:rsid w:val="00B555F6"/>
    <w:rsid w:val="00BC3F57"/>
    <w:rsid w:val="00BE2DE2"/>
    <w:rsid w:val="00BF0CF2"/>
    <w:rsid w:val="00C26E53"/>
    <w:rsid w:val="00C46DDD"/>
    <w:rsid w:val="00CA1016"/>
    <w:rsid w:val="00CA7026"/>
    <w:rsid w:val="00CB183C"/>
    <w:rsid w:val="00CB4F59"/>
    <w:rsid w:val="00CC1E76"/>
    <w:rsid w:val="00D71D99"/>
    <w:rsid w:val="00DD44E6"/>
    <w:rsid w:val="00DE157C"/>
    <w:rsid w:val="00E62FAD"/>
    <w:rsid w:val="00E93659"/>
    <w:rsid w:val="00E95C24"/>
    <w:rsid w:val="00EF02F4"/>
    <w:rsid w:val="00F24B7D"/>
    <w:rsid w:val="00F74A87"/>
    <w:rsid w:val="00F818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74205"/>
    <w:pPr>
      <w:numPr>
        <w:numId w:val="1"/>
      </w:numPr>
      <w:contextualSpacing/>
    </w:pPr>
  </w:style>
  <w:style w:type="paragraph" w:customStyle="1" w:styleId="Default">
    <w:name w:val="Default"/>
    <w:rsid w:val="00374205"/>
    <w:pPr>
      <w:autoSpaceDE w:val="0"/>
      <w:autoSpaceDN w:val="0"/>
      <w:adjustRightInd w:val="0"/>
      <w:spacing w:after="0" w:line="240" w:lineRule="auto"/>
    </w:pPr>
    <w:rPr>
      <w:rFonts w:ascii="AU Passata" w:hAnsi="AU Passata" w:cs="AU Passata"/>
      <w:color w:val="000000"/>
      <w:sz w:val="24"/>
      <w:szCs w:val="24"/>
    </w:rPr>
  </w:style>
  <w:style w:type="paragraph" w:customStyle="1" w:styleId="Pa6">
    <w:name w:val="Pa6"/>
    <w:basedOn w:val="Default"/>
    <w:next w:val="Default"/>
    <w:uiPriority w:val="99"/>
    <w:rsid w:val="00374205"/>
    <w:pPr>
      <w:spacing w:line="181" w:lineRule="atLeast"/>
    </w:pPr>
    <w:rPr>
      <w:rFonts w:cstheme="minorBidi"/>
      <w:color w:val="auto"/>
    </w:rPr>
  </w:style>
  <w:style w:type="paragraph" w:styleId="NormalWeb">
    <w:name w:val="Normal (Web)"/>
    <w:basedOn w:val="Normal"/>
    <w:uiPriority w:val="99"/>
    <w:unhideWhenUsed/>
    <w:rsid w:val="005F6411"/>
    <w:pPr>
      <w:spacing w:after="360"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5F6411"/>
    <w:rPr>
      <w:sz w:val="16"/>
      <w:szCs w:val="16"/>
    </w:rPr>
  </w:style>
  <w:style w:type="paragraph" w:styleId="CommentText">
    <w:name w:val="annotation text"/>
    <w:basedOn w:val="Normal"/>
    <w:link w:val="CommentTextChar"/>
    <w:uiPriority w:val="99"/>
    <w:semiHidden/>
    <w:unhideWhenUsed/>
    <w:rsid w:val="005F6411"/>
    <w:pPr>
      <w:spacing w:line="240" w:lineRule="auto"/>
    </w:pPr>
    <w:rPr>
      <w:sz w:val="20"/>
      <w:szCs w:val="20"/>
    </w:rPr>
  </w:style>
  <w:style w:type="character" w:customStyle="1" w:styleId="CommentTextChar">
    <w:name w:val="Comment Text Char"/>
    <w:basedOn w:val="DefaultParagraphFont"/>
    <w:link w:val="CommentText"/>
    <w:uiPriority w:val="99"/>
    <w:semiHidden/>
    <w:rsid w:val="005F6411"/>
    <w:rPr>
      <w:sz w:val="20"/>
      <w:szCs w:val="20"/>
    </w:rPr>
  </w:style>
  <w:style w:type="paragraph" w:styleId="CommentSubject">
    <w:name w:val="annotation subject"/>
    <w:basedOn w:val="CommentText"/>
    <w:next w:val="CommentText"/>
    <w:link w:val="CommentSubjectChar"/>
    <w:uiPriority w:val="99"/>
    <w:semiHidden/>
    <w:unhideWhenUsed/>
    <w:rsid w:val="005F6411"/>
    <w:rPr>
      <w:b/>
      <w:bCs/>
    </w:rPr>
  </w:style>
  <w:style w:type="character" w:customStyle="1" w:styleId="CommentSubjectChar">
    <w:name w:val="Comment Subject Char"/>
    <w:basedOn w:val="CommentTextChar"/>
    <w:link w:val="CommentSubject"/>
    <w:uiPriority w:val="99"/>
    <w:semiHidden/>
    <w:rsid w:val="005F6411"/>
    <w:rPr>
      <w:b/>
      <w:bCs/>
      <w:sz w:val="20"/>
      <w:szCs w:val="20"/>
    </w:rPr>
  </w:style>
  <w:style w:type="paragraph" w:styleId="BalloonText">
    <w:name w:val="Balloon Text"/>
    <w:basedOn w:val="Normal"/>
    <w:link w:val="BalloonTextChar"/>
    <w:uiPriority w:val="99"/>
    <w:semiHidden/>
    <w:unhideWhenUsed/>
    <w:rsid w:val="005F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11"/>
    <w:rPr>
      <w:rFonts w:ascii="Tahoma" w:hAnsi="Tahoma" w:cs="Tahoma"/>
      <w:sz w:val="16"/>
      <w:szCs w:val="16"/>
    </w:rPr>
  </w:style>
  <w:style w:type="character" w:styleId="Emphasis">
    <w:name w:val="Emphasis"/>
    <w:basedOn w:val="DefaultParagraphFont"/>
    <w:uiPriority w:val="20"/>
    <w:qFormat/>
    <w:rsid w:val="00AC46B5"/>
    <w:rPr>
      <w:i/>
      <w:iCs/>
    </w:rPr>
  </w:style>
  <w:style w:type="paragraph" w:styleId="Header">
    <w:name w:val="header"/>
    <w:basedOn w:val="Normal"/>
    <w:link w:val="HeaderChar"/>
    <w:uiPriority w:val="99"/>
    <w:unhideWhenUsed/>
    <w:rsid w:val="000442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428D"/>
  </w:style>
  <w:style w:type="paragraph" w:styleId="Footer">
    <w:name w:val="footer"/>
    <w:basedOn w:val="Normal"/>
    <w:link w:val="FooterChar"/>
    <w:uiPriority w:val="99"/>
    <w:unhideWhenUsed/>
    <w:rsid w:val="000442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74205"/>
    <w:pPr>
      <w:numPr>
        <w:numId w:val="1"/>
      </w:numPr>
      <w:contextualSpacing/>
    </w:pPr>
  </w:style>
  <w:style w:type="paragraph" w:customStyle="1" w:styleId="Default">
    <w:name w:val="Default"/>
    <w:rsid w:val="00374205"/>
    <w:pPr>
      <w:autoSpaceDE w:val="0"/>
      <w:autoSpaceDN w:val="0"/>
      <w:adjustRightInd w:val="0"/>
      <w:spacing w:after="0" w:line="240" w:lineRule="auto"/>
    </w:pPr>
    <w:rPr>
      <w:rFonts w:ascii="AU Passata" w:hAnsi="AU Passata" w:cs="AU Passata"/>
      <w:color w:val="000000"/>
      <w:sz w:val="24"/>
      <w:szCs w:val="24"/>
    </w:rPr>
  </w:style>
  <w:style w:type="paragraph" w:customStyle="1" w:styleId="Pa6">
    <w:name w:val="Pa6"/>
    <w:basedOn w:val="Default"/>
    <w:next w:val="Default"/>
    <w:uiPriority w:val="99"/>
    <w:rsid w:val="00374205"/>
    <w:pPr>
      <w:spacing w:line="181" w:lineRule="atLeast"/>
    </w:pPr>
    <w:rPr>
      <w:rFonts w:cstheme="minorBidi"/>
      <w:color w:val="auto"/>
    </w:rPr>
  </w:style>
  <w:style w:type="paragraph" w:styleId="NormalWeb">
    <w:name w:val="Normal (Web)"/>
    <w:basedOn w:val="Normal"/>
    <w:uiPriority w:val="99"/>
    <w:unhideWhenUsed/>
    <w:rsid w:val="005F6411"/>
    <w:pPr>
      <w:spacing w:after="360"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5F6411"/>
    <w:rPr>
      <w:sz w:val="16"/>
      <w:szCs w:val="16"/>
    </w:rPr>
  </w:style>
  <w:style w:type="paragraph" w:styleId="CommentText">
    <w:name w:val="annotation text"/>
    <w:basedOn w:val="Normal"/>
    <w:link w:val="CommentTextChar"/>
    <w:uiPriority w:val="99"/>
    <w:semiHidden/>
    <w:unhideWhenUsed/>
    <w:rsid w:val="005F6411"/>
    <w:pPr>
      <w:spacing w:line="240" w:lineRule="auto"/>
    </w:pPr>
    <w:rPr>
      <w:sz w:val="20"/>
      <w:szCs w:val="20"/>
    </w:rPr>
  </w:style>
  <w:style w:type="character" w:customStyle="1" w:styleId="CommentTextChar">
    <w:name w:val="Comment Text Char"/>
    <w:basedOn w:val="DefaultParagraphFont"/>
    <w:link w:val="CommentText"/>
    <w:uiPriority w:val="99"/>
    <w:semiHidden/>
    <w:rsid w:val="005F6411"/>
    <w:rPr>
      <w:sz w:val="20"/>
      <w:szCs w:val="20"/>
    </w:rPr>
  </w:style>
  <w:style w:type="paragraph" w:styleId="CommentSubject">
    <w:name w:val="annotation subject"/>
    <w:basedOn w:val="CommentText"/>
    <w:next w:val="CommentText"/>
    <w:link w:val="CommentSubjectChar"/>
    <w:uiPriority w:val="99"/>
    <w:semiHidden/>
    <w:unhideWhenUsed/>
    <w:rsid w:val="005F6411"/>
    <w:rPr>
      <w:b/>
      <w:bCs/>
    </w:rPr>
  </w:style>
  <w:style w:type="character" w:customStyle="1" w:styleId="CommentSubjectChar">
    <w:name w:val="Comment Subject Char"/>
    <w:basedOn w:val="CommentTextChar"/>
    <w:link w:val="CommentSubject"/>
    <w:uiPriority w:val="99"/>
    <w:semiHidden/>
    <w:rsid w:val="005F6411"/>
    <w:rPr>
      <w:b/>
      <w:bCs/>
      <w:sz w:val="20"/>
      <w:szCs w:val="20"/>
    </w:rPr>
  </w:style>
  <w:style w:type="paragraph" w:styleId="BalloonText">
    <w:name w:val="Balloon Text"/>
    <w:basedOn w:val="Normal"/>
    <w:link w:val="BalloonTextChar"/>
    <w:uiPriority w:val="99"/>
    <w:semiHidden/>
    <w:unhideWhenUsed/>
    <w:rsid w:val="005F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11"/>
    <w:rPr>
      <w:rFonts w:ascii="Tahoma" w:hAnsi="Tahoma" w:cs="Tahoma"/>
      <w:sz w:val="16"/>
      <w:szCs w:val="16"/>
    </w:rPr>
  </w:style>
  <w:style w:type="character" w:styleId="Emphasis">
    <w:name w:val="Emphasis"/>
    <w:basedOn w:val="DefaultParagraphFont"/>
    <w:uiPriority w:val="20"/>
    <w:qFormat/>
    <w:rsid w:val="00AC46B5"/>
    <w:rPr>
      <w:i/>
      <w:iCs/>
    </w:rPr>
  </w:style>
  <w:style w:type="paragraph" w:styleId="Header">
    <w:name w:val="header"/>
    <w:basedOn w:val="Normal"/>
    <w:link w:val="HeaderChar"/>
    <w:uiPriority w:val="99"/>
    <w:unhideWhenUsed/>
    <w:rsid w:val="000442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428D"/>
  </w:style>
  <w:style w:type="paragraph" w:styleId="Footer">
    <w:name w:val="footer"/>
    <w:basedOn w:val="Normal"/>
    <w:link w:val="FooterChar"/>
    <w:uiPriority w:val="99"/>
    <w:unhideWhenUsed/>
    <w:rsid w:val="000442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5913">
      <w:bodyDiv w:val="1"/>
      <w:marLeft w:val="120"/>
      <w:marRight w:val="120"/>
      <w:marTop w:val="120"/>
      <w:marBottom w:val="120"/>
      <w:divBdr>
        <w:top w:val="none" w:sz="0" w:space="0" w:color="auto"/>
        <w:left w:val="none" w:sz="0" w:space="0" w:color="auto"/>
        <w:bottom w:val="none" w:sz="0" w:space="0" w:color="auto"/>
        <w:right w:val="none" w:sz="0" w:space="0" w:color="auto"/>
      </w:divBdr>
    </w:div>
    <w:div w:id="1270091029">
      <w:bodyDiv w:val="1"/>
      <w:marLeft w:val="120"/>
      <w:marRight w:val="120"/>
      <w:marTop w:val="120"/>
      <w:marBottom w:val="120"/>
      <w:divBdr>
        <w:top w:val="none" w:sz="0" w:space="0" w:color="auto"/>
        <w:left w:val="none" w:sz="0" w:space="0" w:color="auto"/>
        <w:bottom w:val="none" w:sz="0" w:space="0" w:color="auto"/>
        <w:right w:val="none" w:sz="0" w:space="0" w:color="auto"/>
      </w:divBdr>
    </w:div>
    <w:div w:id="145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 IT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Jensby Nielsen</dc:creator>
  <cp:lastModifiedBy>Marianne Jensby Nielsen</cp:lastModifiedBy>
  <cp:revision>2</cp:revision>
  <cp:lastPrinted>2015-10-29T08:56:00Z</cp:lastPrinted>
  <dcterms:created xsi:type="dcterms:W3CDTF">2016-01-13T18:50:00Z</dcterms:created>
  <dcterms:modified xsi:type="dcterms:W3CDTF">2016-01-13T18:50:00Z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