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7F023B" w14:textId="562AA06F" w:rsidR="00FC257C" w:rsidRPr="0008045F" w:rsidRDefault="00105CF2" w:rsidP="00A33054">
      <w:pPr>
        <w:spacing w:line="276" w:lineRule="auto"/>
        <w:ind w:left="1304" w:hanging="1304"/>
      </w:pPr>
      <w:r w:rsidRPr="0008045F">
        <w:rPr>
          <w:noProof/>
        </w:rPr>
        <mc:AlternateContent>
          <mc:Choice Requires="wpg">
            <w:drawing>
              <wp:anchor distT="0" distB="0" distL="114300" distR="114300" simplePos="0" relativeHeight="251658240" behindDoc="1" locked="0" layoutInCell="1" allowOverlap="1" wp14:anchorId="2B48C4F8" wp14:editId="55A05F3B">
                <wp:simplePos x="0" y="0"/>
                <wp:positionH relativeFrom="column">
                  <wp:posOffset>0</wp:posOffset>
                </wp:positionH>
                <wp:positionV relativeFrom="paragraph">
                  <wp:posOffset>0</wp:posOffset>
                </wp:positionV>
                <wp:extent cx="6911975" cy="1689100"/>
                <wp:effectExtent l="0" t="0" r="3175" b="0"/>
                <wp:wrapTopAndBottom/>
                <wp:docPr id="18" name="SD_GRP_Front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1975" cy="1689100"/>
                          <a:chOff x="624" y="624"/>
                          <a:chExt cx="10885" cy="2660"/>
                        </a:xfrm>
                      </wpg:grpSpPr>
                      <wps:wsp>
                        <wps:cNvPr id="19" name="SD_BGD_FrontPage"/>
                        <wps:cNvSpPr txBox="1">
                          <a:spLocks noChangeArrowheads="1"/>
                        </wps:cNvSpPr>
                        <wps:spPr bwMode="auto">
                          <a:xfrm>
                            <a:off x="624" y="624"/>
                            <a:ext cx="10658" cy="2660"/>
                          </a:xfrm>
                          <a:prstGeom prst="rect">
                            <a:avLst/>
                          </a:prstGeom>
                          <a:noFill/>
                          <a:ln>
                            <a:noFill/>
                          </a:ln>
                          <a:extLst>
                            <a:ext uri="{909E8E84-426E-40dd-AFC4-6F175D3DCCD1}">
                              <a14:hiddenFill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108E5E5" w14:textId="77777777" w:rsidR="00B723C2" w:rsidRPr="00FC741C" w:rsidRDefault="00B723C2" w:rsidP="00556A63">
                              <w:pPr>
                                <w:pStyle w:val="Template-FemteElementFront"/>
                              </w:pPr>
                              <w:r>
                                <w:t>US</w:t>
                              </w:r>
                            </w:p>
                          </w:txbxContent>
                        </wps:txbx>
                        <wps:bodyPr rot="0" vert="horz" wrap="square" lIns="0" tIns="0" rIns="0" bIns="0" anchor="t" anchorCtr="0" upright="1">
                          <a:noAutofit/>
                        </wps:bodyPr>
                      </wps:wsp>
                      <wps:wsp>
                        <wps:cNvPr id="20" name="SD_FGD_FrontPage"/>
                        <wps:cNvSpPr txBox="1">
                          <a:spLocks noChangeArrowheads="1"/>
                        </wps:cNvSpPr>
                        <wps:spPr bwMode="auto">
                          <a:xfrm>
                            <a:off x="624" y="624"/>
                            <a:ext cx="10885" cy="2660"/>
                          </a:xfrm>
                          <a:prstGeom prst="rect">
                            <a:avLst/>
                          </a:prstGeom>
                          <a:noFill/>
                          <a:ln>
                            <a:noFill/>
                          </a:ln>
                          <a:extLst>
                            <a:ext uri="{909E8E84-426E-40dd-AFC4-6F175D3DCCD1}">
                              <a14:hiddenFill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2C4006E" w14:textId="77777777" w:rsidR="00B723C2" w:rsidRPr="000F4B69" w:rsidRDefault="00B723C2" w:rsidP="00556A63">
                              <w:pPr>
                                <w:pStyle w:val="Template-FemteElementBack"/>
                              </w:pPr>
                              <w:r>
                                <w:t>AARH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8C4F8" id="SD_GRP_FrontPage" o:spid="_x0000_s1026" style="position:absolute;left:0;text-align:left;margin-left:0;margin-top:0;width:544.25pt;height:133pt;z-index:-251658240" coordorigin="624,624" coordsize="1088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">
                <v:shapetype id="_x0000_t202" coordsize="21600,21600" o:spt="202" path="m,l,21600r21600,l21600,xe">
                  <v:stroke joinstyle="miter"/>
                  <v:path gradientshapeok="t" o:connecttype="rect"/>
                </v:shapetype>
                <v:shape id="SD_BGD_FrontPage" o:spid="_x0000_s1027" type="#_x0000_t202" style="position:absolute;left:624;top:624;width:1065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108E5E5" w14:textId="77777777" w:rsidR="00B723C2" w:rsidRPr="00FC741C" w:rsidRDefault="00B723C2" w:rsidP="00556A63">
                        <w:pPr>
                          <w:pStyle w:val="Template-FemteElementFront"/>
                        </w:pPr>
                        <w:r>
                          <w:t>US</w:t>
                        </w:r>
                      </w:p>
                    </w:txbxContent>
                  </v:textbox>
                </v:shape>
                <v:shape id="SD_FGD_FrontPage" o:spid="_x0000_s1028" type="#_x0000_t202" style="position:absolute;left:624;top:624;width:10885;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2C4006E" w14:textId="77777777" w:rsidR="00B723C2" w:rsidRPr="000F4B69" w:rsidRDefault="00B723C2" w:rsidP="00556A63">
                        <w:pPr>
                          <w:pStyle w:val="Template-FemteElementBack"/>
                        </w:pPr>
                        <w:r>
                          <w:t>AARH</w:t>
                        </w:r>
                      </w:p>
                    </w:txbxContent>
                  </v:textbox>
                </v:shape>
                <w10:wrap type="topAndBottom"/>
              </v:group>
            </w:pict>
          </mc:Fallback>
        </mc:AlternateContent>
      </w:r>
    </w:p>
    <w:p w14:paraId="545136EE" w14:textId="70412790" w:rsidR="00095A1E" w:rsidRPr="0008045F" w:rsidRDefault="00095A1E" w:rsidP="00A33054">
      <w:pPr>
        <w:spacing w:line="276" w:lineRule="auto"/>
      </w:pPr>
    </w:p>
    <w:p w14:paraId="4AB5206D" w14:textId="7A42F91C" w:rsidR="00BD6756" w:rsidRPr="0008045F" w:rsidRDefault="00BD6756" w:rsidP="00A33054">
      <w:pPr>
        <w:spacing w:line="276" w:lineRule="auto"/>
      </w:pPr>
    </w:p>
    <w:tbl>
      <w:tblPr>
        <w:tblW w:w="10700" w:type="dxa"/>
        <w:tblBorders>
          <w:insideH w:val="single" w:sz="4" w:space="0" w:color="03428E"/>
          <w:insideV w:val="single" w:sz="4" w:space="0" w:color="auto"/>
        </w:tblBorders>
        <w:tblLayout w:type="fixed"/>
        <w:tblCellMar>
          <w:left w:w="0" w:type="dxa"/>
          <w:right w:w="5330" w:type="dxa"/>
        </w:tblCellMar>
        <w:tblLook w:val="01E0" w:firstRow="1" w:lastRow="1" w:firstColumn="1" w:lastColumn="1" w:noHBand="0" w:noVBand="0"/>
      </w:tblPr>
      <w:tblGrid>
        <w:gridCol w:w="5350"/>
        <w:gridCol w:w="5350"/>
      </w:tblGrid>
      <w:tr w:rsidR="00E32F97" w:rsidRPr="0008045F" w14:paraId="5D863A09" w14:textId="77777777" w:rsidTr="009C2D41">
        <w:tc>
          <w:tcPr>
            <w:tcW w:w="10700" w:type="dxa"/>
            <w:gridSpan w:val="2"/>
            <w:tcBorders>
              <w:top w:val="single" w:sz="4" w:space="0" w:color="03428F"/>
              <w:bottom w:val="nil"/>
            </w:tcBorders>
            <w:shd w:val="clear" w:color="auto" w:fill="auto"/>
            <w:tcMar>
              <w:top w:w="170" w:type="dxa"/>
              <w:bottom w:w="170" w:type="dxa"/>
            </w:tcMar>
          </w:tcPr>
          <w:p w14:paraId="0BF1FD11" w14:textId="402219F6" w:rsidR="00E32F97" w:rsidRPr="00036B1E" w:rsidRDefault="00FA2736" w:rsidP="00036B1E">
            <w:pPr>
              <w:pStyle w:val="Forsideheading1-Light"/>
              <w:spacing w:line="276" w:lineRule="auto"/>
              <w:ind w:right="-5260"/>
              <w:rPr>
                <w:sz w:val="54"/>
                <w:szCs w:val="54"/>
              </w:rPr>
            </w:pPr>
            <w:r w:rsidRPr="00036B1E">
              <w:rPr>
                <w:sz w:val="54"/>
                <w:szCs w:val="54"/>
              </w:rPr>
              <w:t>Håndbog for s</w:t>
            </w:r>
            <w:r w:rsidR="00AE1CF5" w:rsidRPr="00036B1E">
              <w:rPr>
                <w:sz w:val="54"/>
                <w:szCs w:val="54"/>
              </w:rPr>
              <w:t>tyregruppemedlemmer</w:t>
            </w:r>
          </w:p>
        </w:tc>
      </w:tr>
      <w:tr w:rsidR="00E32F97" w:rsidRPr="0008045F" w14:paraId="4C5C2DE8" w14:textId="77777777" w:rsidTr="009C2D41">
        <w:tblPrEx>
          <w:tblBorders>
            <w:insideH w:val="single" w:sz="4" w:space="0" w:color="auto"/>
            <w:insideV w:val="none" w:sz="0" w:space="0" w:color="auto"/>
          </w:tblBorders>
        </w:tblPrEx>
        <w:trPr>
          <w:trHeight w:hRule="exact" w:val="255"/>
        </w:trPr>
        <w:tc>
          <w:tcPr>
            <w:tcW w:w="5350" w:type="dxa"/>
            <w:tcBorders>
              <w:top w:val="single" w:sz="4" w:space="0" w:color="03428F"/>
              <w:bottom w:val="nil"/>
            </w:tcBorders>
            <w:shd w:val="clear" w:color="auto" w:fill="auto"/>
          </w:tcPr>
          <w:p w14:paraId="016D4257" w14:textId="77777777" w:rsidR="00E32F97" w:rsidRPr="0008045F" w:rsidRDefault="00E32F97" w:rsidP="00A33054">
            <w:pPr>
              <w:spacing w:line="276" w:lineRule="auto"/>
            </w:pPr>
          </w:p>
        </w:tc>
        <w:tc>
          <w:tcPr>
            <w:tcW w:w="5350" w:type="dxa"/>
            <w:tcBorders>
              <w:top w:val="nil"/>
              <w:bottom w:val="nil"/>
            </w:tcBorders>
          </w:tcPr>
          <w:p w14:paraId="5796B9A1" w14:textId="77777777" w:rsidR="00E32F97" w:rsidRPr="0008045F" w:rsidRDefault="00E32F97" w:rsidP="00A33054">
            <w:pPr>
              <w:spacing w:line="276" w:lineRule="auto"/>
            </w:pPr>
          </w:p>
        </w:tc>
      </w:tr>
    </w:tbl>
    <w:p w14:paraId="4219CB51" w14:textId="1CB013BF" w:rsidR="000151FB" w:rsidRDefault="000151FB" w:rsidP="00A33054">
      <w:pPr>
        <w:pStyle w:val="ForsideManchet"/>
        <w:spacing w:line="276" w:lineRule="auto"/>
      </w:pPr>
    </w:p>
    <w:p w14:paraId="06B01C29" w14:textId="3D3BC2D3" w:rsidR="00B8578B" w:rsidRDefault="00B8578B" w:rsidP="00A33054">
      <w:pPr>
        <w:pStyle w:val="ForsideManchet"/>
        <w:spacing w:line="276" w:lineRule="auto"/>
      </w:pPr>
    </w:p>
    <w:p w14:paraId="358DD272" w14:textId="28B3FA9B" w:rsidR="00B8578B" w:rsidRDefault="00B8578B" w:rsidP="00A33054">
      <w:pPr>
        <w:pStyle w:val="ForsideManchet"/>
        <w:spacing w:line="276" w:lineRule="auto"/>
      </w:pPr>
      <w:r>
        <w:t xml:space="preserve">Version:  </w:t>
      </w:r>
      <w:r w:rsidR="00397C8E">
        <w:t>1.0</w:t>
      </w:r>
    </w:p>
    <w:p w14:paraId="71C53818" w14:textId="39F1BE08" w:rsidR="00B8578B" w:rsidRDefault="004F643A" w:rsidP="00A33054">
      <w:pPr>
        <w:pStyle w:val="ForsideManchet"/>
        <w:spacing w:line="276" w:lineRule="auto"/>
      </w:pPr>
      <w:r>
        <w:t xml:space="preserve">Dato: </w:t>
      </w:r>
      <w:r w:rsidR="00397C8E">
        <w:t>30</w:t>
      </w:r>
      <w:r w:rsidR="00B8578B">
        <w:t>-</w:t>
      </w:r>
      <w:r w:rsidR="00AD2AB0">
        <w:t>04</w:t>
      </w:r>
      <w:r w:rsidR="00B8578B">
        <w:t>-202</w:t>
      </w:r>
      <w:r w:rsidR="00AD2AB0">
        <w:t>4</w:t>
      </w:r>
    </w:p>
    <w:p w14:paraId="2B7A5E4A" w14:textId="4D7BC4F3" w:rsidR="00B8578B" w:rsidRDefault="00B8578B" w:rsidP="00A33054">
      <w:pPr>
        <w:pStyle w:val="ForsideManchet"/>
        <w:spacing w:line="276" w:lineRule="auto"/>
      </w:pPr>
    </w:p>
    <w:p w14:paraId="74E5F61E" w14:textId="47872C81" w:rsidR="00B8578B" w:rsidRDefault="004F643A" w:rsidP="00A33054">
      <w:pPr>
        <w:pStyle w:val="ForsideManchet"/>
        <w:spacing w:line="276" w:lineRule="auto"/>
      </w:pPr>
      <w:r w:rsidRPr="00F46A76">
        <w:rPr>
          <w:noProof/>
        </w:rPr>
        <mc:AlternateContent>
          <mc:Choice Requires="wps">
            <w:drawing>
              <wp:anchor distT="0" distB="0" distL="114300" distR="114300" simplePos="0" relativeHeight="251659264" behindDoc="0" locked="0" layoutInCell="1" allowOverlap="1" wp14:anchorId="09BA5A71" wp14:editId="38D3C308">
                <wp:simplePos x="0" y="0"/>
                <wp:positionH relativeFrom="column">
                  <wp:posOffset>31706</wp:posOffset>
                </wp:positionH>
                <wp:positionV relativeFrom="paragraph">
                  <wp:posOffset>410540</wp:posOffset>
                </wp:positionV>
                <wp:extent cx="3204210" cy="990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990600"/>
                        </a:xfrm>
                        <a:prstGeom prst="rect">
                          <a:avLst/>
                        </a:prstGeom>
                        <a:solidFill>
                          <a:srgbClr val="E6ECF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2E1B7D4" w14:textId="77777777" w:rsidR="00B723C2" w:rsidRDefault="00B723C2" w:rsidP="004F643A">
                            <w:pPr>
                              <w:pStyle w:val="FaktaboksOverskrift"/>
                            </w:pPr>
                            <w:r>
                              <w:t>Brug for mere information</w:t>
                            </w:r>
                          </w:p>
                          <w:p w14:paraId="490E2509" w14:textId="77777777" w:rsidR="00B723C2" w:rsidRDefault="00B723C2" w:rsidP="004F643A">
                            <w:pPr>
                              <w:pStyle w:val="FaktaboksOverskrift"/>
                              <w:numPr>
                                <w:ilvl w:val="0"/>
                                <w:numId w:val="22"/>
                              </w:numPr>
                            </w:pPr>
                            <w:r w:rsidRPr="00827C72">
                              <w:rPr>
                                <w:b w:val="0"/>
                              </w:rPr>
                              <w:t xml:space="preserve">Har du spørgsmål kan du skrive til </w:t>
                            </w:r>
                            <w:r>
                              <w:rPr>
                                <w:b w:val="0"/>
                              </w:rPr>
                              <w:t xml:space="preserve">Porteføljechef Steffen Longfors på </w:t>
                            </w:r>
                            <w:hyperlink r:id="rId11" w:history="1">
                              <w:r w:rsidRPr="003765A4">
                                <w:rPr>
                                  <w:rStyle w:val="Hyperlink"/>
                                  <w:b w:val="0"/>
                                </w:rPr>
                                <w:t>longfors@au.dk</w:t>
                              </w:r>
                            </w:hyperlink>
                            <w:r>
                              <w:rPr>
                                <w:b w:val="0"/>
                              </w:rPr>
                              <w:t xml:space="preserve">. </w:t>
                            </w:r>
                          </w:p>
                          <w:p w14:paraId="3EAF95A6" w14:textId="77777777" w:rsidR="00B723C2" w:rsidRDefault="00B723C2" w:rsidP="004F643A"/>
                        </w:txbxContent>
                      </wps:txbx>
                      <wps:bodyPr rot="0" vert="horz" wrap="square" lIns="180000" tIns="180000" rIns="180000" bIns="180000" anchor="t" anchorCtr="0" upright="1">
                        <a:noAutofit/>
                      </wps:bodyPr>
                    </wps:wsp>
                  </a:graphicData>
                </a:graphic>
              </wp:anchor>
            </w:drawing>
          </mc:Choice>
          <mc:Fallback>
            <w:pict>
              <v:shape w14:anchorId="09BA5A71" id="_x0000_s1029" type="#_x0000_t202" style="position:absolute;margin-left:2.5pt;margin-top:32.35pt;width:252.3pt;height: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" fillcolor="#e6ecf4" stroked="f">
                <v:textbox inset="5mm,5mm,5mm,5mm">
                  <w:txbxContent>
                    <w:p w14:paraId="42E1B7D4" w14:textId="77777777" w:rsidR="00B723C2" w:rsidRDefault="00B723C2" w:rsidP="004F643A">
                      <w:pPr>
                        <w:pStyle w:val="FaktaboksOverskrift"/>
                      </w:pPr>
                      <w:r>
                        <w:t>Brug for mere information</w:t>
                      </w:r>
                    </w:p>
                    <w:p w14:paraId="490E2509" w14:textId="77777777" w:rsidR="00B723C2" w:rsidRDefault="00B723C2" w:rsidP="004F643A">
                      <w:pPr>
                        <w:pStyle w:val="FaktaboksOverskrift"/>
                        <w:numPr>
                          <w:ilvl w:val="0"/>
                          <w:numId w:val="22"/>
                        </w:numPr>
                      </w:pPr>
                      <w:r w:rsidRPr="00827C72">
                        <w:rPr>
                          <w:b w:val="0"/>
                        </w:rPr>
                        <w:t xml:space="preserve">Har du spørgsmål kan du skrive til </w:t>
                      </w:r>
                      <w:r>
                        <w:rPr>
                          <w:b w:val="0"/>
                        </w:rPr>
                        <w:t xml:space="preserve">Porteføljechef Steffen Longfors på </w:t>
                      </w:r>
                      <w:hyperlink r:id="rId12" w:history="1">
                        <w:r w:rsidRPr="003765A4">
                          <w:rPr>
                            <w:rStyle w:val="Hyperlink"/>
                            <w:b w:val="0"/>
                          </w:rPr>
                          <w:t>longfors@au.dk</w:t>
                        </w:r>
                      </w:hyperlink>
                      <w:r>
                        <w:rPr>
                          <w:b w:val="0"/>
                        </w:rPr>
                        <w:t xml:space="preserve">. </w:t>
                      </w:r>
                    </w:p>
                    <w:p w14:paraId="3EAF95A6" w14:textId="77777777" w:rsidR="00B723C2" w:rsidRDefault="00B723C2" w:rsidP="004F643A"/>
                  </w:txbxContent>
                </v:textbox>
              </v:shape>
            </w:pict>
          </mc:Fallback>
        </mc:AlternateContent>
      </w:r>
    </w:p>
    <w:p w14:paraId="0EFA6E01" w14:textId="3293C190" w:rsidR="00B8578B" w:rsidRPr="0008045F" w:rsidRDefault="00B8578B" w:rsidP="00A33054">
      <w:pPr>
        <w:pStyle w:val="ForsideManchet"/>
        <w:spacing w:line="276" w:lineRule="auto"/>
        <w:sectPr w:rsidR="00B8578B" w:rsidRPr="0008045F" w:rsidSect="00B95A2F">
          <w:footerReference w:type="default" r:id="rId13"/>
          <w:pgSz w:w="11907" w:h="16840" w:code="9"/>
          <w:pgMar w:top="624" w:right="2835" w:bottom="5954" w:left="624" w:header="709" w:footer="227" w:gutter="0"/>
          <w:cols w:space="708"/>
          <w:docGrid w:linePitch="360"/>
        </w:sectPr>
      </w:pPr>
    </w:p>
    <w:tbl>
      <w:tblPr>
        <w:tblW w:w="10116" w:type="dxa"/>
        <w:tblLayout w:type="fixed"/>
        <w:tblCellMar>
          <w:left w:w="0" w:type="dxa"/>
          <w:right w:w="0" w:type="dxa"/>
        </w:tblCellMar>
        <w:tblLook w:val="01E0" w:firstRow="1" w:lastRow="1" w:firstColumn="1" w:lastColumn="1" w:noHBand="0" w:noVBand="0"/>
      </w:tblPr>
      <w:tblGrid>
        <w:gridCol w:w="10116"/>
      </w:tblGrid>
      <w:tr w:rsidR="009720DF" w:rsidRPr="0008045F" w14:paraId="0F008C91" w14:textId="77777777" w:rsidTr="00F361EE">
        <w:trPr>
          <w:trHeight w:val="592"/>
        </w:trPr>
        <w:tc>
          <w:tcPr>
            <w:tcW w:w="10116" w:type="dxa"/>
          </w:tcPr>
          <w:p w14:paraId="7299BD50" w14:textId="77777777" w:rsidR="009720DF" w:rsidRPr="0008045F" w:rsidRDefault="0008045F" w:rsidP="00B8578B">
            <w:pPr>
              <w:pStyle w:val="Indhold"/>
              <w:spacing w:line="276" w:lineRule="auto"/>
              <w:jc w:val="left"/>
            </w:pPr>
            <w:bookmarkStart w:id="6" w:name="LAN_Indhold"/>
            <w:r>
              <w:lastRenderedPageBreak/>
              <w:t>Indhold</w:t>
            </w:r>
            <w:bookmarkEnd w:id="6"/>
          </w:p>
        </w:tc>
      </w:tr>
    </w:tbl>
    <w:sdt>
      <w:sdtPr>
        <w:rPr>
          <w:rFonts w:ascii="AU Passata" w:eastAsia="Times New Roman" w:hAnsi="AU Passata" w:cs="Times New Roman"/>
          <w:color w:val="auto"/>
          <w:sz w:val="18"/>
          <w:szCs w:val="18"/>
        </w:rPr>
        <w:id w:val="-1600318374"/>
        <w:docPartObj>
          <w:docPartGallery w:val="Table of Contents"/>
          <w:docPartUnique/>
        </w:docPartObj>
      </w:sdtPr>
      <w:sdtEndPr>
        <w:rPr>
          <w:b/>
          <w:bCs/>
        </w:rPr>
      </w:sdtEndPr>
      <w:sdtContent>
        <w:p w14:paraId="231D5CBC" w14:textId="68F4CE0C" w:rsidR="00416190" w:rsidRDefault="00416190" w:rsidP="00A33054">
          <w:pPr>
            <w:pStyle w:val="Overskrift"/>
            <w:spacing w:line="276" w:lineRule="auto"/>
          </w:pPr>
        </w:p>
        <w:p w14:paraId="57EA3D06" w14:textId="119DB62E" w:rsidR="00845E00" w:rsidRDefault="00416190">
          <w:pPr>
            <w:pStyle w:val="Indholdsfortegnelse1"/>
            <w:rPr>
              <w:rFonts w:asciiTheme="minorHAnsi" w:eastAsiaTheme="minorEastAsia" w:hAnsiTheme="minorHAnsi" w:cstheme="minorBidi"/>
              <w:b w:val="0"/>
              <w:noProof/>
              <w:kern w:val="2"/>
              <w:sz w:val="22"/>
              <w:szCs w:val="22"/>
              <w14:ligatures w14:val="standardContextual"/>
            </w:rPr>
          </w:pPr>
          <w:r>
            <w:fldChar w:fldCharType="begin"/>
          </w:r>
          <w:r>
            <w:instrText xml:space="preserve"> TOC \o "1-3" \h \z \u </w:instrText>
          </w:r>
          <w:r>
            <w:fldChar w:fldCharType="separate"/>
          </w:r>
          <w:hyperlink w:anchor="_Toc150853100" w:history="1">
            <w:r w:rsidR="00845E00" w:rsidRPr="00282504">
              <w:rPr>
                <w:rStyle w:val="Hyperlink"/>
                <w:noProof/>
              </w:rPr>
              <w:t>Introduktion</w:t>
            </w:r>
            <w:r w:rsidR="00845E00">
              <w:rPr>
                <w:noProof/>
                <w:webHidden/>
              </w:rPr>
              <w:tab/>
            </w:r>
            <w:r w:rsidR="00845E00">
              <w:rPr>
                <w:noProof/>
                <w:webHidden/>
              </w:rPr>
              <w:fldChar w:fldCharType="begin"/>
            </w:r>
            <w:r w:rsidR="00845E00">
              <w:rPr>
                <w:noProof/>
                <w:webHidden/>
              </w:rPr>
              <w:instrText xml:space="preserve"> PAGEREF _Toc150853100 \h </w:instrText>
            </w:r>
            <w:r w:rsidR="00845E00">
              <w:rPr>
                <w:noProof/>
                <w:webHidden/>
              </w:rPr>
            </w:r>
            <w:r w:rsidR="00845E00">
              <w:rPr>
                <w:noProof/>
                <w:webHidden/>
              </w:rPr>
              <w:fldChar w:fldCharType="separate"/>
            </w:r>
            <w:r w:rsidR="00A815C8">
              <w:rPr>
                <w:noProof/>
                <w:webHidden/>
              </w:rPr>
              <w:t>3</w:t>
            </w:r>
            <w:r w:rsidR="00845E00">
              <w:rPr>
                <w:noProof/>
                <w:webHidden/>
              </w:rPr>
              <w:fldChar w:fldCharType="end"/>
            </w:r>
          </w:hyperlink>
        </w:p>
        <w:p w14:paraId="5033F3CF" w14:textId="7CB0ABB7" w:rsidR="00845E00" w:rsidRDefault="00000000">
          <w:pPr>
            <w:pStyle w:val="Indholdsfortegnelse1"/>
            <w:rPr>
              <w:rFonts w:asciiTheme="minorHAnsi" w:eastAsiaTheme="minorEastAsia" w:hAnsiTheme="minorHAnsi" w:cstheme="minorBidi"/>
              <w:b w:val="0"/>
              <w:noProof/>
              <w:kern w:val="2"/>
              <w:sz w:val="22"/>
              <w:szCs w:val="22"/>
              <w14:ligatures w14:val="standardContextual"/>
            </w:rPr>
          </w:pPr>
          <w:hyperlink w:anchor="_Toc150853101" w:history="1">
            <w:r w:rsidR="00845E00" w:rsidRPr="00282504">
              <w:rPr>
                <w:rStyle w:val="Hyperlink"/>
                <w:noProof/>
              </w:rPr>
              <w:t>Det strategiske ansvar</w:t>
            </w:r>
            <w:r w:rsidR="00845E00">
              <w:rPr>
                <w:noProof/>
                <w:webHidden/>
              </w:rPr>
              <w:tab/>
            </w:r>
            <w:r w:rsidR="00845E00">
              <w:rPr>
                <w:noProof/>
                <w:webHidden/>
              </w:rPr>
              <w:fldChar w:fldCharType="begin"/>
            </w:r>
            <w:r w:rsidR="00845E00">
              <w:rPr>
                <w:noProof/>
                <w:webHidden/>
              </w:rPr>
              <w:instrText xml:space="preserve"> PAGEREF _Toc150853101 \h </w:instrText>
            </w:r>
            <w:r w:rsidR="00845E00">
              <w:rPr>
                <w:noProof/>
                <w:webHidden/>
              </w:rPr>
            </w:r>
            <w:r w:rsidR="00845E00">
              <w:rPr>
                <w:noProof/>
                <w:webHidden/>
              </w:rPr>
              <w:fldChar w:fldCharType="separate"/>
            </w:r>
            <w:r w:rsidR="00A815C8">
              <w:rPr>
                <w:noProof/>
                <w:webHidden/>
              </w:rPr>
              <w:t>4</w:t>
            </w:r>
            <w:r w:rsidR="00845E00">
              <w:rPr>
                <w:noProof/>
                <w:webHidden/>
              </w:rPr>
              <w:fldChar w:fldCharType="end"/>
            </w:r>
          </w:hyperlink>
        </w:p>
        <w:p w14:paraId="741D23DD" w14:textId="2F39ACEC"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02" w:history="1">
            <w:r w:rsidR="00845E00" w:rsidRPr="00282504">
              <w:rPr>
                <w:rStyle w:val="Hyperlink"/>
                <w:noProof/>
              </w:rPr>
              <w:t>Digitaliseringsstrategien</w:t>
            </w:r>
            <w:r w:rsidR="00845E00">
              <w:rPr>
                <w:noProof/>
                <w:webHidden/>
              </w:rPr>
              <w:tab/>
            </w:r>
            <w:r w:rsidR="00845E00">
              <w:rPr>
                <w:noProof/>
                <w:webHidden/>
              </w:rPr>
              <w:fldChar w:fldCharType="begin"/>
            </w:r>
            <w:r w:rsidR="00845E00">
              <w:rPr>
                <w:noProof/>
                <w:webHidden/>
              </w:rPr>
              <w:instrText xml:space="preserve"> PAGEREF _Toc150853102 \h </w:instrText>
            </w:r>
            <w:r w:rsidR="00845E00">
              <w:rPr>
                <w:noProof/>
                <w:webHidden/>
              </w:rPr>
            </w:r>
            <w:r w:rsidR="00845E00">
              <w:rPr>
                <w:noProof/>
                <w:webHidden/>
              </w:rPr>
              <w:fldChar w:fldCharType="separate"/>
            </w:r>
            <w:r w:rsidR="00A815C8">
              <w:rPr>
                <w:noProof/>
                <w:webHidden/>
              </w:rPr>
              <w:t>4</w:t>
            </w:r>
            <w:r w:rsidR="00845E00">
              <w:rPr>
                <w:noProof/>
                <w:webHidden/>
              </w:rPr>
              <w:fldChar w:fldCharType="end"/>
            </w:r>
          </w:hyperlink>
        </w:p>
        <w:p w14:paraId="1CF5C30F" w14:textId="2CC83038"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03" w:history="1">
            <w:r w:rsidR="00845E00" w:rsidRPr="00282504">
              <w:rPr>
                <w:rStyle w:val="Hyperlink"/>
                <w:noProof/>
              </w:rPr>
              <w:t>Beslutningskompetence</w:t>
            </w:r>
            <w:r w:rsidR="00845E00">
              <w:rPr>
                <w:noProof/>
                <w:webHidden/>
              </w:rPr>
              <w:tab/>
            </w:r>
            <w:r w:rsidR="00845E00">
              <w:rPr>
                <w:noProof/>
                <w:webHidden/>
              </w:rPr>
              <w:fldChar w:fldCharType="begin"/>
            </w:r>
            <w:r w:rsidR="00845E00">
              <w:rPr>
                <w:noProof/>
                <w:webHidden/>
              </w:rPr>
              <w:instrText xml:space="preserve"> PAGEREF _Toc150853103 \h </w:instrText>
            </w:r>
            <w:r w:rsidR="00845E00">
              <w:rPr>
                <w:noProof/>
                <w:webHidden/>
              </w:rPr>
            </w:r>
            <w:r w:rsidR="00845E00">
              <w:rPr>
                <w:noProof/>
                <w:webHidden/>
              </w:rPr>
              <w:fldChar w:fldCharType="separate"/>
            </w:r>
            <w:r w:rsidR="00A815C8">
              <w:rPr>
                <w:noProof/>
                <w:webHidden/>
              </w:rPr>
              <w:t>4</w:t>
            </w:r>
            <w:r w:rsidR="00845E00">
              <w:rPr>
                <w:noProof/>
                <w:webHidden/>
              </w:rPr>
              <w:fldChar w:fldCharType="end"/>
            </w:r>
          </w:hyperlink>
        </w:p>
        <w:p w14:paraId="1B48CDF9" w14:textId="7D2F1263"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04" w:history="1">
            <w:r w:rsidR="00845E00" w:rsidRPr="00282504">
              <w:rPr>
                <w:rStyle w:val="Hyperlink"/>
                <w:noProof/>
              </w:rPr>
              <w:t>Projektrammerne</w:t>
            </w:r>
            <w:r w:rsidR="00845E00">
              <w:rPr>
                <w:noProof/>
                <w:webHidden/>
              </w:rPr>
              <w:tab/>
            </w:r>
            <w:r w:rsidR="00845E00">
              <w:rPr>
                <w:noProof/>
                <w:webHidden/>
              </w:rPr>
              <w:fldChar w:fldCharType="begin"/>
            </w:r>
            <w:r w:rsidR="00845E00">
              <w:rPr>
                <w:noProof/>
                <w:webHidden/>
              </w:rPr>
              <w:instrText xml:space="preserve"> PAGEREF _Toc150853104 \h </w:instrText>
            </w:r>
            <w:r w:rsidR="00845E00">
              <w:rPr>
                <w:noProof/>
                <w:webHidden/>
              </w:rPr>
            </w:r>
            <w:r w:rsidR="00845E00">
              <w:rPr>
                <w:noProof/>
                <w:webHidden/>
              </w:rPr>
              <w:fldChar w:fldCharType="separate"/>
            </w:r>
            <w:r w:rsidR="00A815C8">
              <w:rPr>
                <w:noProof/>
                <w:webHidden/>
              </w:rPr>
              <w:t>5</w:t>
            </w:r>
            <w:r w:rsidR="00845E00">
              <w:rPr>
                <w:noProof/>
                <w:webHidden/>
              </w:rPr>
              <w:fldChar w:fldCharType="end"/>
            </w:r>
          </w:hyperlink>
        </w:p>
        <w:p w14:paraId="531293C9" w14:textId="1D7B966A" w:rsidR="00845E00" w:rsidRDefault="00000000">
          <w:pPr>
            <w:pStyle w:val="Indholdsfortegnelse1"/>
            <w:rPr>
              <w:rFonts w:asciiTheme="minorHAnsi" w:eastAsiaTheme="minorEastAsia" w:hAnsiTheme="minorHAnsi" w:cstheme="minorBidi"/>
              <w:b w:val="0"/>
              <w:noProof/>
              <w:kern w:val="2"/>
              <w:sz w:val="22"/>
              <w:szCs w:val="22"/>
              <w14:ligatures w14:val="standardContextual"/>
            </w:rPr>
          </w:pPr>
          <w:hyperlink w:anchor="_Toc150853105" w:history="1">
            <w:r w:rsidR="00845E00" w:rsidRPr="00282504">
              <w:rPr>
                <w:rStyle w:val="Hyperlink"/>
                <w:noProof/>
              </w:rPr>
              <w:t>Det Praktiske ansvar</w:t>
            </w:r>
            <w:r w:rsidR="00845E00">
              <w:rPr>
                <w:noProof/>
                <w:webHidden/>
              </w:rPr>
              <w:tab/>
            </w:r>
            <w:r w:rsidR="00845E00">
              <w:rPr>
                <w:noProof/>
                <w:webHidden/>
              </w:rPr>
              <w:fldChar w:fldCharType="begin"/>
            </w:r>
            <w:r w:rsidR="00845E00">
              <w:rPr>
                <w:noProof/>
                <w:webHidden/>
              </w:rPr>
              <w:instrText xml:space="preserve"> PAGEREF _Toc150853105 \h </w:instrText>
            </w:r>
            <w:r w:rsidR="00845E00">
              <w:rPr>
                <w:noProof/>
                <w:webHidden/>
              </w:rPr>
            </w:r>
            <w:r w:rsidR="00845E00">
              <w:rPr>
                <w:noProof/>
                <w:webHidden/>
              </w:rPr>
              <w:fldChar w:fldCharType="separate"/>
            </w:r>
            <w:r w:rsidR="00A815C8">
              <w:rPr>
                <w:noProof/>
                <w:webHidden/>
              </w:rPr>
              <w:t>6</w:t>
            </w:r>
            <w:r w:rsidR="00845E00">
              <w:rPr>
                <w:noProof/>
                <w:webHidden/>
              </w:rPr>
              <w:fldChar w:fldCharType="end"/>
            </w:r>
          </w:hyperlink>
        </w:p>
        <w:p w14:paraId="0ABC670E" w14:textId="47B40064"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06" w:history="1">
            <w:r w:rsidR="00845E00" w:rsidRPr="00282504">
              <w:rPr>
                <w:rStyle w:val="Hyperlink"/>
                <w:noProof/>
              </w:rPr>
              <w:t>Projektgrundlag</w:t>
            </w:r>
            <w:r w:rsidR="00845E00">
              <w:rPr>
                <w:noProof/>
                <w:webHidden/>
              </w:rPr>
              <w:tab/>
            </w:r>
            <w:r w:rsidR="00845E00">
              <w:rPr>
                <w:noProof/>
                <w:webHidden/>
              </w:rPr>
              <w:fldChar w:fldCharType="begin"/>
            </w:r>
            <w:r w:rsidR="00845E00">
              <w:rPr>
                <w:noProof/>
                <w:webHidden/>
              </w:rPr>
              <w:instrText xml:space="preserve"> PAGEREF _Toc150853106 \h </w:instrText>
            </w:r>
            <w:r w:rsidR="00845E00">
              <w:rPr>
                <w:noProof/>
                <w:webHidden/>
              </w:rPr>
            </w:r>
            <w:r w:rsidR="00845E00">
              <w:rPr>
                <w:noProof/>
                <w:webHidden/>
              </w:rPr>
              <w:fldChar w:fldCharType="separate"/>
            </w:r>
            <w:r w:rsidR="00A815C8">
              <w:rPr>
                <w:noProof/>
                <w:webHidden/>
              </w:rPr>
              <w:t>6</w:t>
            </w:r>
            <w:r w:rsidR="00845E00">
              <w:rPr>
                <w:noProof/>
                <w:webHidden/>
              </w:rPr>
              <w:fldChar w:fldCharType="end"/>
            </w:r>
          </w:hyperlink>
        </w:p>
        <w:p w14:paraId="78CA402D" w14:textId="55208DCB"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07" w:history="1">
            <w:r w:rsidR="00845E00" w:rsidRPr="00282504">
              <w:rPr>
                <w:rStyle w:val="Hyperlink"/>
                <w:noProof/>
              </w:rPr>
              <w:t>Organisering</w:t>
            </w:r>
            <w:r w:rsidR="00845E00">
              <w:rPr>
                <w:noProof/>
                <w:webHidden/>
              </w:rPr>
              <w:tab/>
            </w:r>
            <w:r w:rsidR="00845E00">
              <w:rPr>
                <w:noProof/>
                <w:webHidden/>
              </w:rPr>
              <w:fldChar w:fldCharType="begin"/>
            </w:r>
            <w:r w:rsidR="00845E00">
              <w:rPr>
                <w:noProof/>
                <w:webHidden/>
              </w:rPr>
              <w:instrText xml:space="preserve"> PAGEREF _Toc150853107 \h </w:instrText>
            </w:r>
            <w:r w:rsidR="00845E00">
              <w:rPr>
                <w:noProof/>
                <w:webHidden/>
              </w:rPr>
            </w:r>
            <w:r w:rsidR="00845E00">
              <w:rPr>
                <w:noProof/>
                <w:webHidden/>
              </w:rPr>
              <w:fldChar w:fldCharType="separate"/>
            </w:r>
            <w:r w:rsidR="00A815C8">
              <w:rPr>
                <w:noProof/>
                <w:webHidden/>
              </w:rPr>
              <w:t>6</w:t>
            </w:r>
            <w:r w:rsidR="00845E00">
              <w:rPr>
                <w:noProof/>
                <w:webHidden/>
              </w:rPr>
              <w:fldChar w:fldCharType="end"/>
            </w:r>
          </w:hyperlink>
        </w:p>
        <w:p w14:paraId="020CF21E" w14:textId="0671D7B5"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08" w:history="1">
            <w:r w:rsidR="00845E00" w:rsidRPr="00282504">
              <w:rPr>
                <w:rStyle w:val="Hyperlink"/>
                <w:noProof/>
              </w:rPr>
              <w:t>Styregruppen</w:t>
            </w:r>
            <w:r w:rsidR="00845E00">
              <w:rPr>
                <w:noProof/>
                <w:webHidden/>
              </w:rPr>
              <w:tab/>
            </w:r>
            <w:r w:rsidR="00845E00">
              <w:rPr>
                <w:noProof/>
                <w:webHidden/>
              </w:rPr>
              <w:fldChar w:fldCharType="begin"/>
            </w:r>
            <w:r w:rsidR="00845E00">
              <w:rPr>
                <w:noProof/>
                <w:webHidden/>
              </w:rPr>
              <w:instrText xml:space="preserve"> PAGEREF _Toc150853108 \h </w:instrText>
            </w:r>
            <w:r w:rsidR="00845E00">
              <w:rPr>
                <w:noProof/>
                <w:webHidden/>
              </w:rPr>
            </w:r>
            <w:r w:rsidR="00845E00">
              <w:rPr>
                <w:noProof/>
                <w:webHidden/>
              </w:rPr>
              <w:fldChar w:fldCharType="separate"/>
            </w:r>
            <w:r w:rsidR="00A815C8">
              <w:rPr>
                <w:noProof/>
                <w:webHidden/>
              </w:rPr>
              <w:t>6</w:t>
            </w:r>
            <w:r w:rsidR="00845E00">
              <w:rPr>
                <w:noProof/>
                <w:webHidden/>
              </w:rPr>
              <w:fldChar w:fldCharType="end"/>
            </w:r>
          </w:hyperlink>
        </w:p>
        <w:p w14:paraId="45B10E70" w14:textId="2F75E9B4"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09" w:history="1">
            <w:r w:rsidR="00845E00" w:rsidRPr="00282504">
              <w:rPr>
                <w:rStyle w:val="Hyperlink"/>
                <w:noProof/>
              </w:rPr>
              <w:t>Styregruppeformanden</w:t>
            </w:r>
            <w:r w:rsidR="00845E00">
              <w:rPr>
                <w:noProof/>
                <w:webHidden/>
              </w:rPr>
              <w:tab/>
            </w:r>
            <w:r w:rsidR="00845E00">
              <w:rPr>
                <w:noProof/>
                <w:webHidden/>
              </w:rPr>
              <w:fldChar w:fldCharType="begin"/>
            </w:r>
            <w:r w:rsidR="00845E00">
              <w:rPr>
                <w:noProof/>
                <w:webHidden/>
              </w:rPr>
              <w:instrText xml:space="preserve"> PAGEREF _Toc150853109 \h </w:instrText>
            </w:r>
            <w:r w:rsidR="00845E00">
              <w:rPr>
                <w:noProof/>
                <w:webHidden/>
              </w:rPr>
            </w:r>
            <w:r w:rsidR="00845E00">
              <w:rPr>
                <w:noProof/>
                <w:webHidden/>
              </w:rPr>
              <w:fldChar w:fldCharType="separate"/>
            </w:r>
            <w:r w:rsidR="00A815C8">
              <w:rPr>
                <w:noProof/>
                <w:webHidden/>
              </w:rPr>
              <w:t>7</w:t>
            </w:r>
            <w:r w:rsidR="00845E00">
              <w:rPr>
                <w:noProof/>
                <w:webHidden/>
              </w:rPr>
              <w:fldChar w:fldCharType="end"/>
            </w:r>
          </w:hyperlink>
        </w:p>
        <w:p w14:paraId="3483B89B" w14:textId="7DE8D2C7"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10" w:history="1">
            <w:r w:rsidR="00845E00" w:rsidRPr="00282504">
              <w:rPr>
                <w:rStyle w:val="Hyperlink"/>
                <w:noProof/>
              </w:rPr>
              <w:t>Projektejer</w:t>
            </w:r>
            <w:r w:rsidR="00845E00">
              <w:rPr>
                <w:noProof/>
                <w:webHidden/>
              </w:rPr>
              <w:tab/>
            </w:r>
            <w:r w:rsidR="00845E00">
              <w:rPr>
                <w:noProof/>
                <w:webHidden/>
              </w:rPr>
              <w:fldChar w:fldCharType="begin"/>
            </w:r>
            <w:r w:rsidR="00845E00">
              <w:rPr>
                <w:noProof/>
                <w:webHidden/>
              </w:rPr>
              <w:instrText xml:space="preserve"> PAGEREF _Toc150853110 \h </w:instrText>
            </w:r>
            <w:r w:rsidR="00845E00">
              <w:rPr>
                <w:noProof/>
                <w:webHidden/>
              </w:rPr>
            </w:r>
            <w:r w:rsidR="00845E00">
              <w:rPr>
                <w:noProof/>
                <w:webHidden/>
              </w:rPr>
              <w:fldChar w:fldCharType="separate"/>
            </w:r>
            <w:r w:rsidR="00A815C8">
              <w:rPr>
                <w:noProof/>
                <w:webHidden/>
              </w:rPr>
              <w:t>8</w:t>
            </w:r>
            <w:r w:rsidR="00845E00">
              <w:rPr>
                <w:noProof/>
                <w:webHidden/>
              </w:rPr>
              <w:fldChar w:fldCharType="end"/>
            </w:r>
          </w:hyperlink>
        </w:p>
        <w:p w14:paraId="3C4DDB97" w14:textId="13F66C2B"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11" w:history="1">
            <w:r w:rsidR="00845E00" w:rsidRPr="00282504">
              <w:rPr>
                <w:rStyle w:val="Hyperlink"/>
                <w:noProof/>
              </w:rPr>
              <w:t>Seniorleverandør</w:t>
            </w:r>
            <w:r w:rsidR="00845E00">
              <w:rPr>
                <w:noProof/>
                <w:webHidden/>
              </w:rPr>
              <w:tab/>
            </w:r>
            <w:r w:rsidR="00845E00">
              <w:rPr>
                <w:noProof/>
                <w:webHidden/>
              </w:rPr>
              <w:fldChar w:fldCharType="begin"/>
            </w:r>
            <w:r w:rsidR="00845E00">
              <w:rPr>
                <w:noProof/>
                <w:webHidden/>
              </w:rPr>
              <w:instrText xml:space="preserve"> PAGEREF _Toc150853111 \h </w:instrText>
            </w:r>
            <w:r w:rsidR="00845E00">
              <w:rPr>
                <w:noProof/>
                <w:webHidden/>
              </w:rPr>
            </w:r>
            <w:r w:rsidR="00845E00">
              <w:rPr>
                <w:noProof/>
                <w:webHidden/>
              </w:rPr>
              <w:fldChar w:fldCharType="separate"/>
            </w:r>
            <w:r w:rsidR="00A815C8">
              <w:rPr>
                <w:noProof/>
                <w:webHidden/>
              </w:rPr>
              <w:t>9</w:t>
            </w:r>
            <w:r w:rsidR="00845E00">
              <w:rPr>
                <w:noProof/>
                <w:webHidden/>
              </w:rPr>
              <w:fldChar w:fldCharType="end"/>
            </w:r>
          </w:hyperlink>
        </w:p>
        <w:p w14:paraId="11EDFC10" w14:textId="30144426"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12" w:history="1">
            <w:r w:rsidR="00845E00" w:rsidRPr="00282504">
              <w:rPr>
                <w:rStyle w:val="Hyperlink"/>
                <w:noProof/>
              </w:rPr>
              <w:t>Seniorbruger</w:t>
            </w:r>
            <w:r w:rsidR="00845E00">
              <w:rPr>
                <w:noProof/>
                <w:webHidden/>
              </w:rPr>
              <w:tab/>
            </w:r>
            <w:r w:rsidR="00845E00">
              <w:rPr>
                <w:noProof/>
                <w:webHidden/>
              </w:rPr>
              <w:fldChar w:fldCharType="begin"/>
            </w:r>
            <w:r w:rsidR="00845E00">
              <w:rPr>
                <w:noProof/>
                <w:webHidden/>
              </w:rPr>
              <w:instrText xml:space="preserve"> PAGEREF _Toc150853112 \h </w:instrText>
            </w:r>
            <w:r w:rsidR="00845E00">
              <w:rPr>
                <w:noProof/>
                <w:webHidden/>
              </w:rPr>
            </w:r>
            <w:r w:rsidR="00845E00">
              <w:rPr>
                <w:noProof/>
                <w:webHidden/>
              </w:rPr>
              <w:fldChar w:fldCharType="separate"/>
            </w:r>
            <w:r w:rsidR="00A815C8">
              <w:rPr>
                <w:noProof/>
                <w:webHidden/>
              </w:rPr>
              <w:t>9</w:t>
            </w:r>
            <w:r w:rsidR="00845E00">
              <w:rPr>
                <w:noProof/>
                <w:webHidden/>
              </w:rPr>
              <w:fldChar w:fldCharType="end"/>
            </w:r>
          </w:hyperlink>
        </w:p>
        <w:p w14:paraId="71EB9ADF" w14:textId="2C93B2DB"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13" w:history="1">
            <w:r w:rsidR="00845E00" w:rsidRPr="00282504">
              <w:rPr>
                <w:rStyle w:val="Hyperlink"/>
                <w:noProof/>
              </w:rPr>
              <w:t>Gevinstejer</w:t>
            </w:r>
            <w:r w:rsidR="00845E00">
              <w:rPr>
                <w:noProof/>
                <w:webHidden/>
              </w:rPr>
              <w:tab/>
            </w:r>
            <w:r w:rsidR="00845E00">
              <w:rPr>
                <w:noProof/>
                <w:webHidden/>
              </w:rPr>
              <w:fldChar w:fldCharType="begin"/>
            </w:r>
            <w:r w:rsidR="00845E00">
              <w:rPr>
                <w:noProof/>
                <w:webHidden/>
              </w:rPr>
              <w:instrText xml:space="preserve"> PAGEREF _Toc150853113 \h </w:instrText>
            </w:r>
            <w:r w:rsidR="00845E00">
              <w:rPr>
                <w:noProof/>
                <w:webHidden/>
              </w:rPr>
            </w:r>
            <w:r w:rsidR="00845E00">
              <w:rPr>
                <w:noProof/>
                <w:webHidden/>
              </w:rPr>
              <w:fldChar w:fldCharType="separate"/>
            </w:r>
            <w:r w:rsidR="00A815C8">
              <w:rPr>
                <w:noProof/>
                <w:webHidden/>
              </w:rPr>
              <w:t>9</w:t>
            </w:r>
            <w:r w:rsidR="00845E00">
              <w:rPr>
                <w:noProof/>
                <w:webHidden/>
              </w:rPr>
              <w:fldChar w:fldCharType="end"/>
            </w:r>
          </w:hyperlink>
        </w:p>
        <w:p w14:paraId="76A14B87" w14:textId="26510E7C"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14" w:history="1">
            <w:r w:rsidR="00845E00" w:rsidRPr="00282504">
              <w:rPr>
                <w:rStyle w:val="Hyperlink"/>
                <w:noProof/>
              </w:rPr>
              <w:t>Møderne</w:t>
            </w:r>
            <w:r w:rsidR="00845E00">
              <w:rPr>
                <w:noProof/>
                <w:webHidden/>
              </w:rPr>
              <w:tab/>
            </w:r>
            <w:r w:rsidR="00845E00">
              <w:rPr>
                <w:noProof/>
                <w:webHidden/>
              </w:rPr>
              <w:fldChar w:fldCharType="begin"/>
            </w:r>
            <w:r w:rsidR="00845E00">
              <w:rPr>
                <w:noProof/>
                <w:webHidden/>
              </w:rPr>
              <w:instrText xml:space="preserve"> PAGEREF _Toc150853114 \h </w:instrText>
            </w:r>
            <w:r w:rsidR="00845E00">
              <w:rPr>
                <w:noProof/>
                <w:webHidden/>
              </w:rPr>
            </w:r>
            <w:r w:rsidR="00845E00">
              <w:rPr>
                <w:noProof/>
                <w:webHidden/>
              </w:rPr>
              <w:fldChar w:fldCharType="separate"/>
            </w:r>
            <w:r w:rsidR="00A815C8">
              <w:rPr>
                <w:noProof/>
                <w:webHidden/>
              </w:rPr>
              <w:t>9</w:t>
            </w:r>
            <w:r w:rsidR="00845E00">
              <w:rPr>
                <w:noProof/>
                <w:webHidden/>
              </w:rPr>
              <w:fldChar w:fldCharType="end"/>
            </w:r>
          </w:hyperlink>
        </w:p>
        <w:p w14:paraId="24DB7740" w14:textId="39030EEF"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15" w:history="1">
            <w:r w:rsidR="00845E00" w:rsidRPr="00282504">
              <w:rPr>
                <w:rStyle w:val="Hyperlink"/>
                <w:noProof/>
              </w:rPr>
              <w:t>Risikostyring</w:t>
            </w:r>
            <w:r w:rsidR="00845E00">
              <w:rPr>
                <w:noProof/>
                <w:webHidden/>
              </w:rPr>
              <w:tab/>
            </w:r>
            <w:r w:rsidR="00845E00">
              <w:rPr>
                <w:noProof/>
                <w:webHidden/>
              </w:rPr>
              <w:fldChar w:fldCharType="begin"/>
            </w:r>
            <w:r w:rsidR="00845E00">
              <w:rPr>
                <w:noProof/>
                <w:webHidden/>
              </w:rPr>
              <w:instrText xml:space="preserve"> PAGEREF _Toc150853115 \h </w:instrText>
            </w:r>
            <w:r w:rsidR="00845E00">
              <w:rPr>
                <w:noProof/>
                <w:webHidden/>
              </w:rPr>
            </w:r>
            <w:r w:rsidR="00845E00">
              <w:rPr>
                <w:noProof/>
                <w:webHidden/>
              </w:rPr>
              <w:fldChar w:fldCharType="separate"/>
            </w:r>
            <w:r w:rsidR="00A815C8">
              <w:rPr>
                <w:noProof/>
                <w:webHidden/>
              </w:rPr>
              <w:t>10</w:t>
            </w:r>
            <w:r w:rsidR="00845E00">
              <w:rPr>
                <w:noProof/>
                <w:webHidden/>
              </w:rPr>
              <w:fldChar w:fldCharType="end"/>
            </w:r>
          </w:hyperlink>
        </w:p>
        <w:p w14:paraId="127A99CF" w14:textId="626A9D6D" w:rsidR="00845E00" w:rsidRDefault="00000000">
          <w:pPr>
            <w:pStyle w:val="Indholdsfortegnelse1"/>
            <w:rPr>
              <w:rFonts w:asciiTheme="minorHAnsi" w:eastAsiaTheme="minorEastAsia" w:hAnsiTheme="minorHAnsi" w:cstheme="minorBidi"/>
              <w:b w:val="0"/>
              <w:noProof/>
              <w:kern w:val="2"/>
              <w:sz w:val="22"/>
              <w:szCs w:val="22"/>
              <w14:ligatures w14:val="standardContextual"/>
            </w:rPr>
          </w:pPr>
          <w:hyperlink w:anchor="_Toc150853116" w:history="1">
            <w:r w:rsidR="00845E00" w:rsidRPr="00282504">
              <w:rPr>
                <w:rStyle w:val="Hyperlink"/>
                <w:noProof/>
              </w:rPr>
              <w:t>Det juridiske ansvar</w:t>
            </w:r>
            <w:r w:rsidR="00845E00">
              <w:rPr>
                <w:noProof/>
                <w:webHidden/>
              </w:rPr>
              <w:tab/>
            </w:r>
            <w:r w:rsidR="00845E00">
              <w:rPr>
                <w:noProof/>
                <w:webHidden/>
              </w:rPr>
              <w:fldChar w:fldCharType="begin"/>
            </w:r>
            <w:r w:rsidR="00845E00">
              <w:rPr>
                <w:noProof/>
                <w:webHidden/>
              </w:rPr>
              <w:instrText xml:space="preserve"> PAGEREF _Toc150853116 \h </w:instrText>
            </w:r>
            <w:r w:rsidR="00845E00">
              <w:rPr>
                <w:noProof/>
                <w:webHidden/>
              </w:rPr>
            </w:r>
            <w:r w:rsidR="00845E00">
              <w:rPr>
                <w:noProof/>
                <w:webHidden/>
              </w:rPr>
              <w:fldChar w:fldCharType="separate"/>
            </w:r>
            <w:r w:rsidR="00A815C8">
              <w:rPr>
                <w:noProof/>
                <w:webHidden/>
              </w:rPr>
              <w:t>12</w:t>
            </w:r>
            <w:r w:rsidR="00845E00">
              <w:rPr>
                <w:noProof/>
                <w:webHidden/>
              </w:rPr>
              <w:fldChar w:fldCharType="end"/>
            </w:r>
          </w:hyperlink>
        </w:p>
        <w:p w14:paraId="046B5F96" w14:textId="408D4330"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17" w:history="1">
            <w:r w:rsidR="00845E00" w:rsidRPr="00282504">
              <w:rPr>
                <w:rStyle w:val="Hyperlink"/>
                <w:noProof/>
              </w:rPr>
              <w:t>Udbud</w:t>
            </w:r>
            <w:r w:rsidR="00845E00">
              <w:rPr>
                <w:noProof/>
                <w:webHidden/>
              </w:rPr>
              <w:tab/>
            </w:r>
            <w:r w:rsidR="00845E00">
              <w:rPr>
                <w:noProof/>
                <w:webHidden/>
              </w:rPr>
              <w:fldChar w:fldCharType="begin"/>
            </w:r>
            <w:r w:rsidR="00845E00">
              <w:rPr>
                <w:noProof/>
                <w:webHidden/>
              </w:rPr>
              <w:instrText xml:space="preserve"> PAGEREF _Toc150853117 \h </w:instrText>
            </w:r>
            <w:r w:rsidR="00845E00">
              <w:rPr>
                <w:noProof/>
                <w:webHidden/>
              </w:rPr>
            </w:r>
            <w:r w:rsidR="00845E00">
              <w:rPr>
                <w:noProof/>
                <w:webHidden/>
              </w:rPr>
              <w:fldChar w:fldCharType="separate"/>
            </w:r>
            <w:r w:rsidR="00A815C8">
              <w:rPr>
                <w:noProof/>
                <w:webHidden/>
              </w:rPr>
              <w:t>12</w:t>
            </w:r>
            <w:r w:rsidR="00845E00">
              <w:rPr>
                <w:noProof/>
                <w:webHidden/>
              </w:rPr>
              <w:fldChar w:fldCharType="end"/>
            </w:r>
          </w:hyperlink>
        </w:p>
        <w:p w14:paraId="263EB89D" w14:textId="2F5E5072"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18" w:history="1">
            <w:r w:rsidR="00845E00" w:rsidRPr="00282504">
              <w:rPr>
                <w:rStyle w:val="Hyperlink"/>
                <w:noProof/>
              </w:rPr>
              <w:t>Informationssikkerhed og GDPR</w:t>
            </w:r>
            <w:r w:rsidR="00845E00">
              <w:rPr>
                <w:noProof/>
                <w:webHidden/>
              </w:rPr>
              <w:tab/>
            </w:r>
            <w:r w:rsidR="00845E00">
              <w:rPr>
                <w:noProof/>
                <w:webHidden/>
              </w:rPr>
              <w:fldChar w:fldCharType="begin"/>
            </w:r>
            <w:r w:rsidR="00845E00">
              <w:rPr>
                <w:noProof/>
                <w:webHidden/>
              </w:rPr>
              <w:instrText xml:space="preserve"> PAGEREF _Toc150853118 \h </w:instrText>
            </w:r>
            <w:r w:rsidR="00845E00">
              <w:rPr>
                <w:noProof/>
                <w:webHidden/>
              </w:rPr>
            </w:r>
            <w:r w:rsidR="00845E00">
              <w:rPr>
                <w:noProof/>
                <w:webHidden/>
              </w:rPr>
              <w:fldChar w:fldCharType="separate"/>
            </w:r>
            <w:r w:rsidR="00A815C8">
              <w:rPr>
                <w:noProof/>
                <w:webHidden/>
              </w:rPr>
              <w:t>12</w:t>
            </w:r>
            <w:r w:rsidR="00845E00">
              <w:rPr>
                <w:noProof/>
                <w:webHidden/>
              </w:rPr>
              <w:fldChar w:fldCharType="end"/>
            </w:r>
          </w:hyperlink>
        </w:p>
        <w:p w14:paraId="4F3D1E93" w14:textId="3A099A8B"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19" w:history="1">
            <w:r w:rsidR="00845E00" w:rsidRPr="00282504">
              <w:rPr>
                <w:rStyle w:val="Hyperlink"/>
                <w:noProof/>
              </w:rPr>
              <w:t>Compliancerapporten</w:t>
            </w:r>
            <w:r w:rsidR="00845E00">
              <w:rPr>
                <w:noProof/>
                <w:webHidden/>
              </w:rPr>
              <w:tab/>
            </w:r>
            <w:r w:rsidR="00845E00">
              <w:rPr>
                <w:noProof/>
                <w:webHidden/>
              </w:rPr>
              <w:fldChar w:fldCharType="begin"/>
            </w:r>
            <w:r w:rsidR="00845E00">
              <w:rPr>
                <w:noProof/>
                <w:webHidden/>
              </w:rPr>
              <w:instrText xml:space="preserve"> PAGEREF _Toc150853119 \h </w:instrText>
            </w:r>
            <w:r w:rsidR="00845E00">
              <w:rPr>
                <w:noProof/>
                <w:webHidden/>
              </w:rPr>
            </w:r>
            <w:r w:rsidR="00845E00">
              <w:rPr>
                <w:noProof/>
                <w:webHidden/>
              </w:rPr>
              <w:fldChar w:fldCharType="separate"/>
            </w:r>
            <w:r w:rsidR="00A815C8">
              <w:rPr>
                <w:noProof/>
                <w:webHidden/>
              </w:rPr>
              <w:t>13</w:t>
            </w:r>
            <w:r w:rsidR="00845E00">
              <w:rPr>
                <w:noProof/>
                <w:webHidden/>
              </w:rPr>
              <w:fldChar w:fldCharType="end"/>
            </w:r>
          </w:hyperlink>
        </w:p>
        <w:p w14:paraId="76CAC870" w14:textId="6A6F85F6" w:rsidR="00845E00" w:rsidRDefault="00000000">
          <w:pPr>
            <w:pStyle w:val="Indholdsfortegnelse1"/>
            <w:rPr>
              <w:rFonts w:asciiTheme="minorHAnsi" w:eastAsiaTheme="minorEastAsia" w:hAnsiTheme="minorHAnsi" w:cstheme="minorBidi"/>
              <w:b w:val="0"/>
              <w:noProof/>
              <w:kern w:val="2"/>
              <w:sz w:val="22"/>
              <w:szCs w:val="22"/>
              <w14:ligatures w14:val="standardContextual"/>
            </w:rPr>
          </w:pPr>
          <w:hyperlink w:anchor="_Toc150853120" w:history="1">
            <w:r w:rsidR="00845E00" w:rsidRPr="00282504">
              <w:rPr>
                <w:rStyle w:val="Hyperlink"/>
                <w:noProof/>
              </w:rPr>
              <w:t>Det økonomiske og ressourcemæssige ansvar</w:t>
            </w:r>
            <w:r w:rsidR="00845E00">
              <w:rPr>
                <w:noProof/>
                <w:webHidden/>
              </w:rPr>
              <w:tab/>
            </w:r>
            <w:r w:rsidR="00845E00">
              <w:rPr>
                <w:noProof/>
                <w:webHidden/>
              </w:rPr>
              <w:fldChar w:fldCharType="begin"/>
            </w:r>
            <w:r w:rsidR="00845E00">
              <w:rPr>
                <w:noProof/>
                <w:webHidden/>
              </w:rPr>
              <w:instrText xml:space="preserve"> PAGEREF _Toc150853120 \h </w:instrText>
            </w:r>
            <w:r w:rsidR="00845E00">
              <w:rPr>
                <w:noProof/>
                <w:webHidden/>
              </w:rPr>
            </w:r>
            <w:r w:rsidR="00845E00">
              <w:rPr>
                <w:noProof/>
                <w:webHidden/>
              </w:rPr>
              <w:fldChar w:fldCharType="separate"/>
            </w:r>
            <w:r w:rsidR="00A815C8">
              <w:rPr>
                <w:noProof/>
                <w:webHidden/>
              </w:rPr>
              <w:t>14</w:t>
            </w:r>
            <w:r w:rsidR="00845E00">
              <w:rPr>
                <w:noProof/>
                <w:webHidden/>
              </w:rPr>
              <w:fldChar w:fldCharType="end"/>
            </w:r>
          </w:hyperlink>
        </w:p>
        <w:p w14:paraId="5C786520" w14:textId="49F35E8D"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21" w:history="1">
            <w:r w:rsidR="00845E00" w:rsidRPr="00282504">
              <w:rPr>
                <w:rStyle w:val="Hyperlink"/>
                <w:noProof/>
              </w:rPr>
              <w:t>Budget og ressourcer</w:t>
            </w:r>
            <w:r w:rsidR="00845E00">
              <w:rPr>
                <w:noProof/>
                <w:webHidden/>
              </w:rPr>
              <w:tab/>
            </w:r>
            <w:r w:rsidR="00845E00">
              <w:rPr>
                <w:noProof/>
                <w:webHidden/>
              </w:rPr>
              <w:fldChar w:fldCharType="begin"/>
            </w:r>
            <w:r w:rsidR="00845E00">
              <w:rPr>
                <w:noProof/>
                <w:webHidden/>
              </w:rPr>
              <w:instrText xml:space="preserve"> PAGEREF _Toc150853121 \h </w:instrText>
            </w:r>
            <w:r w:rsidR="00845E00">
              <w:rPr>
                <w:noProof/>
                <w:webHidden/>
              </w:rPr>
            </w:r>
            <w:r w:rsidR="00845E00">
              <w:rPr>
                <w:noProof/>
                <w:webHidden/>
              </w:rPr>
              <w:fldChar w:fldCharType="separate"/>
            </w:r>
            <w:r w:rsidR="00A815C8">
              <w:rPr>
                <w:noProof/>
                <w:webHidden/>
              </w:rPr>
              <w:t>14</w:t>
            </w:r>
            <w:r w:rsidR="00845E00">
              <w:rPr>
                <w:noProof/>
                <w:webHidden/>
              </w:rPr>
              <w:fldChar w:fldCharType="end"/>
            </w:r>
          </w:hyperlink>
        </w:p>
        <w:p w14:paraId="11CC60F5" w14:textId="3E2519B0"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22" w:history="1">
            <w:r w:rsidR="00845E00" w:rsidRPr="00282504">
              <w:rPr>
                <w:rStyle w:val="Hyperlink"/>
                <w:noProof/>
              </w:rPr>
              <w:t>Businesscase</w:t>
            </w:r>
            <w:r w:rsidR="00845E00">
              <w:rPr>
                <w:noProof/>
                <w:webHidden/>
              </w:rPr>
              <w:tab/>
            </w:r>
            <w:r w:rsidR="00845E00">
              <w:rPr>
                <w:noProof/>
                <w:webHidden/>
              </w:rPr>
              <w:fldChar w:fldCharType="begin"/>
            </w:r>
            <w:r w:rsidR="00845E00">
              <w:rPr>
                <w:noProof/>
                <w:webHidden/>
              </w:rPr>
              <w:instrText xml:space="preserve"> PAGEREF _Toc150853122 \h </w:instrText>
            </w:r>
            <w:r w:rsidR="00845E00">
              <w:rPr>
                <w:noProof/>
                <w:webHidden/>
              </w:rPr>
            </w:r>
            <w:r w:rsidR="00845E00">
              <w:rPr>
                <w:noProof/>
                <w:webHidden/>
              </w:rPr>
              <w:fldChar w:fldCharType="separate"/>
            </w:r>
            <w:r w:rsidR="00A815C8">
              <w:rPr>
                <w:noProof/>
                <w:webHidden/>
              </w:rPr>
              <w:t>14</w:t>
            </w:r>
            <w:r w:rsidR="00845E00">
              <w:rPr>
                <w:noProof/>
                <w:webHidden/>
              </w:rPr>
              <w:fldChar w:fldCharType="end"/>
            </w:r>
          </w:hyperlink>
        </w:p>
        <w:p w14:paraId="68B052CB" w14:textId="48B6F630"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23" w:history="1">
            <w:r w:rsidR="00845E00" w:rsidRPr="00282504">
              <w:rPr>
                <w:rStyle w:val="Hyperlink"/>
                <w:noProof/>
              </w:rPr>
              <w:t>Gevinstrealisering</w:t>
            </w:r>
            <w:r w:rsidR="00845E00">
              <w:rPr>
                <w:noProof/>
                <w:webHidden/>
              </w:rPr>
              <w:tab/>
            </w:r>
            <w:r w:rsidR="00845E00">
              <w:rPr>
                <w:noProof/>
                <w:webHidden/>
              </w:rPr>
              <w:fldChar w:fldCharType="begin"/>
            </w:r>
            <w:r w:rsidR="00845E00">
              <w:rPr>
                <w:noProof/>
                <w:webHidden/>
              </w:rPr>
              <w:instrText xml:space="preserve"> PAGEREF _Toc150853123 \h </w:instrText>
            </w:r>
            <w:r w:rsidR="00845E00">
              <w:rPr>
                <w:noProof/>
                <w:webHidden/>
              </w:rPr>
            </w:r>
            <w:r w:rsidR="00845E00">
              <w:rPr>
                <w:noProof/>
                <w:webHidden/>
              </w:rPr>
              <w:fldChar w:fldCharType="separate"/>
            </w:r>
            <w:r w:rsidR="00A815C8">
              <w:rPr>
                <w:noProof/>
                <w:webHidden/>
              </w:rPr>
              <w:t>15</w:t>
            </w:r>
            <w:r w:rsidR="00845E00">
              <w:rPr>
                <w:noProof/>
                <w:webHidden/>
              </w:rPr>
              <w:fldChar w:fldCharType="end"/>
            </w:r>
          </w:hyperlink>
        </w:p>
        <w:p w14:paraId="4F653400" w14:textId="76B4BB7F"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24" w:history="1">
            <w:r w:rsidR="00845E00" w:rsidRPr="00282504">
              <w:rPr>
                <w:rStyle w:val="Hyperlink"/>
                <w:noProof/>
              </w:rPr>
              <w:t>Ændringshåndtering</w:t>
            </w:r>
            <w:r w:rsidR="00845E00">
              <w:rPr>
                <w:noProof/>
                <w:webHidden/>
              </w:rPr>
              <w:tab/>
            </w:r>
            <w:r w:rsidR="00845E00">
              <w:rPr>
                <w:noProof/>
                <w:webHidden/>
              </w:rPr>
              <w:fldChar w:fldCharType="begin"/>
            </w:r>
            <w:r w:rsidR="00845E00">
              <w:rPr>
                <w:noProof/>
                <w:webHidden/>
              </w:rPr>
              <w:instrText xml:space="preserve"> PAGEREF _Toc150853124 \h </w:instrText>
            </w:r>
            <w:r w:rsidR="00845E00">
              <w:rPr>
                <w:noProof/>
                <w:webHidden/>
              </w:rPr>
            </w:r>
            <w:r w:rsidR="00845E00">
              <w:rPr>
                <w:noProof/>
                <w:webHidden/>
              </w:rPr>
              <w:fldChar w:fldCharType="separate"/>
            </w:r>
            <w:r w:rsidR="00A815C8">
              <w:rPr>
                <w:noProof/>
                <w:webHidden/>
              </w:rPr>
              <w:t>15</w:t>
            </w:r>
            <w:r w:rsidR="00845E00">
              <w:rPr>
                <w:noProof/>
                <w:webHidden/>
              </w:rPr>
              <w:fldChar w:fldCharType="end"/>
            </w:r>
          </w:hyperlink>
        </w:p>
        <w:p w14:paraId="7888C04F" w14:textId="71818594" w:rsidR="00845E00" w:rsidRDefault="00000000">
          <w:pPr>
            <w:pStyle w:val="Indholdsfortegnelse1"/>
            <w:rPr>
              <w:rFonts w:asciiTheme="minorHAnsi" w:eastAsiaTheme="minorEastAsia" w:hAnsiTheme="minorHAnsi" w:cstheme="minorBidi"/>
              <w:b w:val="0"/>
              <w:noProof/>
              <w:kern w:val="2"/>
              <w:sz w:val="22"/>
              <w:szCs w:val="22"/>
              <w14:ligatures w14:val="standardContextual"/>
            </w:rPr>
          </w:pPr>
          <w:hyperlink w:anchor="_Toc150853125" w:history="1">
            <w:r w:rsidR="00845E00" w:rsidRPr="00282504">
              <w:rPr>
                <w:rStyle w:val="Hyperlink"/>
                <w:noProof/>
              </w:rPr>
              <w:t>Projektmodellen</w:t>
            </w:r>
            <w:r w:rsidR="00845E00">
              <w:rPr>
                <w:noProof/>
                <w:webHidden/>
              </w:rPr>
              <w:tab/>
            </w:r>
            <w:r w:rsidR="00845E00">
              <w:rPr>
                <w:noProof/>
                <w:webHidden/>
              </w:rPr>
              <w:fldChar w:fldCharType="begin"/>
            </w:r>
            <w:r w:rsidR="00845E00">
              <w:rPr>
                <w:noProof/>
                <w:webHidden/>
              </w:rPr>
              <w:instrText xml:space="preserve"> PAGEREF _Toc150853125 \h </w:instrText>
            </w:r>
            <w:r w:rsidR="00845E00">
              <w:rPr>
                <w:noProof/>
                <w:webHidden/>
              </w:rPr>
            </w:r>
            <w:r w:rsidR="00845E00">
              <w:rPr>
                <w:noProof/>
                <w:webHidden/>
              </w:rPr>
              <w:fldChar w:fldCharType="separate"/>
            </w:r>
            <w:r w:rsidR="00A815C8">
              <w:rPr>
                <w:noProof/>
                <w:webHidden/>
              </w:rPr>
              <w:t>16</w:t>
            </w:r>
            <w:r w:rsidR="00845E00">
              <w:rPr>
                <w:noProof/>
                <w:webHidden/>
              </w:rPr>
              <w:fldChar w:fldCharType="end"/>
            </w:r>
          </w:hyperlink>
        </w:p>
        <w:p w14:paraId="31468E83" w14:textId="32B1759E"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26" w:history="1">
            <w:r w:rsidR="00845E00" w:rsidRPr="00282504">
              <w:rPr>
                <w:rStyle w:val="Hyperlink"/>
                <w:noProof/>
              </w:rPr>
              <w:t>Fasemodellen</w:t>
            </w:r>
            <w:r w:rsidR="00845E00">
              <w:rPr>
                <w:noProof/>
                <w:webHidden/>
              </w:rPr>
              <w:tab/>
            </w:r>
            <w:r w:rsidR="00845E00">
              <w:rPr>
                <w:noProof/>
                <w:webHidden/>
              </w:rPr>
              <w:fldChar w:fldCharType="begin"/>
            </w:r>
            <w:r w:rsidR="00845E00">
              <w:rPr>
                <w:noProof/>
                <w:webHidden/>
              </w:rPr>
              <w:instrText xml:space="preserve"> PAGEREF _Toc150853126 \h </w:instrText>
            </w:r>
            <w:r w:rsidR="00845E00">
              <w:rPr>
                <w:noProof/>
                <w:webHidden/>
              </w:rPr>
            </w:r>
            <w:r w:rsidR="00845E00">
              <w:rPr>
                <w:noProof/>
                <w:webHidden/>
              </w:rPr>
              <w:fldChar w:fldCharType="separate"/>
            </w:r>
            <w:r w:rsidR="00A815C8">
              <w:rPr>
                <w:noProof/>
                <w:webHidden/>
              </w:rPr>
              <w:t>16</w:t>
            </w:r>
            <w:r w:rsidR="00845E00">
              <w:rPr>
                <w:noProof/>
                <w:webHidden/>
              </w:rPr>
              <w:fldChar w:fldCharType="end"/>
            </w:r>
          </w:hyperlink>
        </w:p>
        <w:p w14:paraId="7AD5FC25" w14:textId="349A0F48"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27" w:history="1">
            <w:r w:rsidR="00845E00" w:rsidRPr="00282504">
              <w:rPr>
                <w:rStyle w:val="Hyperlink"/>
                <w:noProof/>
              </w:rPr>
              <w:t>Faseovergange – Gategodkendelser</w:t>
            </w:r>
            <w:r w:rsidR="00845E00">
              <w:rPr>
                <w:noProof/>
                <w:webHidden/>
              </w:rPr>
              <w:tab/>
            </w:r>
            <w:r w:rsidR="00845E00">
              <w:rPr>
                <w:noProof/>
                <w:webHidden/>
              </w:rPr>
              <w:fldChar w:fldCharType="begin"/>
            </w:r>
            <w:r w:rsidR="00845E00">
              <w:rPr>
                <w:noProof/>
                <w:webHidden/>
              </w:rPr>
              <w:instrText xml:space="preserve"> PAGEREF _Toc150853127 \h </w:instrText>
            </w:r>
            <w:r w:rsidR="00845E00">
              <w:rPr>
                <w:noProof/>
                <w:webHidden/>
              </w:rPr>
            </w:r>
            <w:r w:rsidR="00845E00">
              <w:rPr>
                <w:noProof/>
                <w:webHidden/>
              </w:rPr>
              <w:fldChar w:fldCharType="separate"/>
            </w:r>
            <w:r w:rsidR="00A815C8">
              <w:rPr>
                <w:noProof/>
                <w:webHidden/>
              </w:rPr>
              <w:t>16</w:t>
            </w:r>
            <w:r w:rsidR="00845E00">
              <w:rPr>
                <w:noProof/>
                <w:webHidden/>
              </w:rPr>
              <w:fldChar w:fldCharType="end"/>
            </w:r>
          </w:hyperlink>
        </w:p>
        <w:p w14:paraId="7E371F5C" w14:textId="474BA699"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28" w:history="1">
            <w:r w:rsidR="00845E00" w:rsidRPr="00282504">
              <w:rPr>
                <w:rStyle w:val="Hyperlink"/>
                <w:noProof/>
              </w:rPr>
              <w:t>Gate1</w:t>
            </w:r>
            <w:r w:rsidR="00845E00">
              <w:rPr>
                <w:noProof/>
                <w:webHidden/>
              </w:rPr>
              <w:tab/>
            </w:r>
            <w:r w:rsidR="00845E00">
              <w:rPr>
                <w:noProof/>
                <w:webHidden/>
              </w:rPr>
              <w:fldChar w:fldCharType="begin"/>
            </w:r>
            <w:r w:rsidR="00845E00">
              <w:rPr>
                <w:noProof/>
                <w:webHidden/>
              </w:rPr>
              <w:instrText xml:space="preserve"> PAGEREF _Toc150853128 \h </w:instrText>
            </w:r>
            <w:r w:rsidR="00845E00">
              <w:rPr>
                <w:noProof/>
                <w:webHidden/>
              </w:rPr>
            </w:r>
            <w:r w:rsidR="00845E00">
              <w:rPr>
                <w:noProof/>
                <w:webHidden/>
              </w:rPr>
              <w:fldChar w:fldCharType="separate"/>
            </w:r>
            <w:r w:rsidR="00A815C8">
              <w:rPr>
                <w:noProof/>
                <w:webHidden/>
              </w:rPr>
              <w:t>16</w:t>
            </w:r>
            <w:r w:rsidR="00845E00">
              <w:rPr>
                <w:noProof/>
                <w:webHidden/>
              </w:rPr>
              <w:fldChar w:fldCharType="end"/>
            </w:r>
          </w:hyperlink>
        </w:p>
        <w:p w14:paraId="23BAF972" w14:textId="275E1E40"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29" w:history="1">
            <w:r w:rsidR="00845E00" w:rsidRPr="00282504">
              <w:rPr>
                <w:rStyle w:val="Hyperlink"/>
                <w:noProof/>
              </w:rPr>
              <w:t>Gate2</w:t>
            </w:r>
            <w:r w:rsidR="00845E00">
              <w:rPr>
                <w:noProof/>
                <w:webHidden/>
              </w:rPr>
              <w:tab/>
            </w:r>
            <w:r w:rsidR="00845E00">
              <w:rPr>
                <w:noProof/>
                <w:webHidden/>
              </w:rPr>
              <w:fldChar w:fldCharType="begin"/>
            </w:r>
            <w:r w:rsidR="00845E00">
              <w:rPr>
                <w:noProof/>
                <w:webHidden/>
              </w:rPr>
              <w:instrText xml:space="preserve"> PAGEREF _Toc150853129 \h </w:instrText>
            </w:r>
            <w:r w:rsidR="00845E00">
              <w:rPr>
                <w:noProof/>
                <w:webHidden/>
              </w:rPr>
            </w:r>
            <w:r w:rsidR="00845E00">
              <w:rPr>
                <w:noProof/>
                <w:webHidden/>
              </w:rPr>
              <w:fldChar w:fldCharType="separate"/>
            </w:r>
            <w:r w:rsidR="00A815C8">
              <w:rPr>
                <w:noProof/>
                <w:webHidden/>
              </w:rPr>
              <w:t>17</w:t>
            </w:r>
            <w:r w:rsidR="00845E00">
              <w:rPr>
                <w:noProof/>
                <w:webHidden/>
              </w:rPr>
              <w:fldChar w:fldCharType="end"/>
            </w:r>
          </w:hyperlink>
        </w:p>
        <w:p w14:paraId="570048FA" w14:textId="2DFDFB46"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30" w:history="1">
            <w:r w:rsidR="00845E00" w:rsidRPr="00282504">
              <w:rPr>
                <w:rStyle w:val="Hyperlink"/>
                <w:noProof/>
              </w:rPr>
              <w:t>Gate3</w:t>
            </w:r>
            <w:r w:rsidR="00845E00">
              <w:rPr>
                <w:noProof/>
                <w:webHidden/>
              </w:rPr>
              <w:tab/>
            </w:r>
            <w:r w:rsidR="00845E00">
              <w:rPr>
                <w:noProof/>
                <w:webHidden/>
              </w:rPr>
              <w:fldChar w:fldCharType="begin"/>
            </w:r>
            <w:r w:rsidR="00845E00">
              <w:rPr>
                <w:noProof/>
                <w:webHidden/>
              </w:rPr>
              <w:instrText xml:space="preserve"> PAGEREF _Toc150853130 \h </w:instrText>
            </w:r>
            <w:r w:rsidR="00845E00">
              <w:rPr>
                <w:noProof/>
                <w:webHidden/>
              </w:rPr>
            </w:r>
            <w:r w:rsidR="00845E00">
              <w:rPr>
                <w:noProof/>
                <w:webHidden/>
              </w:rPr>
              <w:fldChar w:fldCharType="separate"/>
            </w:r>
            <w:r w:rsidR="00A815C8">
              <w:rPr>
                <w:noProof/>
                <w:webHidden/>
              </w:rPr>
              <w:t>17</w:t>
            </w:r>
            <w:r w:rsidR="00845E00">
              <w:rPr>
                <w:noProof/>
                <w:webHidden/>
              </w:rPr>
              <w:fldChar w:fldCharType="end"/>
            </w:r>
          </w:hyperlink>
        </w:p>
        <w:p w14:paraId="40FC925C" w14:textId="66BBDD42" w:rsidR="00845E00" w:rsidRDefault="00000000">
          <w:pPr>
            <w:pStyle w:val="Indholdsfortegnelse3"/>
            <w:rPr>
              <w:rFonts w:asciiTheme="minorHAnsi" w:eastAsiaTheme="minorEastAsia" w:hAnsiTheme="minorHAnsi" w:cstheme="minorBidi"/>
              <w:noProof/>
              <w:kern w:val="2"/>
              <w:sz w:val="22"/>
              <w:szCs w:val="22"/>
              <w14:ligatures w14:val="standardContextual"/>
            </w:rPr>
          </w:pPr>
          <w:hyperlink w:anchor="_Toc150853131" w:history="1">
            <w:r w:rsidR="00845E00" w:rsidRPr="00282504">
              <w:rPr>
                <w:rStyle w:val="Hyperlink"/>
                <w:noProof/>
              </w:rPr>
              <w:t>Afslutningsgate</w:t>
            </w:r>
            <w:r w:rsidR="00845E00">
              <w:rPr>
                <w:noProof/>
                <w:webHidden/>
              </w:rPr>
              <w:tab/>
            </w:r>
            <w:r w:rsidR="00845E00">
              <w:rPr>
                <w:noProof/>
                <w:webHidden/>
              </w:rPr>
              <w:fldChar w:fldCharType="begin"/>
            </w:r>
            <w:r w:rsidR="00845E00">
              <w:rPr>
                <w:noProof/>
                <w:webHidden/>
              </w:rPr>
              <w:instrText xml:space="preserve"> PAGEREF _Toc150853131 \h </w:instrText>
            </w:r>
            <w:r w:rsidR="00845E00">
              <w:rPr>
                <w:noProof/>
                <w:webHidden/>
              </w:rPr>
            </w:r>
            <w:r w:rsidR="00845E00">
              <w:rPr>
                <w:noProof/>
                <w:webHidden/>
              </w:rPr>
              <w:fldChar w:fldCharType="separate"/>
            </w:r>
            <w:r w:rsidR="00A815C8">
              <w:rPr>
                <w:noProof/>
                <w:webHidden/>
              </w:rPr>
              <w:t>18</w:t>
            </w:r>
            <w:r w:rsidR="00845E00">
              <w:rPr>
                <w:noProof/>
                <w:webHidden/>
              </w:rPr>
              <w:fldChar w:fldCharType="end"/>
            </w:r>
          </w:hyperlink>
        </w:p>
        <w:p w14:paraId="3487B0B5" w14:textId="4BE159A1" w:rsidR="00845E00" w:rsidRDefault="00000000">
          <w:pPr>
            <w:pStyle w:val="Indholdsfortegnelse1"/>
            <w:rPr>
              <w:rFonts w:asciiTheme="minorHAnsi" w:eastAsiaTheme="minorEastAsia" w:hAnsiTheme="minorHAnsi" w:cstheme="minorBidi"/>
              <w:b w:val="0"/>
              <w:noProof/>
              <w:kern w:val="2"/>
              <w:sz w:val="22"/>
              <w:szCs w:val="22"/>
              <w14:ligatures w14:val="standardContextual"/>
            </w:rPr>
          </w:pPr>
          <w:hyperlink w:anchor="_Toc150853132" w:history="1">
            <w:r w:rsidR="00845E00" w:rsidRPr="00282504">
              <w:rPr>
                <w:rStyle w:val="Hyperlink"/>
                <w:noProof/>
              </w:rPr>
              <w:t>Opsummering af styregruppens ansvar</w:t>
            </w:r>
            <w:r w:rsidR="00845E00">
              <w:rPr>
                <w:noProof/>
                <w:webHidden/>
              </w:rPr>
              <w:tab/>
            </w:r>
            <w:r w:rsidR="00845E00">
              <w:rPr>
                <w:noProof/>
                <w:webHidden/>
              </w:rPr>
              <w:fldChar w:fldCharType="begin"/>
            </w:r>
            <w:r w:rsidR="00845E00">
              <w:rPr>
                <w:noProof/>
                <w:webHidden/>
              </w:rPr>
              <w:instrText xml:space="preserve"> PAGEREF _Toc150853132 \h </w:instrText>
            </w:r>
            <w:r w:rsidR="00845E00">
              <w:rPr>
                <w:noProof/>
                <w:webHidden/>
              </w:rPr>
            </w:r>
            <w:r w:rsidR="00845E00">
              <w:rPr>
                <w:noProof/>
                <w:webHidden/>
              </w:rPr>
              <w:fldChar w:fldCharType="separate"/>
            </w:r>
            <w:r w:rsidR="00A815C8">
              <w:rPr>
                <w:noProof/>
                <w:webHidden/>
              </w:rPr>
              <w:t>19</w:t>
            </w:r>
            <w:r w:rsidR="00845E00">
              <w:rPr>
                <w:noProof/>
                <w:webHidden/>
              </w:rPr>
              <w:fldChar w:fldCharType="end"/>
            </w:r>
          </w:hyperlink>
        </w:p>
        <w:p w14:paraId="12EBD977" w14:textId="5492EF10" w:rsidR="00416190" w:rsidRDefault="00416190" w:rsidP="00A33054">
          <w:pPr>
            <w:spacing w:line="276" w:lineRule="auto"/>
          </w:pPr>
          <w:r>
            <w:rPr>
              <w:b/>
              <w:bCs/>
            </w:rPr>
            <w:fldChar w:fldCharType="end"/>
          </w:r>
        </w:p>
      </w:sdtContent>
    </w:sdt>
    <w:p w14:paraId="7D0278E7" w14:textId="77777777" w:rsidR="00C6738D" w:rsidRPr="0008045F" w:rsidRDefault="00C6738D" w:rsidP="00A33054">
      <w:pPr>
        <w:spacing w:line="276" w:lineRule="auto"/>
      </w:pPr>
    </w:p>
    <w:p w14:paraId="102BCC26" w14:textId="77777777" w:rsidR="00C6738D" w:rsidRPr="0008045F" w:rsidRDefault="00C6738D" w:rsidP="00A33054">
      <w:pPr>
        <w:spacing w:line="276" w:lineRule="auto"/>
        <w:sectPr w:rsidR="00C6738D" w:rsidRPr="0008045F" w:rsidSect="00B95A2F">
          <w:headerReference w:type="even" r:id="rId14"/>
          <w:headerReference w:type="default" r:id="rId15"/>
          <w:footerReference w:type="default" r:id="rId16"/>
          <w:pgSz w:w="11907" w:h="16840" w:code="9"/>
          <w:pgMar w:top="2552" w:right="907" w:bottom="1077" w:left="3572" w:header="964" w:footer="709" w:gutter="0"/>
          <w:cols w:space="708"/>
          <w:docGrid w:linePitch="360"/>
        </w:sectPr>
      </w:pPr>
    </w:p>
    <w:tbl>
      <w:tblPr>
        <w:tblpPr w:leftFromText="142" w:rightFromText="142" w:horzAnchor="margin" w:tblpY="1"/>
        <w:tblOverlap w:val="never"/>
        <w:tblW w:w="10373" w:type="dxa"/>
        <w:tblLayout w:type="fixed"/>
        <w:tblCellMar>
          <w:left w:w="0" w:type="dxa"/>
          <w:right w:w="0" w:type="dxa"/>
        </w:tblCellMar>
        <w:tblLook w:val="01E0" w:firstRow="1" w:lastRow="1" w:firstColumn="1" w:lastColumn="1" w:noHBand="0" w:noVBand="0"/>
      </w:tblPr>
      <w:tblGrid>
        <w:gridCol w:w="10373"/>
      </w:tblGrid>
      <w:tr w:rsidR="00007D46" w:rsidRPr="00832A11" w14:paraId="66B544FC" w14:textId="77777777" w:rsidTr="00961331">
        <w:trPr>
          <w:trHeight w:val="4618"/>
        </w:trPr>
        <w:tc>
          <w:tcPr>
            <w:tcW w:w="10373" w:type="dxa"/>
          </w:tcPr>
          <w:p w14:paraId="7B437A3C" w14:textId="304AFAE0" w:rsidR="00007D46" w:rsidRPr="00832A11" w:rsidRDefault="00007D46" w:rsidP="00A33054">
            <w:pPr>
              <w:pStyle w:val="Kapiteloverskrift-Light"/>
              <w:spacing w:line="276" w:lineRule="auto"/>
            </w:pPr>
            <w:bookmarkStart w:id="7" w:name="_Toc150853100"/>
            <w:r>
              <w:lastRenderedPageBreak/>
              <w:t>Introduktion</w:t>
            </w:r>
            <w:bookmarkEnd w:id="7"/>
          </w:p>
        </w:tc>
      </w:tr>
    </w:tbl>
    <w:p w14:paraId="532454AF" w14:textId="7B0CCDF8" w:rsidR="00AD56B4" w:rsidRDefault="003D4453" w:rsidP="00A33054">
      <w:pPr>
        <w:spacing w:line="276" w:lineRule="auto"/>
      </w:pPr>
      <w:r w:rsidRPr="003D4453">
        <w:t xml:space="preserve">Denne håndbog skal give et overblik over </w:t>
      </w:r>
      <w:r w:rsidR="00FF4E0F">
        <w:t>jeres</w:t>
      </w:r>
      <w:r w:rsidRPr="003D4453">
        <w:t xml:space="preserve"> ansvar som </w:t>
      </w:r>
      <w:r w:rsidR="00AE1CF5">
        <w:t xml:space="preserve">styregruppe i et </w:t>
      </w:r>
      <w:r w:rsidR="00666219">
        <w:t xml:space="preserve">prioriteret </w:t>
      </w:r>
      <w:r w:rsidR="00AE1CF5">
        <w:t>IT-projekt</w:t>
      </w:r>
      <w:r w:rsidRPr="003D4453">
        <w:t xml:space="preserve"> på Aarhus Universi</w:t>
      </w:r>
      <w:r w:rsidR="00AE1CF5">
        <w:t xml:space="preserve">tet. </w:t>
      </w:r>
    </w:p>
    <w:p w14:paraId="430AF916" w14:textId="77777777" w:rsidR="006139B8" w:rsidRDefault="006139B8" w:rsidP="00A33054">
      <w:pPr>
        <w:spacing w:line="276" w:lineRule="auto"/>
      </w:pPr>
    </w:p>
    <w:p w14:paraId="33D18EF3" w14:textId="2A57AA03" w:rsidR="00DC3ECA" w:rsidRDefault="00AD56B4" w:rsidP="00A33054">
      <w:pPr>
        <w:spacing w:line="276" w:lineRule="auto"/>
      </w:pPr>
      <w:r w:rsidRPr="0025136D">
        <w:t>Styregruppen har det overordnede ansvar for projektets realisering. Styregruppen bør optræde som et samlet ledelsesorgan, som løbende overvåger projektets fremdrift, forbrug og leverancer, og som med beslutninger og godkendelser fastho</w:t>
      </w:r>
      <w:r w:rsidR="006D4D93" w:rsidRPr="0025136D">
        <w:t>lder projektets fokus på målet.</w:t>
      </w:r>
      <w:r w:rsidRPr="0025136D">
        <w:t xml:space="preserve"> </w:t>
      </w:r>
    </w:p>
    <w:p w14:paraId="0021FCF3" w14:textId="2A371C01" w:rsidR="006E18EF" w:rsidRPr="00CC0A4A" w:rsidRDefault="006E18EF" w:rsidP="00A33054">
      <w:pPr>
        <w:spacing w:line="276" w:lineRule="auto"/>
      </w:pPr>
      <w:r w:rsidRPr="00CC0A4A">
        <w:t>Styregruppen er ansvarlig for projektets overordnede succes eller fiasko.</w:t>
      </w:r>
    </w:p>
    <w:p w14:paraId="08F189F3" w14:textId="0143E38E" w:rsidR="004D2AD5" w:rsidRPr="00CC0A4A" w:rsidRDefault="004D2AD5" w:rsidP="00A33054">
      <w:pPr>
        <w:spacing w:line="276" w:lineRule="auto"/>
      </w:pPr>
    </w:p>
    <w:p w14:paraId="247D646D" w14:textId="1F0A9BB1" w:rsidR="004D2AD5" w:rsidRPr="00CC0A4A" w:rsidRDefault="004D2AD5" w:rsidP="00A33054">
      <w:pPr>
        <w:spacing w:line="276" w:lineRule="auto"/>
      </w:pPr>
      <w:r w:rsidRPr="00CC0A4A">
        <w:t xml:space="preserve">Styregruppen får sit </w:t>
      </w:r>
      <w:r w:rsidR="003012D6" w:rsidRPr="00CC0A4A">
        <w:t xml:space="preserve">opdrag og </w:t>
      </w:r>
      <w:r w:rsidRPr="00CC0A4A">
        <w:t xml:space="preserve">mandat til at initiere og gennemføre projektet fra </w:t>
      </w:r>
      <w:proofErr w:type="gramStart"/>
      <w:r w:rsidRPr="00CC0A4A">
        <w:t>LEA</w:t>
      </w:r>
      <w:r w:rsidR="00920F10">
        <w:t>(</w:t>
      </w:r>
      <w:proofErr w:type="gramEnd"/>
      <w:r w:rsidR="00920F10">
        <w:t>Lederne af enhedsadministrationen)</w:t>
      </w:r>
      <w:r w:rsidRPr="00CC0A4A">
        <w:t xml:space="preserve">, som ejer projektporteføljen. </w:t>
      </w:r>
      <w:r w:rsidR="003012D6" w:rsidRPr="00CC0A4A">
        <w:t xml:space="preserve">Det betyder også at styregruppen er forpligtet på at sikre gennemførelsen af projekterne i henhold til den </w:t>
      </w:r>
      <w:proofErr w:type="spellStart"/>
      <w:r w:rsidR="003012D6" w:rsidRPr="00CC0A4A">
        <w:t>governancestruktur</w:t>
      </w:r>
      <w:proofErr w:type="spellEnd"/>
      <w:r w:rsidR="003012D6" w:rsidRPr="00CC0A4A">
        <w:t xml:space="preserve"> LEA har </w:t>
      </w:r>
      <w:r w:rsidR="00920F10">
        <w:t>beskrevet i beslutningsmodellen og uddelegeret til PFU(Porteføljeudvalget) at følge op på.</w:t>
      </w:r>
    </w:p>
    <w:p w14:paraId="3703446E" w14:textId="77777777" w:rsidR="003012D6" w:rsidRPr="0025136D" w:rsidRDefault="003012D6" w:rsidP="00A33054">
      <w:pPr>
        <w:spacing w:line="276" w:lineRule="auto"/>
      </w:pPr>
    </w:p>
    <w:p w14:paraId="1F2EF375" w14:textId="67A039DB" w:rsidR="003D4453" w:rsidRDefault="006139B8" w:rsidP="00A33054">
      <w:pPr>
        <w:spacing w:line="276" w:lineRule="auto"/>
      </w:pPr>
      <w:r>
        <w:t>Håndbogen er inddelt i seks</w:t>
      </w:r>
      <w:r w:rsidR="00DC3ECA" w:rsidRPr="003D4453">
        <w:t xml:space="preserve"> overordnede emner, henholdsvis det strategiske ansvar, </w:t>
      </w:r>
      <w:r w:rsidR="00F313F1">
        <w:t xml:space="preserve">det praktiske ansvar, </w:t>
      </w:r>
      <w:r w:rsidR="00DC3ECA" w:rsidRPr="003D4453">
        <w:t>det juridiske ansvar, det økonomiske og</w:t>
      </w:r>
      <w:r w:rsidR="00F313F1">
        <w:t xml:space="preserve"> </w:t>
      </w:r>
      <w:r w:rsidR="003D4453" w:rsidRPr="003D4453">
        <w:t>ressourcemæssige ansvar</w:t>
      </w:r>
      <w:r w:rsidR="00AE1CF5">
        <w:t xml:space="preserve">, </w:t>
      </w:r>
      <w:r>
        <w:t xml:space="preserve">og ansvaret i forhold til </w:t>
      </w:r>
      <w:proofErr w:type="spellStart"/>
      <w:proofErr w:type="gramStart"/>
      <w:r>
        <w:t>AUs</w:t>
      </w:r>
      <w:proofErr w:type="spellEnd"/>
      <w:proofErr w:type="gramEnd"/>
      <w:r>
        <w:t xml:space="preserve"> IT-projektmodel.</w:t>
      </w:r>
    </w:p>
    <w:p w14:paraId="673E99C1" w14:textId="5E8BD7CF" w:rsidR="002264BD" w:rsidRDefault="003D4453" w:rsidP="00A33054">
      <w:pPr>
        <w:spacing w:line="276" w:lineRule="auto"/>
      </w:pPr>
      <w:r w:rsidRPr="003D4453">
        <w:t>Under hvert emne er s</w:t>
      </w:r>
      <w:r w:rsidR="00AE1CF5">
        <w:t>tyregruppens</w:t>
      </w:r>
      <w:r w:rsidRPr="003D4453">
        <w:t xml:space="preserve"> ansvar beskrevet overordnet. Har du behov for mere detaljeret information om et bestemt emne i håndbogen, kan du finde henvisninger til universitetets hjemmeside</w:t>
      </w:r>
      <w:r w:rsidR="006139B8">
        <w:t>.</w:t>
      </w:r>
    </w:p>
    <w:p w14:paraId="4CA59119" w14:textId="77777777" w:rsidR="006139B8" w:rsidRDefault="006139B8" w:rsidP="00A33054">
      <w:pPr>
        <w:spacing w:line="276" w:lineRule="auto"/>
      </w:pPr>
    </w:p>
    <w:p w14:paraId="39963512" w14:textId="1C226C2C" w:rsidR="006139B8" w:rsidRDefault="006139B8" w:rsidP="00A33054">
      <w:pPr>
        <w:spacing w:line="276" w:lineRule="auto"/>
      </w:pPr>
      <w:r>
        <w:t>Ansvaret opsummeres i til sidst i håndbogen.</w:t>
      </w:r>
    </w:p>
    <w:p w14:paraId="1EF6075E" w14:textId="77777777" w:rsidR="006139B8" w:rsidRDefault="006139B8" w:rsidP="00A33054">
      <w:pPr>
        <w:spacing w:line="276" w:lineRule="auto"/>
      </w:pPr>
    </w:p>
    <w:p w14:paraId="52268559" w14:textId="77777777" w:rsidR="003012D6" w:rsidRDefault="003012D6" w:rsidP="00A33054">
      <w:pPr>
        <w:spacing w:line="276" w:lineRule="auto"/>
      </w:pPr>
    </w:p>
    <w:p w14:paraId="4BFDABD0" w14:textId="097029C4" w:rsidR="003012D6" w:rsidRDefault="003012D6" w:rsidP="00A33054">
      <w:pPr>
        <w:spacing w:line="276" w:lineRule="auto"/>
      </w:pPr>
      <w:r w:rsidRPr="00F46A76">
        <w:rPr>
          <w:noProof/>
        </w:rPr>
        <mc:AlternateContent>
          <mc:Choice Requires="wps">
            <w:drawing>
              <wp:inline distT="0" distB="0" distL="0" distR="0" wp14:anchorId="2EFF0491" wp14:editId="38510807">
                <wp:extent cx="3204210" cy="745262"/>
                <wp:effectExtent l="0" t="0" r="0" b="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745262"/>
                        </a:xfrm>
                        <a:prstGeom prst="rect">
                          <a:avLst/>
                        </a:prstGeom>
                        <a:solidFill>
                          <a:srgbClr val="E6ECF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F09CE2C" w14:textId="77777777" w:rsidR="00B723C2" w:rsidRDefault="00B723C2" w:rsidP="003012D6">
                            <w:pPr>
                              <w:pStyle w:val="FaktaboksOverskrift"/>
                            </w:pPr>
                            <w:r>
                              <w:t>Brug for mere information</w:t>
                            </w:r>
                          </w:p>
                          <w:p w14:paraId="16375936" w14:textId="5B7B9EAC" w:rsidR="00B723C2" w:rsidRPr="003012D6" w:rsidRDefault="00000000" w:rsidP="00FD7709">
                            <w:pPr>
                              <w:pStyle w:val="FaktaboksOverskrift"/>
                              <w:numPr>
                                <w:ilvl w:val="0"/>
                                <w:numId w:val="22"/>
                              </w:numPr>
                              <w:rPr>
                                <w:b w:val="0"/>
                                <w:color w:val="183D83" w:themeColor="accent2"/>
                                <w:u w:val="single"/>
                              </w:rPr>
                            </w:pPr>
                            <w:hyperlink r:id="rId17" w:history="1">
                              <w:proofErr w:type="spellStart"/>
                              <w:r w:rsidR="00B723C2">
                                <w:rPr>
                                  <w:rStyle w:val="Hyperlink"/>
                                  <w:rFonts w:cstheme="minorHAnsi"/>
                                  <w:b w:val="0"/>
                                  <w:color w:val="183D83" w:themeColor="accent2"/>
                                  <w:u w:val="single"/>
                                </w:rPr>
                                <w:t>LEA’s</w:t>
                              </w:r>
                              <w:proofErr w:type="spellEnd"/>
                              <w:r w:rsidR="00B723C2" w:rsidRPr="00E554AB">
                                <w:rPr>
                                  <w:rStyle w:val="Hyperlink"/>
                                  <w:rFonts w:cstheme="minorHAnsi"/>
                                  <w:b w:val="0"/>
                                  <w:color w:val="183D83" w:themeColor="accent2"/>
                                  <w:u w:val="single"/>
                                </w:rPr>
                                <w:t xml:space="preserve"> beslutningsmodel.</w:t>
                              </w:r>
                            </w:hyperlink>
                            <w:r w:rsidR="00B723C2" w:rsidRPr="00E554AB">
                              <w:rPr>
                                <w:rFonts w:cstheme="minorHAnsi"/>
                                <w:b w:val="0"/>
                                <w:color w:val="183D83" w:themeColor="accent2"/>
                                <w:u w:val="single"/>
                              </w:rPr>
                              <w:t xml:space="preserve">   </w:t>
                            </w:r>
                          </w:p>
                        </w:txbxContent>
                      </wps:txbx>
                      <wps:bodyPr rot="0" vert="horz" wrap="square" lIns="180000" tIns="180000" rIns="180000" bIns="180000" anchor="t" anchorCtr="0" upright="1">
                        <a:noAutofit/>
                      </wps:bodyPr>
                    </wps:wsp>
                  </a:graphicData>
                </a:graphic>
              </wp:inline>
            </w:drawing>
          </mc:Choice>
          <mc:Fallback>
            <w:pict>
              <v:shape w14:anchorId="2EFF0491" id="Text Box 2" o:spid="_x0000_s1030" type="#_x0000_t202" style="width:252.3pt;height:5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" fillcolor="#e6ecf4" stroked="f">
                <v:textbox inset="5mm,5mm,5mm,5mm">
                  <w:txbxContent>
                    <w:p w14:paraId="5F09CE2C" w14:textId="77777777" w:rsidR="00B723C2" w:rsidRDefault="00B723C2" w:rsidP="003012D6">
                      <w:pPr>
                        <w:pStyle w:val="FaktaboksOverskrift"/>
                      </w:pPr>
                      <w:r>
                        <w:t>Brug for mere information</w:t>
                      </w:r>
                    </w:p>
                    <w:p w14:paraId="16375936" w14:textId="5B7B9EAC" w:rsidR="00B723C2" w:rsidRPr="003012D6" w:rsidRDefault="00000000" w:rsidP="00FD7709">
                      <w:pPr>
                        <w:pStyle w:val="FaktaboksOverskrift"/>
                        <w:numPr>
                          <w:ilvl w:val="0"/>
                          <w:numId w:val="22"/>
                        </w:numPr>
                        <w:rPr>
                          <w:b w:val="0"/>
                          <w:color w:val="183D83" w:themeColor="accent2"/>
                          <w:u w:val="single"/>
                        </w:rPr>
                      </w:pPr>
                      <w:hyperlink r:id="rId18" w:history="1">
                        <w:proofErr w:type="spellStart"/>
                        <w:r w:rsidR="00B723C2">
                          <w:rPr>
                            <w:rStyle w:val="Hyperlink"/>
                            <w:rFonts w:cstheme="minorHAnsi"/>
                            <w:b w:val="0"/>
                            <w:color w:val="183D83" w:themeColor="accent2"/>
                            <w:u w:val="single"/>
                          </w:rPr>
                          <w:t>LEA’s</w:t>
                        </w:r>
                        <w:proofErr w:type="spellEnd"/>
                        <w:r w:rsidR="00B723C2" w:rsidRPr="00E554AB">
                          <w:rPr>
                            <w:rStyle w:val="Hyperlink"/>
                            <w:rFonts w:cstheme="minorHAnsi"/>
                            <w:b w:val="0"/>
                            <w:color w:val="183D83" w:themeColor="accent2"/>
                            <w:u w:val="single"/>
                          </w:rPr>
                          <w:t xml:space="preserve"> beslutningsmodel.</w:t>
                        </w:r>
                      </w:hyperlink>
                      <w:r w:rsidR="00B723C2" w:rsidRPr="00E554AB">
                        <w:rPr>
                          <w:rFonts w:cstheme="minorHAnsi"/>
                          <w:b w:val="0"/>
                          <w:color w:val="183D83" w:themeColor="accent2"/>
                          <w:u w:val="single"/>
                        </w:rPr>
                        <w:t xml:space="preserve">   </w:t>
                      </w:r>
                    </w:p>
                  </w:txbxContent>
                </v:textbox>
                <w10:anchorlock/>
              </v:shape>
            </w:pict>
          </mc:Fallback>
        </mc:AlternateContent>
      </w:r>
    </w:p>
    <w:p w14:paraId="04C7A13F" w14:textId="77777777" w:rsidR="004D2AD5" w:rsidRPr="0008045F" w:rsidRDefault="004D2AD5" w:rsidP="00A33054">
      <w:pPr>
        <w:spacing w:line="276" w:lineRule="auto"/>
      </w:pPr>
    </w:p>
    <w:p w14:paraId="54EFFACA" w14:textId="3D176296" w:rsidR="00C61860" w:rsidRDefault="00C61860" w:rsidP="00A33054">
      <w:pPr>
        <w:spacing w:line="276" w:lineRule="auto"/>
      </w:pPr>
    </w:p>
    <w:p w14:paraId="780B00A6" w14:textId="4D922BEE" w:rsidR="004D2AD5" w:rsidRDefault="004D2AD5" w:rsidP="00A33054">
      <w:pPr>
        <w:spacing w:line="276" w:lineRule="auto"/>
      </w:pPr>
    </w:p>
    <w:p w14:paraId="7BAC18BB" w14:textId="5B137208" w:rsidR="004D2AD5" w:rsidRPr="0008045F" w:rsidRDefault="004D2AD5" w:rsidP="00A33054">
      <w:pPr>
        <w:spacing w:line="276" w:lineRule="auto"/>
        <w:sectPr w:rsidR="004D2AD5" w:rsidRPr="0008045F" w:rsidSect="00B95A2F">
          <w:headerReference w:type="even" r:id="rId19"/>
          <w:type w:val="continuous"/>
          <w:pgSz w:w="11907" w:h="16840" w:code="9"/>
          <w:pgMar w:top="2552" w:right="907" w:bottom="1077" w:left="624" w:header="964" w:footer="709" w:gutter="0"/>
          <w:cols w:space="284"/>
          <w:docGrid w:linePitch="360"/>
        </w:sectPr>
      </w:pPr>
    </w:p>
    <w:tbl>
      <w:tblPr>
        <w:tblpPr w:leftFromText="142" w:rightFromText="142" w:horzAnchor="margin" w:tblpY="1"/>
        <w:tblOverlap w:val="never"/>
        <w:tblW w:w="10373" w:type="dxa"/>
        <w:tblLayout w:type="fixed"/>
        <w:tblCellMar>
          <w:left w:w="0" w:type="dxa"/>
          <w:right w:w="0" w:type="dxa"/>
        </w:tblCellMar>
        <w:tblLook w:val="01E0" w:firstRow="1" w:lastRow="1" w:firstColumn="1" w:lastColumn="1" w:noHBand="0" w:noVBand="0"/>
      </w:tblPr>
      <w:tblGrid>
        <w:gridCol w:w="10373"/>
      </w:tblGrid>
      <w:tr w:rsidR="00F02B1C" w:rsidRPr="0008045F" w14:paraId="6F99B99E" w14:textId="77777777" w:rsidTr="00A33054">
        <w:trPr>
          <w:trHeight w:val="1418"/>
        </w:trPr>
        <w:tc>
          <w:tcPr>
            <w:tcW w:w="10373" w:type="dxa"/>
          </w:tcPr>
          <w:p w14:paraId="1574FEF0" w14:textId="77777777" w:rsidR="00F02B1C" w:rsidRPr="0008045F" w:rsidRDefault="00416190" w:rsidP="00A33054">
            <w:pPr>
              <w:pStyle w:val="Kapiteloverskrift-Light"/>
              <w:spacing w:line="276" w:lineRule="auto"/>
            </w:pPr>
            <w:bookmarkStart w:id="8" w:name="_Toc368382989"/>
            <w:bookmarkStart w:id="9" w:name="_Toc150853101"/>
            <w:bookmarkEnd w:id="8"/>
            <w:r>
              <w:lastRenderedPageBreak/>
              <w:t>D</w:t>
            </w:r>
            <w:r w:rsidR="003D4453">
              <w:t>et strategiske ansvar</w:t>
            </w:r>
            <w:bookmarkEnd w:id="9"/>
          </w:p>
          <w:p w14:paraId="4464F1B6" w14:textId="77777777" w:rsidR="00F02B1C" w:rsidRPr="0008045F" w:rsidRDefault="00F02B1C" w:rsidP="00A33054">
            <w:pPr>
              <w:pStyle w:val="Overskrift2"/>
              <w:spacing w:line="276" w:lineRule="auto"/>
            </w:pPr>
          </w:p>
        </w:tc>
      </w:tr>
    </w:tbl>
    <w:p w14:paraId="7772CED1" w14:textId="26DA55BA" w:rsidR="00EF0152" w:rsidRDefault="00DE5C64" w:rsidP="00A33054">
      <w:pPr>
        <w:spacing w:before="150" w:line="276" w:lineRule="auto"/>
        <w:jc w:val="left"/>
        <w:rPr>
          <w:rFonts w:cs="Arial"/>
          <w:bCs/>
          <w:color w:val="333333"/>
        </w:rPr>
      </w:pPr>
      <w:r>
        <w:rPr>
          <w:rFonts w:cs="Arial"/>
          <w:bCs/>
          <w:color w:val="333333"/>
        </w:rPr>
        <w:t>Som s</w:t>
      </w:r>
      <w:r w:rsidR="00AE1CF5">
        <w:rPr>
          <w:rFonts w:cs="Arial"/>
          <w:bCs/>
          <w:color w:val="333333"/>
        </w:rPr>
        <w:t xml:space="preserve">tyregruppe </w:t>
      </w:r>
      <w:r>
        <w:rPr>
          <w:rFonts w:cs="Arial"/>
          <w:bCs/>
          <w:color w:val="333333"/>
        </w:rPr>
        <w:t xml:space="preserve">har </w:t>
      </w:r>
      <w:r w:rsidR="00564DD8">
        <w:rPr>
          <w:rFonts w:cs="Arial"/>
          <w:bCs/>
          <w:color w:val="333333"/>
        </w:rPr>
        <w:t>I</w:t>
      </w:r>
      <w:r>
        <w:rPr>
          <w:rFonts w:cs="Arial"/>
          <w:bCs/>
          <w:color w:val="333333"/>
        </w:rPr>
        <w:t xml:space="preserve"> det overordnede strategiske ansvar for</w:t>
      </w:r>
      <w:r w:rsidR="005B3E38">
        <w:rPr>
          <w:rFonts w:cs="Arial"/>
          <w:bCs/>
          <w:color w:val="333333"/>
        </w:rPr>
        <w:t>,</w:t>
      </w:r>
      <w:r>
        <w:rPr>
          <w:rFonts w:cs="Arial"/>
          <w:bCs/>
          <w:color w:val="333333"/>
        </w:rPr>
        <w:t xml:space="preserve"> </w:t>
      </w:r>
      <w:r w:rsidR="00EF0152">
        <w:rPr>
          <w:rFonts w:cs="Arial"/>
          <w:bCs/>
          <w:color w:val="333333"/>
        </w:rPr>
        <w:t xml:space="preserve">at </w:t>
      </w:r>
      <w:r w:rsidR="00AE1CF5">
        <w:rPr>
          <w:rFonts w:cs="Arial"/>
          <w:bCs/>
          <w:color w:val="333333"/>
        </w:rPr>
        <w:t>projektets hovedleverancer</w:t>
      </w:r>
      <w:r>
        <w:rPr>
          <w:rFonts w:cs="Arial"/>
          <w:bCs/>
          <w:color w:val="333333"/>
        </w:rPr>
        <w:t xml:space="preserve"> </w:t>
      </w:r>
      <w:r w:rsidR="00EF0152">
        <w:rPr>
          <w:rFonts w:cs="Arial"/>
          <w:bCs/>
          <w:color w:val="333333"/>
        </w:rPr>
        <w:t xml:space="preserve">har den </w:t>
      </w:r>
      <w:r>
        <w:rPr>
          <w:rFonts w:cs="Arial"/>
          <w:bCs/>
          <w:color w:val="333333"/>
        </w:rPr>
        <w:t>funktionalitet</w:t>
      </w:r>
      <w:r w:rsidR="00B9651F">
        <w:rPr>
          <w:rFonts w:cs="Arial"/>
          <w:bCs/>
          <w:color w:val="333333"/>
        </w:rPr>
        <w:t>,</w:t>
      </w:r>
      <w:r>
        <w:rPr>
          <w:rFonts w:cs="Arial"/>
          <w:bCs/>
          <w:color w:val="333333"/>
        </w:rPr>
        <w:t xml:space="preserve"> og </w:t>
      </w:r>
      <w:r w:rsidR="00EF0152">
        <w:rPr>
          <w:rFonts w:cs="Arial"/>
          <w:bCs/>
          <w:color w:val="333333"/>
        </w:rPr>
        <w:t>kan anvendes til det</w:t>
      </w:r>
      <w:r w:rsidR="00B9651F">
        <w:rPr>
          <w:rFonts w:cs="Arial"/>
          <w:bCs/>
          <w:color w:val="333333"/>
        </w:rPr>
        <w:t>,</w:t>
      </w:r>
      <w:r w:rsidR="00EF0152">
        <w:rPr>
          <w:rFonts w:cs="Arial"/>
          <w:bCs/>
          <w:color w:val="333333"/>
        </w:rPr>
        <w:t xml:space="preserve"> som organisationen har brug for. </w:t>
      </w:r>
    </w:p>
    <w:p w14:paraId="0A7521D6" w14:textId="5F5847F5" w:rsidR="00E714FA" w:rsidRPr="00D97A4C" w:rsidRDefault="00EF0152" w:rsidP="00A33054">
      <w:pPr>
        <w:spacing w:before="150" w:line="276" w:lineRule="auto"/>
        <w:jc w:val="left"/>
        <w:rPr>
          <w:rFonts w:cs="Arial"/>
          <w:bCs/>
          <w:color w:val="333333"/>
        </w:rPr>
      </w:pPr>
      <w:r>
        <w:rPr>
          <w:rFonts w:cs="Arial"/>
          <w:bCs/>
          <w:color w:val="333333"/>
        </w:rPr>
        <w:t xml:space="preserve">Styregruppen repræsenterer samlet set alle interessenter i projektet, og hver især repræsenterer I en delmængde, I har et særligt ansvar for. </w:t>
      </w:r>
    </w:p>
    <w:p w14:paraId="4A9FD699" w14:textId="77777777" w:rsidR="00F74C8E" w:rsidRDefault="00F74C8E" w:rsidP="00A33054">
      <w:pPr>
        <w:pStyle w:val="Overskrift3"/>
        <w:spacing w:line="276" w:lineRule="auto"/>
      </w:pPr>
    </w:p>
    <w:p w14:paraId="70F88CD6" w14:textId="7D15F68D" w:rsidR="00D05D60" w:rsidRPr="00D05D60" w:rsidRDefault="000E33AD" w:rsidP="00B60677">
      <w:pPr>
        <w:pStyle w:val="Overskrift3"/>
        <w:spacing w:before="120" w:line="276" w:lineRule="auto"/>
      </w:pPr>
      <w:bookmarkStart w:id="10" w:name="_Toc150853102"/>
      <w:r>
        <w:t>Digitalisering</w:t>
      </w:r>
      <w:bookmarkEnd w:id="10"/>
      <w:r w:rsidR="004105AA">
        <w:t>sprincipper</w:t>
      </w:r>
    </w:p>
    <w:p w14:paraId="0A3FE51B" w14:textId="00149C2B" w:rsidR="003D4453" w:rsidRDefault="00807BCC" w:rsidP="00A33054">
      <w:pPr>
        <w:spacing w:line="276" w:lineRule="auto"/>
      </w:pPr>
      <w:r>
        <w:t>Som styregruppe</w:t>
      </w:r>
      <w:r w:rsidR="003D4453">
        <w:t xml:space="preserve"> skal </w:t>
      </w:r>
      <w:r w:rsidR="00F32EEB">
        <w:t>I</w:t>
      </w:r>
      <w:r w:rsidR="003D4453">
        <w:t xml:space="preserve"> bl.a. kende til en række </w:t>
      </w:r>
      <w:r w:rsidR="00FC5708">
        <w:t>digitaliserings</w:t>
      </w:r>
      <w:r w:rsidR="003D4453">
        <w:t xml:space="preserve">principper, </w:t>
      </w:r>
      <w:r>
        <w:t>og sikre at de er tænkt ind i projektets beslutninger og hovedleverancer</w:t>
      </w:r>
      <w:r w:rsidR="003D4453">
        <w:t xml:space="preserve">:  </w:t>
      </w:r>
    </w:p>
    <w:p w14:paraId="5044FDEC" w14:textId="77777777" w:rsidR="003D4453" w:rsidRPr="00416190" w:rsidRDefault="003D4453" w:rsidP="00A33054">
      <w:pPr>
        <w:spacing w:line="276" w:lineRule="auto"/>
        <w:rPr>
          <w:u w:val="single"/>
        </w:rPr>
      </w:pPr>
    </w:p>
    <w:p w14:paraId="01CE1AA8" w14:textId="77777777" w:rsidR="006D4D93" w:rsidRPr="002B16E8" w:rsidRDefault="006D4D93" w:rsidP="00A33054">
      <w:pPr>
        <w:pStyle w:val="Listeafsnit"/>
        <w:numPr>
          <w:ilvl w:val="0"/>
          <w:numId w:val="16"/>
        </w:numPr>
        <w:spacing w:line="276" w:lineRule="auto"/>
        <w:rPr>
          <w:i/>
        </w:rPr>
      </w:pPr>
      <w:r w:rsidRPr="002B16E8">
        <w:rPr>
          <w:i/>
          <w:u w:val="single"/>
        </w:rPr>
        <w:t>Forankring</w:t>
      </w:r>
      <w:r w:rsidRPr="002B16E8">
        <w:rPr>
          <w:i/>
        </w:rPr>
        <w:t xml:space="preserve">: </w:t>
      </w:r>
      <w:r w:rsidR="00AC3717" w:rsidRPr="002B16E8">
        <w:rPr>
          <w:i/>
        </w:rPr>
        <w:t>For at sikre sammenhængende og brugervenlige it-løsninger skal p</w:t>
      </w:r>
      <w:r w:rsidRPr="002B16E8">
        <w:rPr>
          <w:i/>
        </w:rPr>
        <w:t>rojektet være forankret i brugerorganisationen.</w:t>
      </w:r>
    </w:p>
    <w:p w14:paraId="5AE1634A" w14:textId="77777777" w:rsidR="003D4453" w:rsidRPr="002B16E8" w:rsidRDefault="003D4453" w:rsidP="00A33054">
      <w:pPr>
        <w:pStyle w:val="Listeafsnit"/>
        <w:numPr>
          <w:ilvl w:val="0"/>
          <w:numId w:val="16"/>
        </w:numPr>
        <w:spacing w:line="276" w:lineRule="auto"/>
        <w:rPr>
          <w:i/>
        </w:rPr>
      </w:pPr>
      <w:r w:rsidRPr="002B16E8">
        <w:rPr>
          <w:i/>
          <w:u w:val="single"/>
        </w:rPr>
        <w:t>Brugerfokus:</w:t>
      </w:r>
      <w:r w:rsidRPr="002B16E8">
        <w:rPr>
          <w:i/>
        </w:rPr>
        <w:t xml:space="preserve"> Det er vigtigt, at </w:t>
      </w:r>
      <w:r w:rsidR="00807BCC" w:rsidRPr="002B16E8">
        <w:rPr>
          <w:i/>
        </w:rPr>
        <w:t>projektet</w:t>
      </w:r>
      <w:r w:rsidRPr="002B16E8">
        <w:rPr>
          <w:i/>
        </w:rPr>
        <w:t xml:space="preserve"> har en stærk organisering af samarbejde og dialog med slutbrugerne om behovene. </w:t>
      </w:r>
    </w:p>
    <w:p w14:paraId="13AAF9EF" w14:textId="77777777" w:rsidR="003D4453" w:rsidRPr="002B16E8" w:rsidRDefault="00807BCC" w:rsidP="00A33054">
      <w:pPr>
        <w:pStyle w:val="Listeafsnit"/>
        <w:numPr>
          <w:ilvl w:val="0"/>
          <w:numId w:val="16"/>
        </w:numPr>
        <w:spacing w:line="276" w:lineRule="auto"/>
        <w:rPr>
          <w:i/>
        </w:rPr>
      </w:pPr>
      <w:r w:rsidRPr="002B16E8">
        <w:rPr>
          <w:i/>
          <w:u w:val="single"/>
        </w:rPr>
        <w:t xml:space="preserve">Fælles processer: </w:t>
      </w:r>
      <w:r w:rsidR="003D4453" w:rsidRPr="002B16E8">
        <w:rPr>
          <w:i/>
        </w:rPr>
        <w:t xml:space="preserve"> Det er vigtigt, at </w:t>
      </w:r>
      <w:r w:rsidRPr="002B16E8">
        <w:rPr>
          <w:i/>
        </w:rPr>
        <w:t>projektet</w:t>
      </w:r>
      <w:r w:rsidR="003D4453" w:rsidRPr="002B16E8">
        <w:rPr>
          <w:i/>
        </w:rPr>
        <w:t xml:space="preserve"> sikrer ensartede processer i form af ensartede retningslinjer og praksis på tværs i organisationen, overalt, hvor der ikke er faglig begrundelse for diversitet. </w:t>
      </w:r>
    </w:p>
    <w:p w14:paraId="21430D75" w14:textId="77777777" w:rsidR="00AC3717" w:rsidRPr="002B16E8" w:rsidRDefault="00AC3717" w:rsidP="00A33054">
      <w:pPr>
        <w:pStyle w:val="Listeafsnit"/>
        <w:numPr>
          <w:ilvl w:val="0"/>
          <w:numId w:val="16"/>
        </w:numPr>
        <w:spacing w:line="276" w:lineRule="auto"/>
        <w:rPr>
          <w:i/>
        </w:rPr>
      </w:pPr>
      <w:r w:rsidRPr="002B16E8">
        <w:rPr>
          <w:i/>
          <w:u w:val="single"/>
        </w:rPr>
        <w:t>Sikkerhed:</w:t>
      </w:r>
      <w:r w:rsidR="00E62571" w:rsidRPr="002B16E8">
        <w:rPr>
          <w:i/>
        </w:rPr>
        <w:t xml:space="preserve"> </w:t>
      </w:r>
      <w:r w:rsidR="0079078F" w:rsidRPr="002B16E8">
        <w:rPr>
          <w:i/>
        </w:rPr>
        <w:t>Tænk informationssikkerhed ind i it-løsninger fra start ifm. anskaffel</w:t>
      </w:r>
      <w:r w:rsidR="00CA091D" w:rsidRPr="002B16E8">
        <w:rPr>
          <w:i/>
        </w:rPr>
        <w:t>s</w:t>
      </w:r>
      <w:r w:rsidR="0079078F" w:rsidRPr="002B16E8">
        <w:rPr>
          <w:i/>
        </w:rPr>
        <w:t>er, egen udvikling og brug af freewareløsninger.</w:t>
      </w:r>
    </w:p>
    <w:p w14:paraId="24680DDC" w14:textId="77777777" w:rsidR="0013009F" w:rsidRPr="002B16E8" w:rsidRDefault="003D4453" w:rsidP="00A33054">
      <w:pPr>
        <w:pStyle w:val="Listeafsnit"/>
        <w:numPr>
          <w:ilvl w:val="0"/>
          <w:numId w:val="16"/>
        </w:numPr>
        <w:spacing w:line="276" w:lineRule="auto"/>
        <w:rPr>
          <w:i/>
        </w:rPr>
      </w:pPr>
      <w:r w:rsidRPr="002B16E8">
        <w:rPr>
          <w:i/>
          <w:u w:val="single"/>
        </w:rPr>
        <w:t>Sammenhæng:</w:t>
      </w:r>
      <w:r w:rsidRPr="002B16E8">
        <w:rPr>
          <w:i/>
        </w:rPr>
        <w:t xml:space="preserve"> </w:t>
      </w:r>
      <w:r w:rsidR="0079078F" w:rsidRPr="002B16E8">
        <w:rPr>
          <w:i/>
        </w:rPr>
        <w:t>Ved alle it-tiltag skal de ansvarlige fra AU it-arkitektur inddrages, så det sikres at nye it-løsninger sikkert stabilt og effektivt kan integreres med de eksisterende løsninger.</w:t>
      </w:r>
      <w:r w:rsidR="00A8386F" w:rsidRPr="002B16E8">
        <w:rPr>
          <w:i/>
        </w:rPr>
        <w:t xml:space="preserve"> </w:t>
      </w:r>
      <w:r w:rsidRPr="002B16E8">
        <w:rPr>
          <w:i/>
        </w:rPr>
        <w:t>Det gælder uanset</w:t>
      </w:r>
      <w:r w:rsidR="000B6D3E" w:rsidRPr="002B16E8">
        <w:rPr>
          <w:i/>
        </w:rPr>
        <w:t>,</w:t>
      </w:r>
      <w:r w:rsidRPr="002B16E8">
        <w:rPr>
          <w:i/>
        </w:rPr>
        <w:t xml:space="preserve"> hvor systemet </w:t>
      </w:r>
      <w:r w:rsidR="00A8386F" w:rsidRPr="002B16E8">
        <w:rPr>
          <w:i/>
        </w:rPr>
        <w:t>driftes</w:t>
      </w:r>
      <w:r w:rsidRPr="002B16E8">
        <w:rPr>
          <w:i/>
        </w:rPr>
        <w:t xml:space="preserve">, idet </w:t>
      </w:r>
      <w:r w:rsidR="006D4D93" w:rsidRPr="002B16E8">
        <w:rPr>
          <w:i/>
        </w:rPr>
        <w:t>formålet er</w:t>
      </w:r>
      <w:r w:rsidR="0025136D" w:rsidRPr="002B16E8">
        <w:rPr>
          <w:i/>
        </w:rPr>
        <w:t>,</w:t>
      </w:r>
      <w:r w:rsidR="006D4D93" w:rsidRPr="002B16E8">
        <w:rPr>
          <w:i/>
        </w:rPr>
        <w:t xml:space="preserve"> at sikre overblik</w:t>
      </w:r>
      <w:r w:rsidRPr="002B16E8">
        <w:rPr>
          <w:i/>
        </w:rPr>
        <w:t xml:space="preserve"> over sammenhængene i universitetets samlede systemlandskab. </w:t>
      </w:r>
    </w:p>
    <w:p w14:paraId="46E867EB" w14:textId="77777777" w:rsidR="00E62571" w:rsidRPr="002B16E8" w:rsidRDefault="00E62571" w:rsidP="00A33054">
      <w:pPr>
        <w:pStyle w:val="Listeafsnit"/>
        <w:numPr>
          <w:ilvl w:val="0"/>
          <w:numId w:val="16"/>
        </w:numPr>
        <w:spacing w:line="276" w:lineRule="auto"/>
        <w:rPr>
          <w:i/>
        </w:rPr>
      </w:pPr>
      <w:r w:rsidRPr="002B16E8">
        <w:rPr>
          <w:i/>
          <w:u w:val="single"/>
        </w:rPr>
        <w:t>Gennemsigtighed:</w:t>
      </w:r>
      <w:r w:rsidRPr="002B16E8">
        <w:rPr>
          <w:i/>
        </w:rPr>
        <w:t xml:space="preserve"> </w:t>
      </w:r>
      <w:r w:rsidR="0025136D" w:rsidRPr="002B16E8">
        <w:rPr>
          <w:i/>
        </w:rPr>
        <w:t>A</w:t>
      </w:r>
      <w:r w:rsidR="00CA091D" w:rsidRPr="002B16E8">
        <w:rPr>
          <w:i/>
        </w:rPr>
        <w:t>lle projekter prioriteres inden for aftalte rammer, så</w:t>
      </w:r>
      <w:r w:rsidR="005E506D" w:rsidRPr="002B16E8">
        <w:rPr>
          <w:i/>
        </w:rPr>
        <w:t xml:space="preserve"> gennemførelse af projekter sker på baggrund af fælles prioritering. Processen bygger på gennemsigtighed, og denne skal opretholdes af styregruppen.</w:t>
      </w:r>
    </w:p>
    <w:p w14:paraId="5CE788A6" w14:textId="05A45FFD" w:rsidR="00017359" w:rsidRPr="002B16E8" w:rsidRDefault="005E506D" w:rsidP="00DC3ECA">
      <w:pPr>
        <w:pStyle w:val="Listeafsnit"/>
        <w:numPr>
          <w:ilvl w:val="0"/>
          <w:numId w:val="16"/>
        </w:numPr>
        <w:spacing w:line="276" w:lineRule="auto"/>
        <w:rPr>
          <w:i/>
        </w:rPr>
      </w:pPr>
      <w:r w:rsidRPr="002B16E8">
        <w:rPr>
          <w:i/>
          <w:u w:val="single"/>
        </w:rPr>
        <w:t>Projektstyring:</w:t>
      </w:r>
      <w:r w:rsidRPr="002B16E8">
        <w:rPr>
          <w:i/>
        </w:rPr>
        <w:t xml:space="preserve"> Projekter skal styres efter fælles retningslinjer. Dvs. i henhold til Aarhus Universitets </w:t>
      </w:r>
      <w:r w:rsidR="0025136D" w:rsidRPr="002B16E8">
        <w:rPr>
          <w:i/>
        </w:rPr>
        <w:t>IT-</w:t>
      </w:r>
      <w:r w:rsidRPr="002B16E8">
        <w:rPr>
          <w:i/>
        </w:rPr>
        <w:t>projektmodel</w:t>
      </w:r>
      <w:r w:rsidR="00017359" w:rsidRPr="002B16E8">
        <w:rPr>
          <w:i/>
        </w:rPr>
        <w:t>.</w:t>
      </w:r>
    </w:p>
    <w:p w14:paraId="39721FD2" w14:textId="77777777" w:rsidR="005B67C9" w:rsidRPr="002B16E8" w:rsidRDefault="005E506D" w:rsidP="00C814AF">
      <w:pPr>
        <w:pStyle w:val="Listeafsnit"/>
        <w:numPr>
          <w:ilvl w:val="0"/>
          <w:numId w:val="16"/>
        </w:numPr>
        <w:spacing w:line="276" w:lineRule="auto"/>
        <w:rPr>
          <w:i/>
        </w:rPr>
      </w:pPr>
      <w:r w:rsidRPr="002B16E8">
        <w:rPr>
          <w:i/>
          <w:u w:val="single"/>
        </w:rPr>
        <w:t>Proces- og systemejere:</w:t>
      </w:r>
      <w:r w:rsidRPr="002B16E8">
        <w:rPr>
          <w:i/>
        </w:rPr>
        <w:t xml:space="preserve"> Ansvarlige for processer og systemer skal altid fastlægges og overgangen fra udvikling til drift skal tænkes med i alle projekter</w:t>
      </w:r>
      <w:r w:rsidR="00C814AF" w:rsidRPr="002B16E8">
        <w:rPr>
          <w:i/>
        </w:rPr>
        <w:t>.</w:t>
      </w:r>
      <w:r w:rsidRPr="002B16E8">
        <w:rPr>
          <w:i/>
        </w:rPr>
        <w:t xml:space="preserve"> </w:t>
      </w:r>
    </w:p>
    <w:p w14:paraId="6A3B9B1F" w14:textId="30A5DC6F" w:rsidR="000E33AD" w:rsidRDefault="000A3A9F" w:rsidP="005B67C9">
      <w:pPr>
        <w:spacing w:line="276" w:lineRule="auto"/>
      </w:pPr>
      <w:r w:rsidRPr="00F46A76">
        <w:rPr>
          <w:noProof/>
        </w:rPr>
        <mc:AlternateContent>
          <mc:Choice Requires="wps">
            <w:drawing>
              <wp:inline distT="0" distB="0" distL="0" distR="0" wp14:anchorId="197F9C14" wp14:editId="5A960D7F">
                <wp:extent cx="3204210" cy="723568"/>
                <wp:effectExtent l="0" t="0" r="0" b="635"/>
                <wp:docPr id="830103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723568"/>
                        </a:xfrm>
                        <a:prstGeom prst="rect">
                          <a:avLst/>
                        </a:prstGeom>
                        <a:solidFill>
                          <a:srgbClr val="E6ECF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3E4FD77" w14:textId="77777777" w:rsidR="00B723C2" w:rsidRDefault="00B723C2" w:rsidP="000A3A9F">
                            <w:pPr>
                              <w:pStyle w:val="FaktaboksOverskrift"/>
                            </w:pPr>
                            <w:r>
                              <w:t>Brug for hjælp eller mere information</w:t>
                            </w:r>
                          </w:p>
                          <w:p w14:paraId="32BB5625" w14:textId="3D4589E4" w:rsidR="00B723C2" w:rsidRPr="002B16E8" w:rsidRDefault="00000000" w:rsidP="002B16E8">
                            <w:pPr>
                              <w:pStyle w:val="FaktaboksOverskrift"/>
                              <w:numPr>
                                <w:ilvl w:val="0"/>
                                <w:numId w:val="17"/>
                              </w:numPr>
                              <w:rPr>
                                <w:b w:val="0"/>
                                <w:u w:val="single"/>
                              </w:rPr>
                            </w:pPr>
                            <w:hyperlink r:id="rId20" w:history="1">
                              <w:r w:rsidR="00B723C2" w:rsidRPr="00827C72">
                                <w:rPr>
                                  <w:rStyle w:val="Hyperlink"/>
                                  <w:b w:val="0"/>
                                  <w:u w:val="single"/>
                                </w:rPr>
                                <w:t>Find beskrivelse af projektmodellen</w:t>
                              </w:r>
                            </w:hyperlink>
                          </w:p>
                          <w:p w14:paraId="317354B2" w14:textId="77777777" w:rsidR="00B723C2" w:rsidRDefault="00B723C2" w:rsidP="000A3A9F">
                            <w:pPr>
                              <w:pStyle w:val="Faktabokstekst"/>
                            </w:pPr>
                          </w:p>
                        </w:txbxContent>
                      </wps:txbx>
                      <wps:bodyPr rot="0" vert="horz" wrap="square" lIns="180000" tIns="180000" rIns="180000" bIns="180000" anchor="t" anchorCtr="0" upright="1">
                        <a:noAutofit/>
                      </wps:bodyPr>
                    </wps:wsp>
                  </a:graphicData>
                </a:graphic>
              </wp:inline>
            </w:drawing>
          </mc:Choice>
          <mc:Fallback>
            <w:pict>
              <v:shape w14:anchorId="197F9C14" id="_x0000_s1031" type="#_x0000_t202" style="width:252.3pt;height: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" fillcolor="#e6ecf4" stroked="f">
                <v:textbox inset="5mm,5mm,5mm,5mm">
                  <w:txbxContent>
                    <w:p w14:paraId="73E4FD77" w14:textId="77777777" w:rsidR="00B723C2" w:rsidRDefault="00B723C2" w:rsidP="000A3A9F">
                      <w:pPr>
                        <w:pStyle w:val="FaktaboksOverskrift"/>
                      </w:pPr>
                      <w:r>
                        <w:t>Brug for hjælp eller mere information</w:t>
                      </w:r>
                    </w:p>
                    <w:p w14:paraId="32BB5625" w14:textId="3D4589E4" w:rsidR="00B723C2" w:rsidRPr="002B16E8" w:rsidRDefault="00000000" w:rsidP="002B16E8">
                      <w:pPr>
                        <w:pStyle w:val="FaktaboksOverskrift"/>
                        <w:numPr>
                          <w:ilvl w:val="0"/>
                          <w:numId w:val="17"/>
                        </w:numPr>
                        <w:rPr>
                          <w:b w:val="0"/>
                          <w:u w:val="single"/>
                        </w:rPr>
                      </w:pPr>
                      <w:hyperlink r:id="rId21" w:history="1">
                        <w:r w:rsidR="00B723C2" w:rsidRPr="00827C72">
                          <w:rPr>
                            <w:rStyle w:val="Hyperlink"/>
                            <w:b w:val="0"/>
                            <w:u w:val="single"/>
                          </w:rPr>
                          <w:t>Find beskrivelse af projektmodellen</w:t>
                        </w:r>
                      </w:hyperlink>
                    </w:p>
                    <w:p w14:paraId="317354B2" w14:textId="77777777" w:rsidR="00B723C2" w:rsidRDefault="00B723C2" w:rsidP="000A3A9F">
                      <w:pPr>
                        <w:pStyle w:val="Faktabokstekst"/>
                      </w:pPr>
                    </w:p>
                  </w:txbxContent>
                </v:textbox>
                <w10:anchorlock/>
              </v:shape>
            </w:pict>
          </mc:Fallback>
        </mc:AlternateContent>
      </w:r>
    </w:p>
    <w:p w14:paraId="66064937" w14:textId="77777777" w:rsidR="006A607C" w:rsidRDefault="006A607C" w:rsidP="005B67C9">
      <w:pPr>
        <w:spacing w:line="276" w:lineRule="auto"/>
      </w:pPr>
    </w:p>
    <w:p w14:paraId="7B248634" w14:textId="001CD62C" w:rsidR="00772A84" w:rsidRPr="00E36CF3" w:rsidRDefault="00494D71" w:rsidP="00B60677">
      <w:pPr>
        <w:pStyle w:val="Overskrift3"/>
        <w:spacing w:before="120" w:line="276" w:lineRule="auto"/>
      </w:pPr>
      <w:bookmarkStart w:id="11" w:name="_Toc150853103"/>
      <w:r w:rsidRPr="00E36CF3">
        <w:t>Beslutningskompetence</w:t>
      </w:r>
      <w:bookmarkEnd w:id="11"/>
      <w:r w:rsidR="00E45051">
        <w:t xml:space="preserve"> </w:t>
      </w:r>
    </w:p>
    <w:p w14:paraId="433D7B31" w14:textId="624DF061" w:rsidR="00772A84" w:rsidRDefault="00772A84" w:rsidP="00B60677">
      <w:pPr>
        <w:spacing w:before="120" w:line="276" w:lineRule="auto"/>
        <w:rPr>
          <w:rFonts w:cs="Arial"/>
          <w:bCs/>
          <w:color w:val="333333"/>
        </w:rPr>
      </w:pPr>
      <w:r>
        <w:rPr>
          <w:rFonts w:cs="Arial"/>
          <w:bCs/>
          <w:color w:val="333333"/>
        </w:rPr>
        <w:t xml:space="preserve">Som </w:t>
      </w:r>
      <w:r w:rsidR="00494D71">
        <w:rPr>
          <w:rFonts w:cs="Arial"/>
          <w:bCs/>
          <w:color w:val="333333"/>
        </w:rPr>
        <w:t xml:space="preserve">styregruppe skal </w:t>
      </w:r>
      <w:r w:rsidR="00BE4C57">
        <w:rPr>
          <w:rFonts w:cs="Arial"/>
          <w:bCs/>
          <w:color w:val="333333"/>
        </w:rPr>
        <w:t>I</w:t>
      </w:r>
      <w:r w:rsidR="00494D71">
        <w:rPr>
          <w:rFonts w:cs="Arial"/>
          <w:bCs/>
          <w:color w:val="333333"/>
        </w:rPr>
        <w:t xml:space="preserve"> løbende prioritere ønsker og krav til projektets leverancer. Sammen med projektlederen afgør I</w:t>
      </w:r>
      <w:r w:rsidR="002B16E8">
        <w:rPr>
          <w:rFonts w:cs="Arial"/>
          <w:bCs/>
          <w:color w:val="333333"/>
        </w:rPr>
        <w:t>,</w:t>
      </w:r>
      <w:r w:rsidR="00494D71">
        <w:rPr>
          <w:rFonts w:cs="Arial"/>
          <w:bCs/>
          <w:color w:val="333333"/>
        </w:rPr>
        <w:t xml:space="preserve"> om de kan løses som en del af det eksisterende projekt</w:t>
      </w:r>
      <w:r w:rsidR="002B16E8">
        <w:rPr>
          <w:rFonts w:cs="Arial"/>
          <w:bCs/>
          <w:color w:val="333333"/>
        </w:rPr>
        <w:t>,</w:t>
      </w:r>
      <w:r w:rsidR="00494D71">
        <w:rPr>
          <w:rFonts w:cs="Arial"/>
          <w:bCs/>
          <w:color w:val="333333"/>
        </w:rPr>
        <w:t xml:space="preserve"> eller om det kræver en ændringsanmodning til porteføljestyring</w:t>
      </w:r>
      <w:r w:rsidR="00BE4C57">
        <w:rPr>
          <w:rFonts w:cs="Arial"/>
          <w:bCs/>
          <w:color w:val="333333"/>
        </w:rPr>
        <w:t>en</w:t>
      </w:r>
      <w:r w:rsidR="00494D71">
        <w:rPr>
          <w:rFonts w:cs="Arial"/>
          <w:bCs/>
          <w:color w:val="333333"/>
        </w:rPr>
        <w:t>, eller måske et helt nyt projekt til projektporteføljen. Det vil være afhængig af hvor tæt op ad projektets målsætning ønsket ligger og hvor stor en opgave det er at gennemføre det.</w:t>
      </w:r>
      <w:r w:rsidRPr="00D97A4C">
        <w:rPr>
          <w:rFonts w:cs="Arial"/>
          <w:bCs/>
          <w:color w:val="333333"/>
        </w:rPr>
        <w:t xml:space="preserve">     </w:t>
      </w:r>
    </w:p>
    <w:p w14:paraId="78B4D92E" w14:textId="4AB4CDED" w:rsidR="00926E21" w:rsidRPr="00CC0A4A" w:rsidRDefault="006E18EF" w:rsidP="00B60677">
      <w:pPr>
        <w:spacing w:before="120" w:line="276" w:lineRule="auto"/>
        <w:rPr>
          <w:rFonts w:cs="Arial"/>
          <w:bCs/>
        </w:rPr>
      </w:pPr>
      <w:r w:rsidRPr="00CC0A4A">
        <w:rPr>
          <w:rFonts w:cs="Arial"/>
          <w:bCs/>
        </w:rPr>
        <w:t>Overordnet set er det styregruppens ansvar at:</w:t>
      </w:r>
    </w:p>
    <w:p w14:paraId="5D967ECF" w14:textId="2DF2164F" w:rsidR="00E36CF3" w:rsidRPr="006A607C" w:rsidRDefault="00E36CF3" w:rsidP="006E18EF">
      <w:pPr>
        <w:pStyle w:val="Listeafsnit"/>
        <w:numPr>
          <w:ilvl w:val="0"/>
          <w:numId w:val="16"/>
        </w:numPr>
        <w:spacing w:line="276" w:lineRule="auto"/>
      </w:pPr>
      <w:r w:rsidRPr="006A607C">
        <w:t>Træffe beslutninger på baggrund af projektlederens oplæg.</w:t>
      </w:r>
    </w:p>
    <w:p w14:paraId="3B4EA027" w14:textId="57FE09DC" w:rsidR="00E36CF3" w:rsidRPr="006A607C" w:rsidRDefault="00E36CF3" w:rsidP="006E18EF">
      <w:pPr>
        <w:pStyle w:val="Listeafsnit"/>
        <w:numPr>
          <w:ilvl w:val="0"/>
          <w:numId w:val="16"/>
        </w:numPr>
        <w:spacing w:line="276" w:lineRule="auto"/>
      </w:pPr>
      <w:r w:rsidRPr="006A607C">
        <w:t>Beslutninger træffes tidsnok til at understøtte projektplanen.</w:t>
      </w:r>
    </w:p>
    <w:p w14:paraId="154CD272" w14:textId="0BA1E9E4" w:rsidR="006E18EF" w:rsidRPr="006A607C" w:rsidRDefault="006E18EF" w:rsidP="006E18EF">
      <w:pPr>
        <w:pStyle w:val="Listeafsnit"/>
        <w:numPr>
          <w:ilvl w:val="0"/>
          <w:numId w:val="16"/>
        </w:numPr>
        <w:spacing w:line="276" w:lineRule="auto"/>
      </w:pPr>
      <w:r w:rsidRPr="006A607C">
        <w:t>Sikre en effektiv beslutningsproces i projektet som understøtter at projektet er en del af den samlede portefølje.</w:t>
      </w:r>
    </w:p>
    <w:p w14:paraId="641DCD86" w14:textId="77777777" w:rsidR="00772A84" w:rsidRPr="00F46A76" w:rsidRDefault="00772A84" w:rsidP="00772A84">
      <w:pPr>
        <w:spacing w:line="276" w:lineRule="auto"/>
      </w:pPr>
    </w:p>
    <w:p w14:paraId="666288A3" w14:textId="77777777" w:rsidR="00772A84" w:rsidRDefault="00772A84" w:rsidP="00772A84">
      <w:pPr>
        <w:spacing w:line="276" w:lineRule="auto"/>
      </w:pPr>
      <w:r w:rsidRPr="00F46A76">
        <w:rPr>
          <w:noProof/>
        </w:rPr>
        <mc:AlternateContent>
          <mc:Choice Requires="wps">
            <w:drawing>
              <wp:inline distT="0" distB="0" distL="0" distR="0" wp14:anchorId="05B611E3" wp14:editId="34D8D5BB">
                <wp:extent cx="3204210" cy="708454"/>
                <wp:effectExtent l="0" t="0" r="0" b="0"/>
                <wp:docPr id="830103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708454"/>
                        </a:xfrm>
                        <a:prstGeom prst="rect">
                          <a:avLst/>
                        </a:prstGeom>
                        <a:solidFill>
                          <a:srgbClr val="E6ECF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75AA2E4" w14:textId="77777777" w:rsidR="00B723C2" w:rsidRDefault="00B723C2" w:rsidP="00772A84">
                            <w:pPr>
                              <w:pStyle w:val="FaktaboksOverskrift"/>
                            </w:pPr>
                            <w:r>
                              <w:t>Brug for mere information</w:t>
                            </w:r>
                          </w:p>
                          <w:p w14:paraId="6B280E3F" w14:textId="0D274D07" w:rsidR="00B723C2" w:rsidRPr="00827C72" w:rsidRDefault="00000000" w:rsidP="00FD7709">
                            <w:pPr>
                              <w:pStyle w:val="FaktaboksOverskrift"/>
                              <w:numPr>
                                <w:ilvl w:val="0"/>
                                <w:numId w:val="22"/>
                              </w:numPr>
                              <w:rPr>
                                <w:b w:val="0"/>
                                <w:color w:val="183D83" w:themeColor="accent2"/>
                                <w:u w:val="single"/>
                              </w:rPr>
                            </w:pPr>
                            <w:hyperlink r:id="rId22" w:history="1">
                              <w:proofErr w:type="spellStart"/>
                              <w:r w:rsidR="00B723C2">
                                <w:rPr>
                                  <w:rStyle w:val="Hyperlink"/>
                                  <w:rFonts w:cstheme="minorHAnsi"/>
                                  <w:b w:val="0"/>
                                  <w:color w:val="183D83" w:themeColor="accent2"/>
                                  <w:u w:val="single"/>
                                </w:rPr>
                                <w:t>LEA’s</w:t>
                              </w:r>
                              <w:proofErr w:type="spellEnd"/>
                              <w:r w:rsidR="00B723C2" w:rsidRPr="00E554AB">
                                <w:rPr>
                                  <w:rStyle w:val="Hyperlink"/>
                                  <w:rFonts w:cstheme="minorHAnsi"/>
                                  <w:b w:val="0"/>
                                  <w:color w:val="183D83" w:themeColor="accent2"/>
                                  <w:u w:val="single"/>
                                </w:rPr>
                                <w:t xml:space="preserve"> beslutningsmodel.</w:t>
                              </w:r>
                            </w:hyperlink>
                            <w:r w:rsidR="00B723C2" w:rsidRPr="00E554AB">
                              <w:rPr>
                                <w:rFonts w:cstheme="minorHAnsi"/>
                                <w:b w:val="0"/>
                                <w:color w:val="183D83" w:themeColor="accent2"/>
                                <w:u w:val="single"/>
                              </w:rPr>
                              <w:t xml:space="preserve">   </w:t>
                            </w:r>
                          </w:p>
                          <w:p w14:paraId="182EE738" w14:textId="77777777" w:rsidR="00B723C2" w:rsidRPr="00E554AB" w:rsidRDefault="00B723C2" w:rsidP="00FD7709">
                            <w:pPr>
                              <w:pStyle w:val="FaktaboksOverskrift"/>
                              <w:numPr>
                                <w:ilvl w:val="0"/>
                                <w:numId w:val="22"/>
                              </w:numPr>
                              <w:rPr>
                                <w:b w:val="0"/>
                                <w:color w:val="183D83" w:themeColor="accent2"/>
                                <w:u w:val="single"/>
                              </w:rPr>
                            </w:pPr>
                          </w:p>
                          <w:p w14:paraId="7AB765D1" w14:textId="77777777" w:rsidR="00B723C2" w:rsidRDefault="00B723C2" w:rsidP="00772A84">
                            <w:pPr>
                              <w:pStyle w:val="Faktabokstekst"/>
                            </w:pPr>
                          </w:p>
                        </w:txbxContent>
                      </wps:txbx>
                      <wps:bodyPr rot="0" vert="horz" wrap="square" lIns="180000" tIns="180000" rIns="180000" bIns="180000" anchor="t" anchorCtr="0" upright="1">
                        <a:noAutofit/>
                      </wps:bodyPr>
                    </wps:wsp>
                  </a:graphicData>
                </a:graphic>
              </wp:inline>
            </w:drawing>
          </mc:Choice>
          <mc:Fallback>
            <w:pict>
              <v:shape w14:anchorId="05B611E3" id="_x0000_s1032" type="#_x0000_t202" style="width:252.3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" fillcolor="#e6ecf4" stroked="f">
                <v:textbox inset="5mm,5mm,5mm,5mm">
                  <w:txbxContent>
                    <w:p w14:paraId="775AA2E4" w14:textId="77777777" w:rsidR="00B723C2" w:rsidRDefault="00B723C2" w:rsidP="00772A84">
                      <w:pPr>
                        <w:pStyle w:val="FaktaboksOverskrift"/>
                      </w:pPr>
                      <w:r>
                        <w:t>Brug for mere information</w:t>
                      </w:r>
                    </w:p>
                    <w:p w14:paraId="6B280E3F" w14:textId="0D274D07" w:rsidR="00B723C2" w:rsidRPr="00827C72" w:rsidRDefault="00000000" w:rsidP="00FD7709">
                      <w:pPr>
                        <w:pStyle w:val="FaktaboksOverskrift"/>
                        <w:numPr>
                          <w:ilvl w:val="0"/>
                          <w:numId w:val="22"/>
                        </w:numPr>
                        <w:rPr>
                          <w:b w:val="0"/>
                          <w:color w:val="183D83" w:themeColor="accent2"/>
                          <w:u w:val="single"/>
                        </w:rPr>
                      </w:pPr>
                      <w:hyperlink r:id="rId23" w:history="1">
                        <w:proofErr w:type="spellStart"/>
                        <w:r w:rsidR="00B723C2">
                          <w:rPr>
                            <w:rStyle w:val="Hyperlink"/>
                            <w:rFonts w:cstheme="minorHAnsi"/>
                            <w:b w:val="0"/>
                            <w:color w:val="183D83" w:themeColor="accent2"/>
                            <w:u w:val="single"/>
                          </w:rPr>
                          <w:t>LEA’s</w:t>
                        </w:r>
                        <w:proofErr w:type="spellEnd"/>
                        <w:r w:rsidR="00B723C2" w:rsidRPr="00E554AB">
                          <w:rPr>
                            <w:rStyle w:val="Hyperlink"/>
                            <w:rFonts w:cstheme="minorHAnsi"/>
                            <w:b w:val="0"/>
                            <w:color w:val="183D83" w:themeColor="accent2"/>
                            <w:u w:val="single"/>
                          </w:rPr>
                          <w:t xml:space="preserve"> beslutningsmodel.</w:t>
                        </w:r>
                      </w:hyperlink>
                      <w:r w:rsidR="00B723C2" w:rsidRPr="00E554AB">
                        <w:rPr>
                          <w:rFonts w:cstheme="minorHAnsi"/>
                          <w:b w:val="0"/>
                          <w:color w:val="183D83" w:themeColor="accent2"/>
                          <w:u w:val="single"/>
                        </w:rPr>
                        <w:t xml:space="preserve">   </w:t>
                      </w:r>
                    </w:p>
                    <w:p w14:paraId="182EE738" w14:textId="77777777" w:rsidR="00B723C2" w:rsidRPr="00E554AB" w:rsidRDefault="00B723C2" w:rsidP="00FD7709">
                      <w:pPr>
                        <w:pStyle w:val="FaktaboksOverskrift"/>
                        <w:numPr>
                          <w:ilvl w:val="0"/>
                          <w:numId w:val="22"/>
                        </w:numPr>
                        <w:rPr>
                          <w:b w:val="0"/>
                          <w:color w:val="183D83" w:themeColor="accent2"/>
                          <w:u w:val="single"/>
                        </w:rPr>
                      </w:pPr>
                    </w:p>
                    <w:p w14:paraId="7AB765D1" w14:textId="77777777" w:rsidR="00B723C2" w:rsidRDefault="00B723C2" w:rsidP="00772A84">
                      <w:pPr>
                        <w:pStyle w:val="Faktabokstekst"/>
                      </w:pPr>
                    </w:p>
                  </w:txbxContent>
                </v:textbox>
                <w10:anchorlock/>
              </v:shape>
            </w:pict>
          </mc:Fallback>
        </mc:AlternateContent>
      </w:r>
    </w:p>
    <w:p w14:paraId="68CA0885" w14:textId="77777777" w:rsidR="00C275EF" w:rsidRDefault="00C275EF" w:rsidP="00772A84">
      <w:pPr>
        <w:spacing w:line="276" w:lineRule="auto"/>
      </w:pPr>
    </w:p>
    <w:p w14:paraId="29B5D16D" w14:textId="77777777" w:rsidR="00B9651F" w:rsidRPr="00B9651F" w:rsidRDefault="00B9651F" w:rsidP="00B9651F">
      <w:pPr>
        <w:pStyle w:val="Overskrift3"/>
        <w:spacing w:before="120" w:line="276" w:lineRule="auto"/>
      </w:pPr>
      <w:bookmarkStart w:id="12" w:name="_Toc150853104"/>
      <w:r w:rsidRPr="00B9651F">
        <w:lastRenderedPageBreak/>
        <w:t>Projektrammerne</w:t>
      </w:r>
      <w:bookmarkEnd w:id="12"/>
    </w:p>
    <w:p w14:paraId="3F3006C8" w14:textId="5A1D2655" w:rsidR="00B9651F" w:rsidRPr="005B67C9" w:rsidRDefault="00B9651F" w:rsidP="005B67C9">
      <w:pPr>
        <w:spacing w:line="276" w:lineRule="auto"/>
      </w:pPr>
      <w:r w:rsidRPr="005B67C9">
        <w:t xml:space="preserve">Styregruppen er ansvarlig for den overordnede ledelse og styring af projektet </w:t>
      </w:r>
      <w:r w:rsidR="00D84749" w:rsidRPr="005B67C9">
        <w:t>med udgangspunkt i</w:t>
      </w:r>
      <w:r w:rsidRPr="005B67C9">
        <w:t xml:space="preserve"> den korte projektbeskrivelse som lå til grund for prioriteringen af projektet.</w:t>
      </w:r>
      <w:r w:rsidR="009C5BD0">
        <w:t xml:space="preserve"> </w:t>
      </w:r>
      <w:r w:rsidR="009C5BD0" w:rsidRPr="00CC0A4A">
        <w:t xml:space="preserve">Denne uddybes i projektets PID- </w:t>
      </w:r>
      <w:proofErr w:type="spellStart"/>
      <w:r w:rsidR="009C5BD0" w:rsidRPr="00CC0A4A">
        <w:t>ProjektInitieringsDokument</w:t>
      </w:r>
      <w:proofErr w:type="spellEnd"/>
      <w:r w:rsidR="009C5BD0" w:rsidRPr="00CC0A4A">
        <w:t>, når projektet startes op.</w:t>
      </w:r>
    </w:p>
    <w:p w14:paraId="0946A3C9" w14:textId="77777777" w:rsidR="002B16E8" w:rsidRDefault="002B16E8" w:rsidP="005B67C9">
      <w:pPr>
        <w:spacing w:line="276" w:lineRule="auto"/>
      </w:pPr>
    </w:p>
    <w:p w14:paraId="30810BBC" w14:textId="1E1AE818" w:rsidR="00D84749" w:rsidRPr="005B67C9" w:rsidRDefault="00D84749" w:rsidP="005B67C9">
      <w:pPr>
        <w:spacing w:line="276" w:lineRule="auto"/>
      </w:pPr>
      <w:r w:rsidRPr="005B67C9">
        <w:t>Når styregruppen skal fastsætte projektets konkrete målsætning og indhold, skal den sikre at:</w:t>
      </w:r>
    </w:p>
    <w:p w14:paraId="61AC0668" w14:textId="77777777" w:rsidR="00C275EF" w:rsidRPr="005B67C9" w:rsidRDefault="00C275EF" w:rsidP="005B67C9">
      <w:pPr>
        <w:pStyle w:val="Listeafsnit"/>
        <w:numPr>
          <w:ilvl w:val="0"/>
          <w:numId w:val="16"/>
        </w:numPr>
        <w:spacing w:line="276" w:lineRule="auto"/>
      </w:pPr>
      <w:r w:rsidRPr="005B67C9">
        <w:t>De kriterier, som definerer succes, er tydelig</w:t>
      </w:r>
      <w:r w:rsidR="009E1BC8" w:rsidRPr="005B67C9">
        <w:t>e.</w:t>
      </w:r>
    </w:p>
    <w:p w14:paraId="3A7700BB" w14:textId="168E2723" w:rsidR="00C275EF" w:rsidRPr="005B67C9" w:rsidRDefault="009E1BC8" w:rsidP="005B67C9">
      <w:pPr>
        <w:pStyle w:val="Listeafsnit"/>
        <w:numPr>
          <w:ilvl w:val="0"/>
          <w:numId w:val="16"/>
        </w:numPr>
        <w:spacing w:line="276" w:lineRule="auto"/>
      </w:pPr>
      <w:r w:rsidRPr="005B67C9">
        <w:t xml:space="preserve">Der tænkes i MVP=Minimum </w:t>
      </w:r>
      <w:proofErr w:type="spellStart"/>
      <w:r w:rsidR="005B67C9">
        <w:t>V</w:t>
      </w:r>
      <w:r w:rsidRPr="005B67C9">
        <w:t>iable</w:t>
      </w:r>
      <w:proofErr w:type="spellEnd"/>
      <w:r w:rsidRPr="005B67C9">
        <w:t xml:space="preserve"> </w:t>
      </w:r>
      <w:r w:rsidR="005B67C9">
        <w:t>P</w:t>
      </w:r>
      <w:r w:rsidRPr="005B67C9">
        <w:t>rodukt. Med det menes</w:t>
      </w:r>
      <w:r w:rsidR="002B16E8">
        <w:t>,</w:t>
      </w:r>
      <w:r w:rsidRPr="005B67C9">
        <w:t xml:space="preserve"> at der laves</w:t>
      </w:r>
      <w:r w:rsidR="00362347">
        <w:t xml:space="preserve"> så lille en løsning som muligt til at starte med.</w:t>
      </w:r>
    </w:p>
    <w:p w14:paraId="0263E28D" w14:textId="77777777" w:rsidR="00C275EF" w:rsidRDefault="009E1BC8" w:rsidP="005B67C9">
      <w:pPr>
        <w:pStyle w:val="Listeafsnit"/>
        <w:numPr>
          <w:ilvl w:val="0"/>
          <w:numId w:val="16"/>
        </w:numPr>
        <w:spacing w:line="276" w:lineRule="auto"/>
      </w:pPr>
      <w:r w:rsidRPr="005B67C9">
        <w:t>Der tænkes forandringsledelse ind i projektet.</w:t>
      </w:r>
    </w:p>
    <w:p w14:paraId="32F42CAB" w14:textId="7074FC50" w:rsidR="00A428AA" w:rsidRPr="00A428AA" w:rsidRDefault="00A428AA" w:rsidP="00A428AA">
      <w:pPr>
        <w:pStyle w:val="Listeafsnit"/>
        <w:numPr>
          <w:ilvl w:val="0"/>
          <w:numId w:val="16"/>
        </w:numPr>
        <w:spacing w:line="276" w:lineRule="auto"/>
      </w:pPr>
      <w:r w:rsidRPr="00A428AA">
        <w:t>Brugeroplevelsen er tænkt ind i projektet.</w:t>
      </w:r>
    </w:p>
    <w:p w14:paraId="4CF6DBD1" w14:textId="0CB46EFE" w:rsidR="00C275EF" w:rsidRDefault="00362347" w:rsidP="005B67C9">
      <w:pPr>
        <w:pStyle w:val="Listeafsnit"/>
        <w:numPr>
          <w:ilvl w:val="0"/>
          <w:numId w:val="16"/>
        </w:numPr>
        <w:spacing w:line="276" w:lineRule="auto"/>
      </w:pPr>
      <w:r>
        <w:t>D</w:t>
      </w:r>
      <w:r w:rsidR="009E1BC8" w:rsidRPr="005B67C9">
        <w:t xml:space="preserve">e ønskede </w:t>
      </w:r>
      <w:r w:rsidR="00CC27D7">
        <w:t>gevinster</w:t>
      </w:r>
      <w:r w:rsidR="009E1BC8" w:rsidRPr="005B67C9">
        <w:t xml:space="preserve"> er veldefinerede.</w:t>
      </w:r>
    </w:p>
    <w:p w14:paraId="5A5C7481" w14:textId="19E3BDD9" w:rsidR="00362347" w:rsidRPr="005B67C9" w:rsidRDefault="00362347" w:rsidP="005B67C9">
      <w:pPr>
        <w:pStyle w:val="Listeafsnit"/>
        <w:numPr>
          <w:ilvl w:val="0"/>
          <w:numId w:val="16"/>
        </w:numPr>
        <w:spacing w:line="276" w:lineRule="auto"/>
      </w:pPr>
      <w:r>
        <w:t>Eventuelle risici håndteres.</w:t>
      </w:r>
    </w:p>
    <w:tbl>
      <w:tblPr>
        <w:tblpPr w:leftFromText="142" w:rightFromText="142" w:horzAnchor="margin" w:tblpY="1"/>
        <w:tblOverlap w:val="never"/>
        <w:tblW w:w="10373" w:type="dxa"/>
        <w:tblLayout w:type="fixed"/>
        <w:tblCellMar>
          <w:left w:w="0" w:type="dxa"/>
          <w:right w:w="0" w:type="dxa"/>
        </w:tblCellMar>
        <w:tblLook w:val="01E0" w:firstRow="1" w:lastRow="1" w:firstColumn="1" w:lastColumn="1" w:noHBand="0" w:noVBand="0"/>
      </w:tblPr>
      <w:tblGrid>
        <w:gridCol w:w="10373"/>
      </w:tblGrid>
      <w:tr w:rsidR="002357A5" w:rsidRPr="00832A11" w14:paraId="3A6CBF4D" w14:textId="77777777" w:rsidTr="00B723C2">
        <w:trPr>
          <w:trHeight w:val="1985"/>
        </w:trPr>
        <w:tc>
          <w:tcPr>
            <w:tcW w:w="10373" w:type="dxa"/>
          </w:tcPr>
          <w:p w14:paraId="1A2BBCA3" w14:textId="77777777" w:rsidR="002357A5" w:rsidRPr="00832A11" w:rsidRDefault="002357A5" w:rsidP="00B723C2">
            <w:pPr>
              <w:pStyle w:val="Kapiteloverskrift-Light"/>
              <w:spacing w:line="276" w:lineRule="auto"/>
            </w:pPr>
            <w:bookmarkStart w:id="13" w:name="_Toc150853105"/>
            <w:r>
              <w:lastRenderedPageBreak/>
              <w:t>Det Praktiske ansvar</w:t>
            </w:r>
            <w:bookmarkEnd w:id="13"/>
          </w:p>
          <w:p w14:paraId="1AF0892A" w14:textId="77777777" w:rsidR="002357A5" w:rsidRPr="00832A11" w:rsidRDefault="002357A5" w:rsidP="00B723C2">
            <w:pPr>
              <w:spacing w:line="276" w:lineRule="auto"/>
              <w:rPr>
                <w:szCs w:val="24"/>
              </w:rPr>
            </w:pPr>
          </w:p>
          <w:p w14:paraId="18CAE2D5" w14:textId="77777777" w:rsidR="002357A5" w:rsidRPr="00832A11" w:rsidRDefault="002357A5" w:rsidP="00B723C2">
            <w:pPr>
              <w:pStyle w:val="Overskrift2"/>
              <w:spacing w:line="276" w:lineRule="auto"/>
            </w:pPr>
          </w:p>
        </w:tc>
      </w:tr>
    </w:tbl>
    <w:p w14:paraId="78F3B01B" w14:textId="77777777" w:rsidR="002357A5" w:rsidRDefault="002357A5" w:rsidP="002357A5">
      <w:pPr>
        <w:pStyle w:val="Overskrift3"/>
        <w:spacing w:before="120"/>
      </w:pPr>
      <w:bookmarkStart w:id="14" w:name="_Toc150853106"/>
      <w:r>
        <w:t>Projektgrundlag</w:t>
      </w:r>
      <w:bookmarkEnd w:id="14"/>
    </w:p>
    <w:p w14:paraId="37B7F26C" w14:textId="77777777" w:rsidR="002357A5" w:rsidRDefault="002357A5" w:rsidP="002357A5">
      <w:pPr>
        <w:spacing w:before="120"/>
      </w:pPr>
      <w:r>
        <w:t xml:space="preserve">Projektet beskrives i en PID – </w:t>
      </w:r>
      <w:proofErr w:type="spellStart"/>
      <w:r>
        <w:t>ProjektInitieringsDokument</w:t>
      </w:r>
      <w:proofErr w:type="spellEnd"/>
      <w:r>
        <w:t xml:space="preserve">. Denne tager udgangspunkt i den korte projektbeskrivelse, projektejer udarbejdede i forbindelse med at projektet blev godkendt til porteføljen. </w:t>
      </w:r>
    </w:p>
    <w:p w14:paraId="26DBE164" w14:textId="61498EC6" w:rsidR="002357A5" w:rsidRDefault="002357A5" w:rsidP="002357A5">
      <w:pPr>
        <w:spacing w:before="120"/>
      </w:pPr>
      <w:proofErr w:type="spellStart"/>
      <w:r>
        <w:t>PIDén</w:t>
      </w:r>
      <w:proofErr w:type="spellEnd"/>
      <w:r>
        <w:t xml:space="preserve"> skal sikre enighed og forventningsafstemning i styregruppen om projektets formål og rammer og få dette dokumenteret. Et grundigt forarbejde her, kan sikre </w:t>
      </w:r>
      <w:r w:rsidR="00B03C8A">
        <w:t>et stærkt styregruppesamarbejde</w:t>
      </w:r>
      <w:r>
        <w:t xml:space="preserve">, hjælpe projektet til færre uforudsete situationer, afbøde misforståelser og resultere i færre ændringsanmodninger undervejs i forløbet. </w:t>
      </w:r>
      <w:r w:rsidR="00314DAB">
        <w:t>Det kan tage mange møder at få denne forventningsafstemning på plads.</w:t>
      </w:r>
    </w:p>
    <w:p w14:paraId="5C629018" w14:textId="55E0A4A6" w:rsidR="002357A5" w:rsidRDefault="002357A5" w:rsidP="002357A5">
      <w:pPr>
        <w:spacing w:before="120"/>
      </w:pPr>
      <w:r>
        <w:t xml:space="preserve">Hvis projektets rammer ændrer sig væsentligt undervejs i udarbejdelsen af </w:t>
      </w:r>
      <w:proofErr w:type="spellStart"/>
      <w:r>
        <w:t>PIDén</w:t>
      </w:r>
      <w:proofErr w:type="spellEnd"/>
      <w:r>
        <w:t xml:space="preserve"> i forhold til det som var beskrevet da projektet blev lagt i porteføljen, vil det kræve en ændringsanmodning, som skal godkendes af </w:t>
      </w:r>
      <w:r w:rsidR="00314DAB">
        <w:t>PFU</w:t>
      </w:r>
      <w:r w:rsidR="006B61EC">
        <w:t>(Porteføljeudvalget)</w:t>
      </w:r>
      <w:r>
        <w:t xml:space="preserve">. Det er styregruppens </w:t>
      </w:r>
      <w:r w:rsidR="00900E18">
        <w:t>ansvar</w:t>
      </w:r>
      <w:r>
        <w:t xml:space="preserve"> at overveje hvorvidt ændringerne har en sund business case – Se afsnittet om ændringshåndtering.</w:t>
      </w:r>
    </w:p>
    <w:p w14:paraId="4C3ECF98" w14:textId="77777777" w:rsidR="002357A5" w:rsidRDefault="002357A5" w:rsidP="002357A5">
      <w:pPr>
        <w:spacing w:before="120"/>
      </w:pPr>
    </w:p>
    <w:p w14:paraId="20AEE31F" w14:textId="7F9E7EE4" w:rsidR="002357A5" w:rsidRDefault="002357A5" w:rsidP="002357A5">
      <w:pPr>
        <w:spacing w:before="120"/>
      </w:pPr>
      <w:r>
        <w:t xml:space="preserve">PID skal godkendes af </w:t>
      </w:r>
      <w:r w:rsidR="00314DAB">
        <w:t>PFU</w:t>
      </w:r>
      <w:r>
        <w:t xml:space="preserve"> inden styregruppens endelige godkendelse.</w:t>
      </w:r>
    </w:p>
    <w:p w14:paraId="704BDB20" w14:textId="77777777" w:rsidR="002357A5" w:rsidRDefault="002357A5" w:rsidP="002357A5">
      <w:pPr>
        <w:spacing w:before="120"/>
      </w:pPr>
    </w:p>
    <w:p w14:paraId="292243AD" w14:textId="77777777" w:rsidR="002357A5" w:rsidRDefault="002357A5" w:rsidP="002357A5">
      <w:pPr>
        <w:spacing w:before="120"/>
      </w:pPr>
      <w:r>
        <w:t>Overordnet set er det styregruppens ansvar at:</w:t>
      </w:r>
    </w:p>
    <w:p w14:paraId="228B10CD" w14:textId="77777777" w:rsidR="002357A5" w:rsidRDefault="002357A5" w:rsidP="002357A5">
      <w:pPr>
        <w:pStyle w:val="Listeafsnit"/>
        <w:numPr>
          <w:ilvl w:val="0"/>
          <w:numId w:val="23"/>
        </w:numPr>
        <w:ind w:left="360"/>
        <w:rPr>
          <w:rFonts w:cs="Arial"/>
          <w:color w:val="333333"/>
        </w:rPr>
      </w:pPr>
      <w:r w:rsidRPr="002D2B97">
        <w:rPr>
          <w:rFonts w:cs="Arial"/>
          <w:color w:val="333333"/>
        </w:rPr>
        <w:t>PID og bilag udarbejdes på et niveau, der giver projektet en tydelig ramme og sikrer forventningsafstemningen på tværs i styregruppen.</w:t>
      </w:r>
    </w:p>
    <w:p w14:paraId="4C1050DA" w14:textId="77777777" w:rsidR="002357A5" w:rsidRPr="002D2B97" w:rsidRDefault="002357A5" w:rsidP="002357A5">
      <w:pPr>
        <w:pStyle w:val="Listeafsnit"/>
        <w:numPr>
          <w:ilvl w:val="0"/>
          <w:numId w:val="23"/>
        </w:numPr>
        <w:ind w:left="360"/>
        <w:rPr>
          <w:rFonts w:cs="Arial"/>
          <w:color w:val="333333"/>
        </w:rPr>
      </w:pPr>
      <w:r>
        <w:rPr>
          <w:rFonts w:cs="Arial"/>
          <w:color w:val="333333"/>
        </w:rPr>
        <w:t>Vurdere om potentielle ændringer i forhold til projektets oprindelige beskrivelse skal indarbejdes og ændringshåndteres.</w:t>
      </w:r>
    </w:p>
    <w:p w14:paraId="28FAA6DE" w14:textId="77777777" w:rsidR="002357A5" w:rsidRDefault="002357A5" w:rsidP="002357A5">
      <w:pPr>
        <w:spacing w:before="120"/>
      </w:pPr>
    </w:p>
    <w:p w14:paraId="32269909" w14:textId="77777777" w:rsidR="006D4E16" w:rsidRDefault="006D4E16" w:rsidP="002357A5">
      <w:pPr>
        <w:spacing w:before="120"/>
      </w:pPr>
    </w:p>
    <w:p w14:paraId="32E06D2A" w14:textId="77777777" w:rsidR="002357A5" w:rsidRDefault="002357A5" w:rsidP="002357A5">
      <w:pPr>
        <w:pStyle w:val="Overskrift3"/>
      </w:pPr>
      <w:bookmarkStart w:id="15" w:name="_Toc150853107"/>
      <w:r>
        <w:t>Organisering</w:t>
      </w:r>
      <w:bookmarkEnd w:id="15"/>
    </w:p>
    <w:p w14:paraId="66C8A7EB" w14:textId="77777777" w:rsidR="002357A5" w:rsidRPr="007D4E73" w:rsidRDefault="002357A5" w:rsidP="002357A5"/>
    <w:p w14:paraId="3ADEBD09" w14:textId="77777777" w:rsidR="002357A5" w:rsidRDefault="002357A5" w:rsidP="002357A5"/>
    <w:p w14:paraId="0E06D3DF" w14:textId="77777777" w:rsidR="002357A5" w:rsidRPr="007B4ED9" w:rsidRDefault="002357A5" w:rsidP="002357A5">
      <w:pPr>
        <w:pStyle w:val="Overskrift3"/>
        <w:rPr>
          <w:rStyle w:val="Strk"/>
          <w:b w:val="0"/>
          <w:bCs/>
        </w:rPr>
      </w:pPr>
      <w:bookmarkStart w:id="16" w:name="_Toc150853108"/>
      <w:r w:rsidRPr="007B4ED9">
        <w:rPr>
          <w:rStyle w:val="Strk"/>
          <w:b w:val="0"/>
          <w:bCs/>
        </w:rPr>
        <w:t>Styregruppen</w:t>
      </w:r>
      <w:bookmarkEnd w:id="16"/>
    </w:p>
    <w:p w14:paraId="36FABE12" w14:textId="6FFF58D7" w:rsidR="002357A5" w:rsidRDefault="002357A5" w:rsidP="002357A5">
      <w:r>
        <w:t xml:space="preserve">Styregruppens medlemmer bør </w:t>
      </w:r>
      <w:r w:rsidR="00314DAB">
        <w:t>have mandat til at</w:t>
      </w:r>
      <w:r>
        <w:t xml:space="preserve"> træffe strategiske beslutninger for projektet. </w:t>
      </w:r>
    </w:p>
    <w:p w14:paraId="4C5A8AE3" w14:textId="77777777" w:rsidR="002357A5" w:rsidRDefault="002357A5" w:rsidP="002357A5">
      <w:r>
        <w:t xml:space="preserve">Styregruppen skal være sammensat så der er fokus på både tilblivelsen af leverancerne, modtagelsen af dem hos brugerne og dem som supporterer leverancerne efterfølgende, samt værdiskabelsen for AU. </w:t>
      </w:r>
    </w:p>
    <w:p w14:paraId="488EF1D8" w14:textId="0B872606" w:rsidR="002357A5" w:rsidRDefault="002357A5" w:rsidP="002357A5">
      <w:r>
        <w:t>Disse perspektiver omtales ofte som ”Seniorleverandør”, ”Seniorbruger” og ”Gevinstejer”</w:t>
      </w:r>
      <w:r w:rsidR="00FF23B5">
        <w:rPr>
          <w:rStyle w:val="Fodnotehenvisning"/>
        </w:rPr>
        <w:footnoteReference w:id="1"/>
      </w:r>
      <w:r>
        <w:t xml:space="preserve">. På AU </w:t>
      </w:r>
      <w:r w:rsidR="00733287">
        <w:t>er der</w:t>
      </w:r>
      <w:r>
        <w:t xml:space="preserve"> sjældent 1person som kan varetage disse roller på tværs af hele AU. I stedet sikres det i det enkelte projekt, at perspektiverne er repræsenteret, og at det er tydeligt hvordan det enkelte styregruppemedlem bidrager ind i dem. </w:t>
      </w:r>
    </w:p>
    <w:p w14:paraId="2EE0BAF8" w14:textId="77777777" w:rsidR="002357A5" w:rsidRDefault="002357A5" w:rsidP="002357A5">
      <w:r>
        <w:t xml:space="preserve">Styregrupper må ikke blive for store, da det vil mindske beslutningskraften. </w:t>
      </w:r>
    </w:p>
    <w:p w14:paraId="7E718B37" w14:textId="77777777" w:rsidR="002357A5" w:rsidRDefault="002357A5" w:rsidP="002357A5"/>
    <w:p w14:paraId="64F6B5FD" w14:textId="77777777" w:rsidR="002357A5" w:rsidRDefault="002357A5" w:rsidP="002357A5">
      <w:r>
        <w:t>Da styregruppen ikke kan forventes at have viden om hele AU, er det vigtigt at projektorganiseringen i øvrigt tager højde for dette, f.eks. gennem etablering af en eller flere arbejdende referencegrupper, som behandler konkrete beslutningsoplæg inden de sendes i styregruppen.</w:t>
      </w:r>
    </w:p>
    <w:p w14:paraId="67B0923C" w14:textId="77777777" w:rsidR="002357A5" w:rsidRDefault="002357A5" w:rsidP="002357A5"/>
    <w:p w14:paraId="7BE6F424" w14:textId="77777777" w:rsidR="002357A5" w:rsidRDefault="002357A5" w:rsidP="002357A5">
      <w:r>
        <w:t>Projektleder er ikke en del af styregruppen, og har ikke beslutningskompetence på møderne. Men projektlederen deltager på alle styregruppemøder som referent for styregruppeformanden.</w:t>
      </w:r>
    </w:p>
    <w:p w14:paraId="6630FBF1" w14:textId="77777777" w:rsidR="002357A5" w:rsidRDefault="002357A5" w:rsidP="002357A5"/>
    <w:p w14:paraId="003E37ED" w14:textId="2DE5CBAE" w:rsidR="002357A5" w:rsidRDefault="002357A5" w:rsidP="002357A5">
      <w:r>
        <w:lastRenderedPageBreak/>
        <w:t xml:space="preserve">Leverandøren kan være repræsenteret i styregruppen, eller der kan være en særlig styregruppe som håndterer leverandørsamarbejdet. Hvis leverandøren deltager i den ordinære styregruppe, skal der tages stilling til, om styregruppen også skal mødes uden leverandøren for at behandle punkter som er AU interne. </w:t>
      </w:r>
    </w:p>
    <w:p w14:paraId="6DF43DBC" w14:textId="77777777" w:rsidR="002357A5" w:rsidRDefault="002357A5" w:rsidP="002357A5"/>
    <w:p w14:paraId="4DF14FCE" w14:textId="2D17E1C6" w:rsidR="002357A5" w:rsidRDefault="002357A5" w:rsidP="002357A5">
      <w:r>
        <w:t xml:space="preserve">Det enkelte styregruppemedlem bærer erfaringer </w:t>
      </w:r>
      <w:r w:rsidR="00733287">
        <w:t xml:space="preserve">og interesser </w:t>
      </w:r>
      <w:r>
        <w:t xml:space="preserve">fra sit eget arbejdsområde med ind i styregruppearbejdet. Det kræver en opmærksomhed </w:t>
      </w:r>
      <w:r w:rsidR="00733287">
        <w:t xml:space="preserve">når beslutninger skal træffes for hele AU. </w:t>
      </w:r>
      <w:r>
        <w:t xml:space="preserve"> Det er styregruppeformandens ansvar at styregruppen til stadighed anlægger et tværorganisatorisk perspektiv.</w:t>
      </w:r>
    </w:p>
    <w:p w14:paraId="3D8F7976" w14:textId="77777777" w:rsidR="002357A5" w:rsidRDefault="002357A5" w:rsidP="002357A5"/>
    <w:p w14:paraId="443385B9" w14:textId="77777777" w:rsidR="002357A5" w:rsidRDefault="002357A5" w:rsidP="002357A5">
      <w:r>
        <w:t>Styregruppen er samtidig ambassadører for projektet. Det er derfor vigtigt at styregruppemedlemmerne holder sig opdateret om projektets status, og at de kan svare på spørgsmål fra organisationen når det kommer til formål, mål, gevinster m.v. Det er også vigtigt at styregruppemedlemmerne er loyale overfor de beslutninger, der træffes i styregruppen, uanset om der var enstemmighed eller ej.</w:t>
      </w:r>
    </w:p>
    <w:p w14:paraId="079DEC97" w14:textId="77777777" w:rsidR="002357A5" w:rsidRDefault="002357A5" w:rsidP="002357A5"/>
    <w:p w14:paraId="508A234A" w14:textId="77777777" w:rsidR="002357A5" w:rsidRDefault="002357A5" w:rsidP="002357A5">
      <w:r>
        <w:t xml:space="preserve">Styregrupper er ofte sammensat således at der indgår linjeledelse i forhold til projektlederen og/eller styregruppemedlemmer. Her kan der være brug for en særlig opmærksomhed på, at styregruppearbejde adskiller sig fra daglig ledelse og ledelsesbeslutninger. </w:t>
      </w:r>
    </w:p>
    <w:p w14:paraId="5E789DD4" w14:textId="77777777" w:rsidR="002357A5" w:rsidRDefault="002357A5" w:rsidP="002357A5"/>
    <w:p w14:paraId="544BC6F3" w14:textId="27DA7BFC" w:rsidR="002357A5" w:rsidRDefault="002357A5" w:rsidP="002357A5">
      <w:r>
        <w:t xml:space="preserve">Det er ikke styregruppemedlemmernes ansvar at overvåge projektet uafhængigt af projektlederen. Styregruppen kan forlade sig på projektlederens beretning om projektets status og </w:t>
      </w:r>
      <w:r w:rsidR="00E278B8">
        <w:t>sundhed.</w:t>
      </w:r>
      <w:r w:rsidR="000B5B52">
        <w:rPr>
          <w:rStyle w:val="Fodnotehenvisning"/>
        </w:rPr>
        <w:footnoteReference w:id="2"/>
      </w:r>
    </w:p>
    <w:p w14:paraId="7A1C388F" w14:textId="77777777" w:rsidR="002357A5" w:rsidRDefault="002357A5" w:rsidP="002357A5"/>
    <w:p w14:paraId="27B2AF73" w14:textId="77777777" w:rsidR="002357A5" w:rsidRDefault="002357A5" w:rsidP="002357A5">
      <w:r>
        <w:t>Overordnet set er det styregruppens ansvar at:</w:t>
      </w:r>
    </w:p>
    <w:p w14:paraId="0D019F07" w14:textId="77777777" w:rsidR="002357A5" w:rsidRDefault="002357A5" w:rsidP="002357A5">
      <w:pPr>
        <w:pStyle w:val="Listeafsnit"/>
        <w:numPr>
          <w:ilvl w:val="0"/>
          <w:numId w:val="23"/>
        </w:numPr>
        <w:ind w:left="360"/>
        <w:rPr>
          <w:rFonts w:cs="Arial"/>
        </w:rPr>
      </w:pPr>
      <w:r>
        <w:rPr>
          <w:rFonts w:cs="Arial"/>
        </w:rPr>
        <w:t>Være tilgængelig for projektet til at træffe beslutninger og udstikke en kurs for projektlederen.</w:t>
      </w:r>
    </w:p>
    <w:p w14:paraId="123E97A1" w14:textId="77777777" w:rsidR="002357A5" w:rsidRPr="00CC0A4A" w:rsidRDefault="002357A5" w:rsidP="002357A5">
      <w:pPr>
        <w:pStyle w:val="Listeafsnit"/>
        <w:numPr>
          <w:ilvl w:val="0"/>
          <w:numId w:val="23"/>
        </w:numPr>
        <w:ind w:left="360"/>
        <w:rPr>
          <w:rFonts w:cs="Arial"/>
        </w:rPr>
      </w:pPr>
      <w:r w:rsidRPr="00CC0A4A">
        <w:rPr>
          <w:rFonts w:cs="Arial"/>
        </w:rPr>
        <w:t>Projektet gennemføres i overensstemmelse med beslutningsmodellen, herunder projektmodellen.</w:t>
      </w:r>
    </w:p>
    <w:p w14:paraId="064BA4ED" w14:textId="77777777" w:rsidR="002357A5" w:rsidRPr="00CC0A4A" w:rsidRDefault="002357A5" w:rsidP="002357A5">
      <w:pPr>
        <w:pStyle w:val="Listeafsnit"/>
        <w:numPr>
          <w:ilvl w:val="0"/>
          <w:numId w:val="23"/>
        </w:numPr>
        <w:ind w:left="360"/>
        <w:rPr>
          <w:rFonts w:cs="Arial"/>
        </w:rPr>
      </w:pPr>
      <w:r w:rsidRPr="00CC0A4A">
        <w:rPr>
          <w:rFonts w:cs="Arial"/>
        </w:rPr>
        <w:t>Sikre rammen for projektet i form af PID.</w:t>
      </w:r>
    </w:p>
    <w:p w14:paraId="1F02DCBC" w14:textId="77777777" w:rsidR="002357A5" w:rsidRPr="00CC0A4A" w:rsidRDefault="002357A5" w:rsidP="002357A5">
      <w:pPr>
        <w:pStyle w:val="Listeafsnit"/>
        <w:numPr>
          <w:ilvl w:val="0"/>
          <w:numId w:val="23"/>
        </w:numPr>
        <w:ind w:left="360"/>
        <w:rPr>
          <w:rFonts w:cs="Arial"/>
        </w:rPr>
      </w:pPr>
      <w:r w:rsidRPr="00CC0A4A">
        <w:rPr>
          <w:rFonts w:cs="Arial"/>
        </w:rPr>
        <w:t>Beslutte projektindhold indenfor projektets rammer beskrevet i PID.</w:t>
      </w:r>
    </w:p>
    <w:p w14:paraId="25FBA341" w14:textId="77777777" w:rsidR="002357A5" w:rsidRPr="00B964B3" w:rsidRDefault="002357A5" w:rsidP="002357A5">
      <w:pPr>
        <w:pStyle w:val="Listeafsnit"/>
        <w:numPr>
          <w:ilvl w:val="0"/>
          <w:numId w:val="23"/>
        </w:numPr>
        <w:ind w:left="360"/>
        <w:rPr>
          <w:rFonts w:cs="Arial"/>
        </w:rPr>
      </w:pPr>
      <w:r w:rsidRPr="00CC0A4A">
        <w:rPr>
          <w:rFonts w:cs="Arial"/>
        </w:rPr>
        <w:t>Der bliver truffet beslutninger, og dermed at bære eskalationer videre ud i organisationen.</w:t>
      </w:r>
    </w:p>
    <w:p w14:paraId="41B2CBE8" w14:textId="77777777" w:rsidR="002357A5" w:rsidRPr="00CC0A4A" w:rsidRDefault="002357A5" w:rsidP="002357A5">
      <w:pPr>
        <w:pStyle w:val="Listeafsnit"/>
        <w:numPr>
          <w:ilvl w:val="0"/>
          <w:numId w:val="23"/>
        </w:numPr>
        <w:ind w:left="360"/>
        <w:rPr>
          <w:rFonts w:cs="Arial"/>
        </w:rPr>
      </w:pPr>
      <w:r w:rsidRPr="00CC0A4A">
        <w:rPr>
          <w:rFonts w:cs="Arial"/>
        </w:rPr>
        <w:t>Bistå projektlederen med at fjerne forhindringer.</w:t>
      </w:r>
    </w:p>
    <w:p w14:paraId="03454E37" w14:textId="77777777" w:rsidR="002357A5" w:rsidRPr="00CC0A4A" w:rsidRDefault="002357A5" w:rsidP="002357A5">
      <w:pPr>
        <w:pStyle w:val="Listeafsnit"/>
        <w:numPr>
          <w:ilvl w:val="0"/>
          <w:numId w:val="23"/>
        </w:numPr>
        <w:ind w:left="360"/>
        <w:rPr>
          <w:rFonts w:cs="Arial"/>
        </w:rPr>
      </w:pPr>
      <w:r w:rsidRPr="00CC0A4A">
        <w:rPr>
          <w:rFonts w:cs="Arial"/>
        </w:rPr>
        <w:t>Efterspørge og følge op på fremdrift i projektet.</w:t>
      </w:r>
    </w:p>
    <w:p w14:paraId="14D639AC" w14:textId="77777777" w:rsidR="002357A5" w:rsidRPr="00CC0A4A" w:rsidRDefault="002357A5" w:rsidP="002357A5">
      <w:pPr>
        <w:pStyle w:val="Listeafsnit"/>
        <w:numPr>
          <w:ilvl w:val="0"/>
          <w:numId w:val="23"/>
        </w:numPr>
        <w:ind w:left="360"/>
        <w:rPr>
          <w:rFonts w:cs="Arial"/>
        </w:rPr>
      </w:pPr>
      <w:r w:rsidRPr="00CC0A4A">
        <w:rPr>
          <w:rFonts w:cs="Arial"/>
        </w:rPr>
        <w:t>Brugeroplevelsen er tænkt ind i projektet, både i forhold til implementeringen og de enkelte leverancer.</w:t>
      </w:r>
    </w:p>
    <w:p w14:paraId="796F3CF9" w14:textId="77777777" w:rsidR="002357A5" w:rsidRDefault="002357A5" w:rsidP="002357A5">
      <w:pPr>
        <w:pStyle w:val="Listeafsnit"/>
        <w:numPr>
          <w:ilvl w:val="0"/>
          <w:numId w:val="23"/>
        </w:numPr>
        <w:ind w:left="360"/>
        <w:rPr>
          <w:rFonts w:cs="Arial"/>
        </w:rPr>
      </w:pPr>
      <w:r w:rsidRPr="00CC0A4A">
        <w:rPr>
          <w:rFonts w:cs="Arial"/>
        </w:rPr>
        <w:t>Forandringsledelse er indarbejdet i projektets rammer og den efterfølgende gevinstrealisering.</w:t>
      </w:r>
    </w:p>
    <w:p w14:paraId="3B8303DC" w14:textId="1EA80D51" w:rsidR="002357A5" w:rsidRDefault="002357A5" w:rsidP="002357A5">
      <w:pPr>
        <w:pStyle w:val="Listeafsnit"/>
        <w:numPr>
          <w:ilvl w:val="0"/>
          <w:numId w:val="23"/>
        </w:numPr>
        <w:ind w:left="360"/>
        <w:rPr>
          <w:rFonts w:cs="Arial"/>
        </w:rPr>
      </w:pPr>
      <w:r w:rsidRPr="00397110">
        <w:rPr>
          <w:rFonts w:cs="Arial"/>
        </w:rPr>
        <w:t xml:space="preserve">Gevinstejerne </w:t>
      </w:r>
      <w:r w:rsidR="00217B97">
        <w:rPr>
          <w:rFonts w:cs="Arial"/>
        </w:rPr>
        <w:t xml:space="preserve">ude i organisationen </w:t>
      </w:r>
      <w:r w:rsidRPr="00397110">
        <w:rPr>
          <w:rFonts w:cs="Arial"/>
        </w:rPr>
        <w:t>inddrages i projektet og får ejerskab af realiseringen.</w:t>
      </w:r>
    </w:p>
    <w:p w14:paraId="2C37DBE0" w14:textId="77777777" w:rsidR="002357A5" w:rsidRPr="00397110" w:rsidRDefault="002357A5" w:rsidP="002357A5">
      <w:pPr>
        <w:pStyle w:val="Listeafsnit"/>
        <w:numPr>
          <w:ilvl w:val="0"/>
          <w:numId w:val="23"/>
        </w:numPr>
        <w:ind w:left="360"/>
        <w:rPr>
          <w:rFonts w:cs="Arial"/>
        </w:rPr>
      </w:pPr>
      <w:r>
        <w:rPr>
          <w:rFonts w:cs="Arial"/>
        </w:rPr>
        <w:t>Der er fokus på gevinstrealisering, når der træffes beslutninger i projektet.</w:t>
      </w:r>
    </w:p>
    <w:p w14:paraId="75FAE8C1" w14:textId="77777777" w:rsidR="002357A5" w:rsidRPr="00CC0A4A" w:rsidRDefault="002357A5" w:rsidP="002357A5">
      <w:pPr>
        <w:pStyle w:val="Listeafsnit"/>
        <w:numPr>
          <w:ilvl w:val="0"/>
          <w:numId w:val="23"/>
        </w:numPr>
        <w:ind w:left="360"/>
        <w:rPr>
          <w:rFonts w:cs="Arial"/>
        </w:rPr>
      </w:pPr>
      <w:r w:rsidRPr="00CC0A4A">
        <w:rPr>
          <w:rFonts w:cs="Arial"/>
        </w:rPr>
        <w:t>Projektet understøtter samhørighed og giver retning for hele organisationen.</w:t>
      </w:r>
    </w:p>
    <w:p w14:paraId="35C01FC9" w14:textId="77777777" w:rsidR="002357A5" w:rsidRPr="00CC0A4A" w:rsidRDefault="002357A5" w:rsidP="002357A5">
      <w:pPr>
        <w:pStyle w:val="Listeafsnit"/>
        <w:numPr>
          <w:ilvl w:val="0"/>
          <w:numId w:val="23"/>
        </w:numPr>
        <w:ind w:left="360"/>
        <w:rPr>
          <w:rFonts w:cs="Arial"/>
        </w:rPr>
      </w:pPr>
      <w:r w:rsidRPr="00CC0A4A">
        <w:rPr>
          <w:rFonts w:cs="Arial"/>
        </w:rPr>
        <w:t>Kommunikationen sker rettidigt og effektivt i projektet og med eksterne interessenter.</w:t>
      </w:r>
    </w:p>
    <w:p w14:paraId="26903C9C" w14:textId="77777777" w:rsidR="002357A5" w:rsidRPr="00397110" w:rsidRDefault="002357A5" w:rsidP="002357A5">
      <w:pPr>
        <w:pStyle w:val="Listeafsnit"/>
        <w:numPr>
          <w:ilvl w:val="0"/>
          <w:numId w:val="23"/>
        </w:numPr>
        <w:ind w:left="360"/>
        <w:rPr>
          <w:rFonts w:cs="Arial"/>
        </w:rPr>
      </w:pPr>
      <w:r w:rsidRPr="00397110">
        <w:rPr>
          <w:rFonts w:cs="Arial"/>
        </w:rPr>
        <w:t>Forvaltningsorganisationen kommer på plads og rustes til at overtage når projektet lukkes ned.</w:t>
      </w:r>
    </w:p>
    <w:p w14:paraId="0671F74E" w14:textId="77777777" w:rsidR="002357A5" w:rsidRPr="00CC0A4A" w:rsidRDefault="002357A5" w:rsidP="002357A5">
      <w:pPr>
        <w:pStyle w:val="Listeafsnit"/>
        <w:numPr>
          <w:ilvl w:val="0"/>
          <w:numId w:val="23"/>
        </w:numPr>
        <w:ind w:left="360"/>
        <w:rPr>
          <w:rFonts w:cs="Arial"/>
        </w:rPr>
      </w:pPr>
      <w:r w:rsidRPr="00CC0A4A">
        <w:rPr>
          <w:rFonts w:cs="Arial"/>
        </w:rPr>
        <w:t>Godkende faseovergange og dermed projektets fortsatte eksistensberettigelse.</w:t>
      </w:r>
    </w:p>
    <w:p w14:paraId="5D291B83" w14:textId="77777777" w:rsidR="002357A5" w:rsidRPr="00397110" w:rsidRDefault="002357A5" w:rsidP="002357A5">
      <w:pPr>
        <w:pStyle w:val="Listeafsnit"/>
        <w:numPr>
          <w:ilvl w:val="0"/>
          <w:numId w:val="23"/>
        </w:numPr>
        <w:ind w:left="360"/>
        <w:rPr>
          <w:rFonts w:cs="Arial"/>
        </w:rPr>
      </w:pPr>
      <w:r w:rsidRPr="00397110">
        <w:rPr>
          <w:rFonts w:cs="Arial"/>
        </w:rPr>
        <w:t>Godkende udbudsmateriale og leverandørkontrakt.</w:t>
      </w:r>
    </w:p>
    <w:p w14:paraId="0D1168EE" w14:textId="13502CA0" w:rsidR="002357A5" w:rsidRPr="00397110" w:rsidRDefault="002357A5" w:rsidP="002357A5">
      <w:pPr>
        <w:pStyle w:val="Listeafsnit"/>
        <w:numPr>
          <w:ilvl w:val="0"/>
          <w:numId w:val="23"/>
        </w:numPr>
        <w:ind w:left="360"/>
        <w:rPr>
          <w:rFonts w:cs="Arial"/>
        </w:rPr>
      </w:pPr>
      <w:r w:rsidRPr="00397110">
        <w:rPr>
          <w:rFonts w:cs="Arial"/>
        </w:rPr>
        <w:t xml:space="preserve">Godkende </w:t>
      </w:r>
      <w:r w:rsidR="00D43D15">
        <w:rPr>
          <w:rFonts w:cs="Arial"/>
        </w:rPr>
        <w:t>hoved</w:t>
      </w:r>
      <w:r w:rsidRPr="00397110">
        <w:rPr>
          <w:rFonts w:cs="Arial"/>
        </w:rPr>
        <w:t>leverancer.</w:t>
      </w:r>
    </w:p>
    <w:p w14:paraId="6FF31AFF" w14:textId="77777777" w:rsidR="002357A5" w:rsidRPr="00397110" w:rsidRDefault="002357A5" w:rsidP="002357A5">
      <w:pPr>
        <w:pStyle w:val="Listeafsnit"/>
        <w:numPr>
          <w:ilvl w:val="0"/>
          <w:numId w:val="23"/>
        </w:numPr>
        <w:ind w:left="360"/>
        <w:rPr>
          <w:rFonts w:cs="Arial"/>
        </w:rPr>
      </w:pPr>
      <w:r w:rsidRPr="00397110">
        <w:rPr>
          <w:rFonts w:cs="Arial"/>
        </w:rPr>
        <w:t>Godkende ændringer.</w:t>
      </w:r>
    </w:p>
    <w:p w14:paraId="5C5F8CBD" w14:textId="77777777" w:rsidR="002357A5" w:rsidRPr="00397110" w:rsidRDefault="002357A5" w:rsidP="002357A5">
      <w:pPr>
        <w:pStyle w:val="Listeafsnit"/>
        <w:numPr>
          <w:ilvl w:val="0"/>
          <w:numId w:val="23"/>
        </w:numPr>
        <w:ind w:left="360"/>
        <w:rPr>
          <w:rFonts w:cs="Arial"/>
        </w:rPr>
      </w:pPr>
      <w:r w:rsidRPr="00397110">
        <w:rPr>
          <w:rFonts w:cs="Arial"/>
        </w:rPr>
        <w:t>Godkende projektafslutning.</w:t>
      </w:r>
    </w:p>
    <w:p w14:paraId="58A72246" w14:textId="77777777" w:rsidR="002357A5" w:rsidRDefault="002357A5" w:rsidP="002357A5"/>
    <w:p w14:paraId="1EDABBB0" w14:textId="77777777" w:rsidR="002357A5" w:rsidRDefault="002357A5" w:rsidP="002357A5">
      <w:r>
        <w:t>Det kan være en god ide at beskrive styregruppemedlemmernes roller og ansvar i en styregruppeaftale, hvor der er mulighed for at beskrive de enkelte styregruppemedlemmers rolle og ansvar i forhold til det konkrete projekt.</w:t>
      </w:r>
    </w:p>
    <w:p w14:paraId="485F03C3" w14:textId="77777777" w:rsidR="002357A5" w:rsidRDefault="002357A5" w:rsidP="002357A5"/>
    <w:p w14:paraId="5A94B23A" w14:textId="77777777" w:rsidR="00DD3CF1" w:rsidRDefault="00DD3CF1" w:rsidP="002357A5"/>
    <w:p w14:paraId="00202BDB" w14:textId="77777777" w:rsidR="002357A5" w:rsidRPr="007B4ED9" w:rsidRDefault="002357A5" w:rsidP="002357A5">
      <w:pPr>
        <w:pStyle w:val="Overskrift3"/>
        <w:rPr>
          <w:rStyle w:val="Strk"/>
          <w:b w:val="0"/>
          <w:bCs/>
        </w:rPr>
      </w:pPr>
      <w:bookmarkStart w:id="17" w:name="_Toc150853109"/>
      <w:r w:rsidRPr="007B4ED9">
        <w:rPr>
          <w:rStyle w:val="Strk"/>
          <w:b w:val="0"/>
          <w:bCs/>
        </w:rPr>
        <w:t>Styregruppeformanden</w:t>
      </w:r>
      <w:bookmarkEnd w:id="17"/>
    </w:p>
    <w:p w14:paraId="6D3F2621" w14:textId="77777777" w:rsidR="002357A5" w:rsidRDefault="002357A5" w:rsidP="002357A5">
      <w:r>
        <w:t>Projektets produkter skal opfylde et forretningsbehov som retfærdiggør investeringen. Styregruppeformanden skal derfor varetage de forretningsmæssige interesser i projektet. Det er noget andet end brugernes interesser, og ligger på et mere strategisk niveau.</w:t>
      </w:r>
    </w:p>
    <w:p w14:paraId="2AA6BB53" w14:textId="77777777" w:rsidR="002357A5" w:rsidRDefault="002357A5" w:rsidP="002357A5">
      <w:r>
        <w:t>I sidste ende er det styregruppeformanden som står til ansvar for projektets succes. Styregruppeformanden har derfor en særlig beslutningskompetence og vetoret, medmindre andet er beskrevet i projektets PID. Styregruppen er i den henseende ikke et demokrati.</w:t>
      </w:r>
    </w:p>
    <w:p w14:paraId="596D2044" w14:textId="77777777" w:rsidR="002357A5" w:rsidRDefault="002357A5" w:rsidP="002357A5"/>
    <w:p w14:paraId="4A7BA49F" w14:textId="77777777" w:rsidR="002357A5" w:rsidRDefault="002357A5" w:rsidP="002357A5">
      <w:r>
        <w:t>Overordnet set er det styregruppeformandens ansvar at:</w:t>
      </w:r>
    </w:p>
    <w:p w14:paraId="04675263" w14:textId="77777777" w:rsidR="002357A5" w:rsidRDefault="002357A5" w:rsidP="002357A5">
      <w:pPr>
        <w:pStyle w:val="Listeafsnit"/>
        <w:numPr>
          <w:ilvl w:val="0"/>
          <w:numId w:val="23"/>
        </w:numPr>
        <w:ind w:left="360"/>
        <w:rPr>
          <w:rFonts w:cs="Arial"/>
          <w:color w:val="333333"/>
        </w:rPr>
      </w:pPr>
      <w:r>
        <w:rPr>
          <w:rFonts w:cs="Arial"/>
          <w:color w:val="333333"/>
        </w:rPr>
        <w:lastRenderedPageBreak/>
        <w:t>Der afholdes styregruppemøder, og at være mødeleder på dem.</w:t>
      </w:r>
    </w:p>
    <w:p w14:paraId="0AD065A7" w14:textId="77777777" w:rsidR="002357A5" w:rsidRDefault="002357A5" w:rsidP="002357A5">
      <w:pPr>
        <w:pStyle w:val="Listeafsnit"/>
        <w:numPr>
          <w:ilvl w:val="0"/>
          <w:numId w:val="23"/>
        </w:numPr>
        <w:ind w:left="360"/>
        <w:rPr>
          <w:rFonts w:cs="Arial"/>
          <w:color w:val="333333"/>
        </w:rPr>
      </w:pPr>
      <w:r w:rsidRPr="008842A3">
        <w:rPr>
          <w:rFonts w:cs="Arial"/>
          <w:color w:val="333333"/>
        </w:rPr>
        <w:t>Styregruppemedlemmerne bidrager til styregruppearbejdet.</w:t>
      </w:r>
    </w:p>
    <w:p w14:paraId="77D8684B" w14:textId="77777777" w:rsidR="002357A5" w:rsidRDefault="002357A5" w:rsidP="002357A5">
      <w:pPr>
        <w:pStyle w:val="Listeafsnit"/>
        <w:numPr>
          <w:ilvl w:val="0"/>
          <w:numId w:val="23"/>
        </w:numPr>
        <w:ind w:left="360"/>
        <w:rPr>
          <w:rFonts w:cs="Arial"/>
          <w:color w:val="333333"/>
        </w:rPr>
      </w:pPr>
      <w:r>
        <w:rPr>
          <w:rFonts w:cs="Arial"/>
          <w:color w:val="333333"/>
        </w:rPr>
        <w:t xml:space="preserve">Styregruppen har et tværorganisatorisk perspektiv og </w:t>
      </w:r>
      <w:proofErr w:type="gramStart"/>
      <w:r>
        <w:rPr>
          <w:rFonts w:cs="Arial"/>
          <w:color w:val="333333"/>
        </w:rPr>
        <w:t>AU helhedssyn</w:t>
      </w:r>
      <w:proofErr w:type="gramEnd"/>
      <w:r>
        <w:rPr>
          <w:rFonts w:cs="Arial"/>
          <w:color w:val="333333"/>
        </w:rPr>
        <w:t>.</w:t>
      </w:r>
    </w:p>
    <w:p w14:paraId="44260107" w14:textId="77777777" w:rsidR="002357A5" w:rsidRDefault="002357A5" w:rsidP="002357A5">
      <w:pPr>
        <w:pStyle w:val="Listeafsnit"/>
        <w:numPr>
          <w:ilvl w:val="0"/>
          <w:numId w:val="23"/>
        </w:numPr>
        <w:ind w:left="360"/>
        <w:rPr>
          <w:rFonts w:cs="Arial"/>
          <w:color w:val="333333"/>
        </w:rPr>
      </w:pPr>
      <w:r>
        <w:rPr>
          <w:rFonts w:cs="Arial"/>
          <w:color w:val="333333"/>
        </w:rPr>
        <w:t>Leverandørens repræsentation i styregruppen er aftalt.</w:t>
      </w:r>
    </w:p>
    <w:p w14:paraId="01024615" w14:textId="23B0EAB5" w:rsidR="002357A5" w:rsidRPr="008842A3" w:rsidRDefault="002357A5" w:rsidP="002357A5">
      <w:pPr>
        <w:pStyle w:val="Listeafsnit"/>
        <w:numPr>
          <w:ilvl w:val="0"/>
          <w:numId w:val="23"/>
        </w:numPr>
        <w:ind w:left="360"/>
        <w:rPr>
          <w:rFonts w:cs="Arial"/>
          <w:color w:val="333333"/>
        </w:rPr>
      </w:pPr>
      <w:r>
        <w:rPr>
          <w:rFonts w:cs="Arial"/>
          <w:color w:val="333333"/>
        </w:rPr>
        <w:t xml:space="preserve">Styregruppen </w:t>
      </w:r>
      <w:proofErr w:type="gramStart"/>
      <w:r>
        <w:rPr>
          <w:rFonts w:cs="Arial"/>
          <w:color w:val="333333"/>
        </w:rPr>
        <w:t>ikke trækker</w:t>
      </w:r>
      <w:proofErr w:type="gramEnd"/>
      <w:r>
        <w:rPr>
          <w:rFonts w:cs="Arial"/>
          <w:color w:val="333333"/>
        </w:rPr>
        <w:t xml:space="preserve"> linjeledelse med ind i styregruppemøderne.</w:t>
      </w:r>
    </w:p>
    <w:p w14:paraId="4F47539E" w14:textId="5EC3496C" w:rsidR="002357A5" w:rsidRDefault="002357A5" w:rsidP="002357A5">
      <w:pPr>
        <w:pStyle w:val="Listeafsnit"/>
        <w:numPr>
          <w:ilvl w:val="0"/>
          <w:numId w:val="23"/>
        </w:numPr>
        <w:ind w:left="360"/>
        <w:rPr>
          <w:rFonts w:cs="Arial"/>
          <w:color w:val="333333"/>
        </w:rPr>
      </w:pPr>
      <w:r>
        <w:rPr>
          <w:rFonts w:cs="Arial"/>
          <w:color w:val="333333"/>
        </w:rPr>
        <w:t>S</w:t>
      </w:r>
      <w:r w:rsidR="00FB2717">
        <w:rPr>
          <w:rFonts w:cs="Arial"/>
          <w:color w:val="333333"/>
        </w:rPr>
        <w:t>t</w:t>
      </w:r>
      <w:r w:rsidRPr="008842A3">
        <w:rPr>
          <w:rFonts w:cs="Arial"/>
          <w:color w:val="333333"/>
        </w:rPr>
        <w:t>yregruppen støtter projektlederen i at udføre sin opgave bedst muligt.</w:t>
      </w:r>
    </w:p>
    <w:p w14:paraId="7E5FB2E1" w14:textId="77777777" w:rsidR="002357A5" w:rsidRDefault="002357A5" w:rsidP="002357A5">
      <w:pPr>
        <w:pStyle w:val="Listeafsnit"/>
        <w:numPr>
          <w:ilvl w:val="0"/>
          <w:numId w:val="23"/>
        </w:numPr>
        <w:ind w:left="360"/>
        <w:rPr>
          <w:rFonts w:cs="Arial"/>
          <w:color w:val="333333"/>
        </w:rPr>
      </w:pPr>
      <w:r>
        <w:rPr>
          <w:rFonts w:cs="Arial"/>
          <w:color w:val="333333"/>
        </w:rPr>
        <w:t>Sikre der træffes beslutninger, så projektets fremdrift understøttes.</w:t>
      </w:r>
    </w:p>
    <w:p w14:paraId="385E6F47" w14:textId="37CD90D2" w:rsidR="002357A5" w:rsidRDefault="002357A5" w:rsidP="002357A5">
      <w:pPr>
        <w:pStyle w:val="Listeafsnit"/>
        <w:numPr>
          <w:ilvl w:val="0"/>
          <w:numId w:val="23"/>
        </w:numPr>
        <w:ind w:left="360"/>
        <w:rPr>
          <w:rFonts w:cs="Arial"/>
          <w:color w:val="333333"/>
        </w:rPr>
      </w:pPr>
      <w:r>
        <w:rPr>
          <w:rFonts w:cs="Arial"/>
          <w:color w:val="333333"/>
        </w:rPr>
        <w:t>Vurdere hvilke styregruppebeslutninger, der skal forbehandles i, eller sendes videre til behandling efterfølgende, i andre fora/udvalg.</w:t>
      </w:r>
    </w:p>
    <w:p w14:paraId="19DFD548" w14:textId="77777777" w:rsidR="002357A5" w:rsidRDefault="002357A5" w:rsidP="002357A5">
      <w:pPr>
        <w:pStyle w:val="Listeafsnit"/>
        <w:numPr>
          <w:ilvl w:val="0"/>
          <w:numId w:val="23"/>
        </w:numPr>
        <w:ind w:left="360"/>
        <w:rPr>
          <w:rFonts w:cs="Arial"/>
          <w:color w:val="333333"/>
        </w:rPr>
      </w:pPr>
      <w:r>
        <w:rPr>
          <w:rFonts w:cs="Arial"/>
          <w:color w:val="333333"/>
        </w:rPr>
        <w:t>Vurdere hvilke beslutninger, der skal forelægges styregruppen og hvilke der kan træffes af projektejer eller formand alene.</w:t>
      </w:r>
    </w:p>
    <w:p w14:paraId="3B05E081" w14:textId="77777777" w:rsidR="002357A5" w:rsidRDefault="002357A5" w:rsidP="002357A5">
      <w:pPr>
        <w:pStyle w:val="Listeafsnit"/>
        <w:numPr>
          <w:ilvl w:val="0"/>
          <w:numId w:val="23"/>
        </w:numPr>
        <w:ind w:left="360"/>
        <w:rPr>
          <w:rFonts w:cs="Arial"/>
          <w:color w:val="333333"/>
        </w:rPr>
      </w:pPr>
      <w:r>
        <w:rPr>
          <w:rFonts w:cs="Arial"/>
          <w:color w:val="333333"/>
        </w:rPr>
        <w:t>Være til rådighed for projektlederen og fungere som sparringspartner.</w:t>
      </w:r>
    </w:p>
    <w:p w14:paraId="6B829B4A" w14:textId="77777777" w:rsidR="002357A5" w:rsidRDefault="002357A5" w:rsidP="002357A5">
      <w:pPr>
        <w:pStyle w:val="Listeafsnit"/>
        <w:numPr>
          <w:ilvl w:val="0"/>
          <w:numId w:val="23"/>
        </w:numPr>
        <w:ind w:left="360"/>
        <w:rPr>
          <w:rFonts w:cs="Arial"/>
          <w:color w:val="333333"/>
        </w:rPr>
      </w:pPr>
      <w:r>
        <w:rPr>
          <w:rFonts w:cs="Arial"/>
          <w:color w:val="333333"/>
        </w:rPr>
        <w:t>Træffe de endelige beslutninger i tilfælde af at styregruppen er uenig.</w:t>
      </w:r>
    </w:p>
    <w:p w14:paraId="0C8C4B57" w14:textId="30B5937D" w:rsidR="002357A5" w:rsidRDefault="002357A5" w:rsidP="002357A5">
      <w:pPr>
        <w:rPr>
          <w:rFonts w:cs="Arial"/>
          <w:color w:val="333333"/>
        </w:rPr>
      </w:pPr>
    </w:p>
    <w:p w14:paraId="40E7F4C2" w14:textId="77777777" w:rsidR="001B33CC" w:rsidRDefault="001B33CC" w:rsidP="002357A5">
      <w:pPr>
        <w:rPr>
          <w:rFonts w:cs="Arial"/>
          <w:color w:val="333333"/>
        </w:rPr>
      </w:pPr>
    </w:p>
    <w:p w14:paraId="7D32F9FB" w14:textId="77777777" w:rsidR="002357A5" w:rsidRPr="007B4ED9" w:rsidRDefault="002357A5" w:rsidP="002357A5">
      <w:pPr>
        <w:pStyle w:val="Overskrift3"/>
        <w:rPr>
          <w:rStyle w:val="Strk"/>
          <w:b w:val="0"/>
          <w:bCs/>
        </w:rPr>
      </w:pPr>
      <w:bookmarkStart w:id="18" w:name="_Toc150853110"/>
      <w:r w:rsidRPr="007B4ED9">
        <w:rPr>
          <w:rStyle w:val="Strk"/>
          <w:b w:val="0"/>
          <w:bCs/>
        </w:rPr>
        <w:t>Projektejer</w:t>
      </w:r>
      <w:bookmarkEnd w:id="18"/>
    </w:p>
    <w:p w14:paraId="27AD06EC" w14:textId="77777777" w:rsidR="002357A5" w:rsidRDefault="002357A5" w:rsidP="002357A5">
      <w:pPr>
        <w:rPr>
          <w:rFonts w:cs="Arial"/>
          <w:color w:val="333333"/>
        </w:rPr>
      </w:pPr>
      <w:r>
        <w:rPr>
          <w:rFonts w:cs="Arial"/>
          <w:color w:val="333333"/>
        </w:rPr>
        <w:t>Styregruppeformand og projektejer kan være den samme person, men er lige så ofte adskilt, da den ene rolle er meget strategisk, og den anden meget operationel.</w:t>
      </w:r>
    </w:p>
    <w:p w14:paraId="33EF6593" w14:textId="77777777" w:rsidR="002357A5" w:rsidRDefault="002357A5" w:rsidP="002357A5">
      <w:pPr>
        <w:rPr>
          <w:rFonts w:cs="Arial"/>
          <w:color w:val="333333"/>
        </w:rPr>
      </w:pPr>
    </w:p>
    <w:p w14:paraId="02188A14" w14:textId="6F2C0E4E" w:rsidR="002357A5" w:rsidRDefault="002357A5" w:rsidP="002357A5">
      <w:pPr>
        <w:rPr>
          <w:rFonts w:cs="Arial"/>
          <w:color w:val="333333"/>
        </w:rPr>
      </w:pPr>
      <w:r>
        <w:rPr>
          <w:rFonts w:cs="Arial"/>
          <w:color w:val="333333"/>
        </w:rPr>
        <w:t xml:space="preserve">Projektejerens ansvar </w:t>
      </w:r>
      <w:r w:rsidR="0081499F">
        <w:rPr>
          <w:rFonts w:cs="Arial"/>
          <w:color w:val="333333"/>
        </w:rPr>
        <w:t>er</w:t>
      </w:r>
      <w:r>
        <w:rPr>
          <w:rFonts w:cs="Arial"/>
          <w:color w:val="333333"/>
        </w:rPr>
        <w:t xml:space="preserve"> at repræsentere den eller de kommende proces</w:t>
      </w:r>
      <w:r w:rsidR="001B33CC">
        <w:rPr>
          <w:rFonts w:cs="Arial"/>
          <w:color w:val="333333"/>
        </w:rPr>
        <w:t>-</w:t>
      </w:r>
      <w:r>
        <w:rPr>
          <w:rFonts w:cs="Arial"/>
          <w:color w:val="333333"/>
        </w:rPr>
        <w:t xml:space="preserve"> og systemejere, som bliver berørt af projektet. Det betyder at projektejer har systemejers ansvar som beskrevet i Systemejerhåndbogen i projektets levetid.</w:t>
      </w:r>
    </w:p>
    <w:p w14:paraId="0275D44C" w14:textId="77777777" w:rsidR="002357A5" w:rsidRDefault="002357A5" w:rsidP="002357A5">
      <w:pPr>
        <w:rPr>
          <w:rFonts w:cs="Arial"/>
          <w:color w:val="333333"/>
        </w:rPr>
      </w:pPr>
    </w:p>
    <w:p w14:paraId="7D5E0F78" w14:textId="77777777" w:rsidR="002357A5" w:rsidRDefault="002357A5" w:rsidP="002357A5">
      <w:pPr>
        <w:rPr>
          <w:rFonts w:cs="Arial"/>
          <w:color w:val="333333"/>
        </w:rPr>
      </w:pPr>
      <w:r w:rsidRPr="00F46A76">
        <w:rPr>
          <w:noProof/>
        </w:rPr>
        <mc:AlternateContent>
          <mc:Choice Requires="wps">
            <w:drawing>
              <wp:inline distT="0" distB="0" distL="0" distR="0" wp14:anchorId="1EF66061" wp14:editId="5716BDAD">
                <wp:extent cx="3204210" cy="745262"/>
                <wp:effectExtent l="0" t="0" r="0" b="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745262"/>
                        </a:xfrm>
                        <a:prstGeom prst="rect">
                          <a:avLst/>
                        </a:prstGeom>
                        <a:solidFill>
                          <a:srgbClr val="E6ECF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4130F6A" w14:textId="77777777" w:rsidR="00B723C2" w:rsidRPr="0002669D" w:rsidRDefault="00B723C2" w:rsidP="002357A5">
                            <w:pPr>
                              <w:pStyle w:val="FaktaboksOverskrift"/>
                            </w:pPr>
                            <w:r w:rsidRPr="0002669D">
                              <w:t xml:space="preserve">Brug for hjælp eller mere information </w:t>
                            </w:r>
                          </w:p>
                          <w:p w14:paraId="2A432DED" w14:textId="0284CBD6" w:rsidR="00B723C2" w:rsidRPr="00060464" w:rsidRDefault="00000000" w:rsidP="002357A5">
                            <w:pPr>
                              <w:pStyle w:val="FaktaboksOverskrift"/>
                              <w:numPr>
                                <w:ilvl w:val="0"/>
                                <w:numId w:val="21"/>
                              </w:numPr>
                              <w:rPr>
                                <w:rFonts w:cstheme="minorHAnsi"/>
                                <w:b w:val="0"/>
                                <w:color w:val="183D83" w:themeColor="accent2"/>
                              </w:rPr>
                            </w:pPr>
                            <w:hyperlink r:id="rId24" w:history="1">
                              <w:r w:rsidR="00B723C2">
                                <w:rPr>
                                  <w:b w:val="0"/>
                                  <w:color w:val="183D83" w:themeColor="accent2"/>
                                  <w:u w:val="single"/>
                                </w:rPr>
                                <w:t>Systemejers ansvar</w:t>
                              </w:r>
                            </w:hyperlink>
                            <w:r w:rsidR="00B723C2" w:rsidRPr="00060464">
                              <w:rPr>
                                <w:rFonts w:cstheme="minorHAnsi"/>
                                <w:b w:val="0"/>
                                <w:color w:val="183D83" w:themeColor="accent2"/>
                              </w:rPr>
                              <w:t xml:space="preserve">. </w:t>
                            </w:r>
                          </w:p>
                          <w:p w14:paraId="7FB692D4" w14:textId="77777777" w:rsidR="00B723C2" w:rsidRDefault="00B723C2" w:rsidP="002357A5">
                            <w:pPr>
                              <w:pStyle w:val="Faktabokstekst"/>
                            </w:pPr>
                          </w:p>
                        </w:txbxContent>
                      </wps:txbx>
                      <wps:bodyPr rot="0" vert="horz" wrap="square" lIns="180000" tIns="180000" rIns="180000" bIns="180000" anchor="t" anchorCtr="0" upright="1">
                        <a:noAutofit/>
                      </wps:bodyPr>
                    </wps:wsp>
                  </a:graphicData>
                </a:graphic>
              </wp:inline>
            </w:drawing>
          </mc:Choice>
          <mc:Fallback>
            <w:pict>
              <v:shape w14:anchorId="1EF66061" id="_x0000_s1033" type="#_x0000_t202" style="width:252.3pt;height:5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" fillcolor="#e6ecf4" stroked="f">
                <v:textbox inset="5mm,5mm,5mm,5mm">
                  <w:txbxContent>
                    <w:p w14:paraId="44130F6A" w14:textId="77777777" w:rsidR="00B723C2" w:rsidRPr="0002669D" w:rsidRDefault="00B723C2" w:rsidP="002357A5">
                      <w:pPr>
                        <w:pStyle w:val="FaktaboksOverskrift"/>
                      </w:pPr>
                      <w:r w:rsidRPr="0002669D">
                        <w:t xml:space="preserve">Brug for hjælp eller mere information </w:t>
                      </w:r>
                    </w:p>
                    <w:p w14:paraId="2A432DED" w14:textId="0284CBD6" w:rsidR="00B723C2" w:rsidRPr="00060464" w:rsidRDefault="00000000" w:rsidP="002357A5">
                      <w:pPr>
                        <w:pStyle w:val="FaktaboksOverskrift"/>
                        <w:numPr>
                          <w:ilvl w:val="0"/>
                          <w:numId w:val="21"/>
                        </w:numPr>
                        <w:rPr>
                          <w:rFonts w:cstheme="minorHAnsi"/>
                          <w:b w:val="0"/>
                          <w:color w:val="183D83" w:themeColor="accent2"/>
                        </w:rPr>
                      </w:pPr>
                      <w:hyperlink r:id="rId25" w:history="1">
                        <w:r w:rsidR="00B723C2">
                          <w:rPr>
                            <w:b w:val="0"/>
                            <w:color w:val="183D83" w:themeColor="accent2"/>
                            <w:u w:val="single"/>
                          </w:rPr>
                          <w:t>Systemejers ansvar</w:t>
                        </w:r>
                      </w:hyperlink>
                      <w:r w:rsidR="00B723C2" w:rsidRPr="00060464">
                        <w:rPr>
                          <w:rFonts w:cstheme="minorHAnsi"/>
                          <w:b w:val="0"/>
                          <w:color w:val="183D83" w:themeColor="accent2"/>
                        </w:rPr>
                        <w:t xml:space="preserve">. </w:t>
                      </w:r>
                    </w:p>
                    <w:p w14:paraId="7FB692D4" w14:textId="77777777" w:rsidR="00B723C2" w:rsidRDefault="00B723C2" w:rsidP="002357A5">
                      <w:pPr>
                        <w:pStyle w:val="Faktabokstekst"/>
                      </w:pPr>
                    </w:p>
                  </w:txbxContent>
                </v:textbox>
                <w10:anchorlock/>
              </v:shape>
            </w:pict>
          </mc:Fallback>
        </mc:AlternateContent>
      </w:r>
    </w:p>
    <w:p w14:paraId="1C8477B6" w14:textId="77777777" w:rsidR="002357A5" w:rsidRDefault="002357A5" w:rsidP="002357A5">
      <w:pPr>
        <w:rPr>
          <w:rFonts w:cs="Arial"/>
          <w:color w:val="333333"/>
        </w:rPr>
      </w:pPr>
    </w:p>
    <w:p w14:paraId="59D8264C" w14:textId="070A837D" w:rsidR="001B33CC" w:rsidRDefault="001B33CC" w:rsidP="002357A5">
      <w:pPr>
        <w:rPr>
          <w:rFonts w:cs="Arial"/>
          <w:color w:val="333333"/>
        </w:rPr>
      </w:pPr>
      <w:r>
        <w:rPr>
          <w:rFonts w:cs="Arial"/>
          <w:color w:val="333333"/>
        </w:rPr>
        <w:t xml:space="preserve">Projektejer har også ansvaret for at støtte projektlederen </w:t>
      </w:r>
      <w:r w:rsidR="008B708B">
        <w:rPr>
          <w:rFonts w:cs="Arial"/>
          <w:color w:val="333333"/>
        </w:rPr>
        <w:t>i arbejdet med at motivere projekt</w:t>
      </w:r>
      <w:r w:rsidR="00625E3B">
        <w:rPr>
          <w:rFonts w:cs="Arial"/>
          <w:color w:val="333333"/>
        </w:rPr>
        <w:t>gruppen</w:t>
      </w:r>
      <w:r w:rsidR="008B708B">
        <w:rPr>
          <w:rFonts w:cs="Arial"/>
          <w:color w:val="333333"/>
        </w:rPr>
        <w:t xml:space="preserve"> og sikre at den er velfungerende. Deltagerne skal have en aktie i projektet og være klar til at tage ansvar for at få det til at lykkes. Er der udfordringer </w:t>
      </w:r>
      <w:r w:rsidR="00625E3B">
        <w:rPr>
          <w:rFonts w:cs="Arial"/>
          <w:color w:val="333333"/>
        </w:rPr>
        <w:t>vil projektleder først eskalere via linjeledelsen, men løses det ikke her, vil projektleder eskalere til projektejer.</w:t>
      </w:r>
    </w:p>
    <w:p w14:paraId="3F3F449E" w14:textId="77777777" w:rsidR="008B708B" w:rsidRDefault="008B708B" w:rsidP="002357A5">
      <w:pPr>
        <w:rPr>
          <w:rFonts w:cs="Arial"/>
          <w:color w:val="333333"/>
        </w:rPr>
      </w:pPr>
    </w:p>
    <w:p w14:paraId="20F13C8A" w14:textId="06DFFC21" w:rsidR="002357A5" w:rsidRDefault="002357A5" w:rsidP="002357A5">
      <w:pPr>
        <w:rPr>
          <w:rFonts w:cs="Arial"/>
          <w:color w:val="333333"/>
        </w:rPr>
      </w:pPr>
      <w:r>
        <w:rPr>
          <w:rFonts w:cs="Arial"/>
          <w:color w:val="333333"/>
        </w:rPr>
        <w:t xml:space="preserve">For nogle projekter vil projektejer også være projektets ”product </w:t>
      </w:r>
      <w:proofErr w:type="spellStart"/>
      <w:r>
        <w:rPr>
          <w:rFonts w:cs="Arial"/>
          <w:color w:val="333333"/>
        </w:rPr>
        <w:t>owner</w:t>
      </w:r>
      <w:proofErr w:type="spellEnd"/>
      <w:r>
        <w:rPr>
          <w:rFonts w:cs="Arial"/>
          <w:color w:val="333333"/>
        </w:rPr>
        <w:t xml:space="preserve">”, og dermed den som træffer beslutninger tæt på projektets leverancer. </w:t>
      </w:r>
    </w:p>
    <w:p w14:paraId="61AC2F2E" w14:textId="77777777" w:rsidR="002357A5" w:rsidRDefault="002357A5" w:rsidP="002357A5">
      <w:pPr>
        <w:rPr>
          <w:rFonts w:cs="Arial"/>
          <w:color w:val="333333"/>
        </w:rPr>
      </w:pPr>
    </w:p>
    <w:p w14:paraId="259AE8A1" w14:textId="06C41559" w:rsidR="002357A5" w:rsidRDefault="002357A5" w:rsidP="002357A5">
      <w:pPr>
        <w:rPr>
          <w:rFonts w:cs="Arial"/>
          <w:color w:val="333333"/>
        </w:rPr>
      </w:pPr>
      <w:r>
        <w:rPr>
          <w:rFonts w:cs="Arial"/>
          <w:color w:val="333333"/>
        </w:rPr>
        <w:t>Projektejer skal være tilgængelig for spørgsmål og afklaringer i dagligdagen fra både projektleder og arkitekt.</w:t>
      </w:r>
    </w:p>
    <w:p w14:paraId="42DB3810" w14:textId="77777777" w:rsidR="002357A5" w:rsidRPr="00692558" w:rsidRDefault="002357A5" w:rsidP="002357A5">
      <w:pPr>
        <w:rPr>
          <w:rFonts w:cs="Arial"/>
          <w:color w:val="333333"/>
        </w:rPr>
      </w:pPr>
      <w:r>
        <w:rPr>
          <w:rFonts w:cs="Arial"/>
          <w:color w:val="333333"/>
        </w:rPr>
        <w:t xml:space="preserve">Projektejer vil typisk have en beslutningskompetence i forhold til leverancerne og tidsplanen som gør at ikke alle afvigelser, udfordringer og problemstillinger behøver blive forelagt styregruppen. Denne beslutningskompetence skal fremgå af </w:t>
      </w:r>
      <w:proofErr w:type="spellStart"/>
      <w:r>
        <w:rPr>
          <w:rFonts w:cs="Arial"/>
          <w:color w:val="333333"/>
        </w:rPr>
        <w:t>PIDén</w:t>
      </w:r>
      <w:proofErr w:type="spellEnd"/>
      <w:r>
        <w:rPr>
          <w:rFonts w:cs="Arial"/>
          <w:color w:val="333333"/>
        </w:rPr>
        <w:t>.</w:t>
      </w:r>
    </w:p>
    <w:p w14:paraId="6F0293E7" w14:textId="77777777" w:rsidR="002357A5" w:rsidRDefault="002357A5" w:rsidP="002357A5"/>
    <w:p w14:paraId="50F0F9CE" w14:textId="77777777" w:rsidR="002357A5" w:rsidRDefault="002357A5" w:rsidP="002357A5">
      <w:r>
        <w:t>Projektejer er altid en del af styregruppen.</w:t>
      </w:r>
    </w:p>
    <w:p w14:paraId="47AC3B76" w14:textId="77777777" w:rsidR="002357A5" w:rsidRDefault="002357A5" w:rsidP="002357A5"/>
    <w:p w14:paraId="3571FFB9" w14:textId="77777777" w:rsidR="002357A5" w:rsidRDefault="002357A5" w:rsidP="002357A5">
      <w:r>
        <w:t>Overordnet set er det projektejers ansvar at:</w:t>
      </w:r>
    </w:p>
    <w:p w14:paraId="716C3E96" w14:textId="77777777" w:rsidR="002357A5" w:rsidRDefault="002357A5" w:rsidP="002357A5">
      <w:pPr>
        <w:pStyle w:val="Listeafsnit"/>
        <w:numPr>
          <w:ilvl w:val="0"/>
          <w:numId w:val="29"/>
        </w:numPr>
      </w:pPr>
      <w:r>
        <w:t xml:space="preserve">Være projektets systemejer og product </w:t>
      </w:r>
      <w:proofErr w:type="spellStart"/>
      <w:r>
        <w:t>owner</w:t>
      </w:r>
      <w:proofErr w:type="spellEnd"/>
      <w:r>
        <w:t xml:space="preserve"> medmindre andet er aftalt.</w:t>
      </w:r>
    </w:p>
    <w:p w14:paraId="60A9ED49" w14:textId="77777777" w:rsidR="002357A5" w:rsidRDefault="002357A5" w:rsidP="002357A5">
      <w:pPr>
        <w:pStyle w:val="Listeafsnit"/>
        <w:numPr>
          <w:ilvl w:val="0"/>
          <w:numId w:val="29"/>
        </w:numPr>
      </w:pPr>
      <w:r>
        <w:t>Være projektets gevinstejer, medmindre andet er aftalt.</w:t>
      </w:r>
    </w:p>
    <w:p w14:paraId="7200FFD4" w14:textId="77777777" w:rsidR="002357A5" w:rsidRDefault="002357A5" w:rsidP="002357A5">
      <w:pPr>
        <w:pStyle w:val="Listeafsnit"/>
        <w:numPr>
          <w:ilvl w:val="0"/>
          <w:numId w:val="29"/>
        </w:numPr>
      </w:pPr>
      <w:r>
        <w:t>Sikre der bliver taget stilling til de forretningsmæssige konsekvenser og muligheder af beslutninger, herunder gevinstpotentialet.</w:t>
      </w:r>
    </w:p>
    <w:p w14:paraId="2B6360F4" w14:textId="3189B5D7" w:rsidR="002357A5" w:rsidRDefault="002357A5" w:rsidP="002357A5">
      <w:pPr>
        <w:pStyle w:val="Listeafsnit"/>
        <w:numPr>
          <w:ilvl w:val="0"/>
          <w:numId w:val="29"/>
        </w:numPr>
      </w:pPr>
      <w:r>
        <w:t xml:space="preserve">Være </w:t>
      </w:r>
      <w:r w:rsidR="008B708B">
        <w:t>opmærksom på</w:t>
      </w:r>
      <w:r>
        <w:t xml:space="preserve"> hvilke beslutninger der IKKE kan træffes uden at have været forelagt styregruppen.</w:t>
      </w:r>
    </w:p>
    <w:p w14:paraId="5BF25930" w14:textId="473F249E" w:rsidR="002357A5" w:rsidRDefault="002357A5" w:rsidP="001B33CC">
      <w:pPr>
        <w:pStyle w:val="Listeafsnit"/>
        <w:numPr>
          <w:ilvl w:val="0"/>
          <w:numId w:val="29"/>
        </w:numPr>
      </w:pPr>
      <w:r>
        <w:t>Sikre finansiering af projektet og den efterfølgende forvaltning.</w:t>
      </w:r>
    </w:p>
    <w:p w14:paraId="5C6CA1D4" w14:textId="6C0E7DF9" w:rsidR="00625E3B" w:rsidRDefault="00625E3B" w:rsidP="001B33CC">
      <w:pPr>
        <w:pStyle w:val="Listeafsnit"/>
        <w:numPr>
          <w:ilvl w:val="0"/>
          <w:numId w:val="29"/>
        </w:numPr>
      </w:pPr>
      <w:r>
        <w:t>Støtte projektleder i arbejdet med at motivere projektgruppen.</w:t>
      </w:r>
    </w:p>
    <w:p w14:paraId="75A468A5" w14:textId="77777777" w:rsidR="00625E3B" w:rsidRDefault="00625E3B" w:rsidP="00625E3B">
      <w:pPr>
        <w:pStyle w:val="Listeafsnit"/>
      </w:pPr>
    </w:p>
    <w:p w14:paraId="0F335902" w14:textId="77777777" w:rsidR="001B33CC" w:rsidRDefault="001B33CC" w:rsidP="001B33CC">
      <w:pPr>
        <w:pStyle w:val="Listeafsnit"/>
      </w:pPr>
    </w:p>
    <w:p w14:paraId="7B5474CE" w14:textId="77777777" w:rsidR="002357A5" w:rsidRDefault="002357A5" w:rsidP="002357A5"/>
    <w:p w14:paraId="7211F207" w14:textId="77777777" w:rsidR="002357A5" w:rsidRPr="007B4ED9" w:rsidRDefault="002357A5" w:rsidP="002357A5">
      <w:pPr>
        <w:pStyle w:val="Overskrift3"/>
        <w:rPr>
          <w:rStyle w:val="Strk"/>
          <w:b w:val="0"/>
          <w:bCs/>
        </w:rPr>
      </w:pPr>
      <w:bookmarkStart w:id="19" w:name="_Toc150853111"/>
      <w:r w:rsidRPr="007B4ED9">
        <w:rPr>
          <w:rStyle w:val="Strk"/>
          <w:b w:val="0"/>
          <w:bCs/>
        </w:rPr>
        <w:lastRenderedPageBreak/>
        <w:t>Seniorleverandør</w:t>
      </w:r>
      <w:bookmarkEnd w:id="19"/>
    </w:p>
    <w:p w14:paraId="357EE5AA" w14:textId="5F4B7711" w:rsidR="002357A5" w:rsidRDefault="002357A5" w:rsidP="002357A5">
      <w:r>
        <w:t xml:space="preserve">På AU er der ud over den eksterne leverandør ofte flere organisatoriske enheder som er leverandører ind i projektet i form af ressourcer. Det kan </w:t>
      </w:r>
      <w:r w:rsidR="00642E2E">
        <w:t>f.eks.</w:t>
      </w:r>
      <w:r>
        <w:t xml:space="preserve"> være VD-områder, CED, EI, Administrationscentre eller andre. Ikke alle er nødvendigvis repræsenteret direkte i styregruppen, men perspektiverne skal repræsenteres.</w:t>
      </w:r>
    </w:p>
    <w:p w14:paraId="603D6C9E" w14:textId="77777777" w:rsidR="002357A5" w:rsidRDefault="002357A5" w:rsidP="002357A5">
      <w:r>
        <w:t>Disse styregruppemedlemmer skal sikre at der tildeles ressourcer fra deres områder. De har dermed også ansvaret for at leverancerne er rettidige og af aftalt kvalitet.</w:t>
      </w:r>
    </w:p>
    <w:p w14:paraId="2F7CDCA4" w14:textId="77777777" w:rsidR="002357A5" w:rsidRDefault="002357A5" w:rsidP="002357A5">
      <w:r>
        <w:t>Projektejer vil typisk også have rollen som seniorleverandør.</w:t>
      </w:r>
    </w:p>
    <w:p w14:paraId="642940FD" w14:textId="77777777" w:rsidR="002357A5" w:rsidRDefault="002357A5" w:rsidP="002357A5"/>
    <w:p w14:paraId="1DAF19B5" w14:textId="77777777" w:rsidR="002357A5" w:rsidRDefault="002357A5" w:rsidP="002357A5">
      <w:r>
        <w:t>Overordnet set er det seniorleverandørens ansvar at:</w:t>
      </w:r>
    </w:p>
    <w:p w14:paraId="6179E887" w14:textId="77777777" w:rsidR="002357A5" w:rsidRDefault="002357A5" w:rsidP="002357A5">
      <w:pPr>
        <w:pStyle w:val="Listeafsnit"/>
        <w:numPr>
          <w:ilvl w:val="0"/>
          <w:numId w:val="33"/>
        </w:numPr>
      </w:pPr>
      <w:r>
        <w:t>Varetage leverandørernes behov, ønsker og krav</w:t>
      </w:r>
    </w:p>
    <w:p w14:paraId="1CDA7097" w14:textId="77777777" w:rsidR="002357A5" w:rsidRDefault="002357A5" w:rsidP="002357A5">
      <w:pPr>
        <w:pStyle w:val="Listeafsnit"/>
        <w:numPr>
          <w:ilvl w:val="0"/>
          <w:numId w:val="33"/>
        </w:numPr>
      </w:pPr>
      <w:r>
        <w:t>Leverancerne er rettidige og af aftalt kvalitet</w:t>
      </w:r>
    </w:p>
    <w:p w14:paraId="031E19C4" w14:textId="77777777" w:rsidR="002357A5" w:rsidRDefault="002357A5" w:rsidP="002357A5">
      <w:pPr>
        <w:pStyle w:val="Listeafsnit"/>
      </w:pPr>
    </w:p>
    <w:p w14:paraId="68FD8C20" w14:textId="77777777" w:rsidR="00ED6D12" w:rsidRDefault="00ED6D12" w:rsidP="002357A5">
      <w:pPr>
        <w:pStyle w:val="Listeafsnit"/>
      </w:pPr>
    </w:p>
    <w:p w14:paraId="34CF1D91" w14:textId="77777777" w:rsidR="002357A5" w:rsidRPr="007B4ED9" w:rsidRDefault="002357A5" w:rsidP="002357A5">
      <w:pPr>
        <w:pStyle w:val="Overskrift3"/>
        <w:rPr>
          <w:rStyle w:val="Strk"/>
          <w:b w:val="0"/>
          <w:bCs/>
        </w:rPr>
      </w:pPr>
      <w:bookmarkStart w:id="20" w:name="_Toc150853112"/>
      <w:r w:rsidRPr="007B4ED9">
        <w:rPr>
          <w:rStyle w:val="Strk"/>
          <w:b w:val="0"/>
          <w:bCs/>
        </w:rPr>
        <w:t>Seniorbruger</w:t>
      </w:r>
      <w:bookmarkEnd w:id="20"/>
    </w:p>
    <w:p w14:paraId="08AE0159" w14:textId="77777777" w:rsidR="002357A5" w:rsidRDefault="002357A5" w:rsidP="002357A5">
      <w:r>
        <w:t>Brugernes behov, ønsker og krav er ofte repræsenteret ind i projektet på flere niveauer. Det kan være gennem projektgruppen, referencegrupper eller via undersøgelser og interviews i brugerorganisationen. Det er et meget centralt perspektiv for projektet, og derfor skal det også være repræsenteret i styregruppen.</w:t>
      </w:r>
    </w:p>
    <w:p w14:paraId="16766A42" w14:textId="054F331D" w:rsidR="002357A5" w:rsidRDefault="002357A5" w:rsidP="002357A5">
      <w:r>
        <w:t xml:space="preserve">Brugerorganisationen på AU er meget stor og </w:t>
      </w:r>
      <w:proofErr w:type="spellStart"/>
      <w:r>
        <w:t>divers</w:t>
      </w:r>
      <w:proofErr w:type="spellEnd"/>
      <w:r>
        <w:t>. Den eller de styregruppemedlemmer som repræsentere</w:t>
      </w:r>
      <w:r w:rsidR="0032625B">
        <w:t>r</w:t>
      </w:r>
      <w:r>
        <w:t xml:space="preserve"> brugernes behov, ønsker og krav, skal derfor have et tværorganisatorisk perspektiv for øje og ikke kun sin egen enhed.</w:t>
      </w:r>
    </w:p>
    <w:p w14:paraId="57D71EEC" w14:textId="77777777" w:rsidR="002357A5" w:rsidRDefault="002357A5" w:rsidP="002357A5"/>
    <w:p w14:paraId="72CA1F5E" w14:textId="77777777" w:rsidR="002357A5" w:rsidRDefault="002357A5" w:rsidP="002357A5">
      <w:r>
        <w:t>Overordnet set er det seniorbrugerens ansvar at:</w:t>
      </w:r>
    </w:p>
    <w:p w14:paraId="4F225EF8" w14:textId="77777777" w:rsidR="002357A5" w:rsidRDefault="002357A5" w:rsidP="002357A5">
      <w:pPr>
        <w:pStyle w:val="Listeafsnit"/>
        <w:numPr>
          <w:ilvl w:val="0"/>
          <w:numId w:val="32"/>
        </w:numPr>
      </w:pPr>
      <w:r>
        <w:t>Varetage brugernes behov, ønsker og krav.</w:t>
      </w:r>
    </w:p>
    <w:p w14:paraId="74A239D1" w14:textId="77777777" w:rsidR="002357A5" w:rsidRDefault="002357A5" w:rsidP="002357A5">
      <w:pPr>
        <w:pStyle w:val="Listeafsnit"/>
        <w:numPr>
          <w:ilvl w:val="0"/>
          <w:numId w:val="32"/>
        </w:numPr>
      </w:pPr>
      <w:r>
        <w:t>Bidrage med hvilke konsekvenser styregruppens beslutninger vil have i organisationen.</w:t>
      </w:r>
    </w:p>
    <w:p w14:paraId="0E90EC15" w14:textId="77777777" w:rsidR="002357A5" w:rsidRDefault="002357A5" w:rsidP="002357A5"/>
    <w:p w14:paraId="68BD9D7F" w14:textId="77777777" w:rsidR="002357A5" w:rsidRDefault="002357A5" w:rsidP="002357A5"/>
    <w:p w14:paraId="4D4FEFFF" w14:textId="77777777" w:rsidR="002357A5" w:rsidRDefault="002357A5" w:rsidP="002357A5">
      <w:pPr>
        <w:pStyle w:val="Overskrift3"/>
        <w:spacing w:before="120"/>
      </w:pPr>
      <w:bookmarkStart w:id="21" w:name="_Toc150853113"/>
      <w:r>
        <w:t>Gevinstejer</w:t>
      </w:r>
      <w:bookmarkEnd w:id="21"/>
    </w:p>
    <w:p w14:paraId="0EB6E1D5" w14:textId="77777777" w:rsidR="002357A5" w:rsidRDefault="002357A5" w:rsidP="002357A5">
      <w:r>
        <w:t>Projektejer vil ofte også være gevinstejer i styregrupperegi og dermed have ansvaret for at de gevinster, det defineres at projektet skal gå efter, også bliver indfriet.</w:t>
      </w:r>
    </w:p>
    <w:p w14:paraId="190253D7" w14:textId="77777777" w:rsidR="002357A5" w:rsidRDefault="002357A5" w:rsidP="002357A5">
      <w:r>
        <w:t>Der vil som regel være mange gevinstejere ude i organisationen som er ansvarlige for at realisere gevinster i deres egne enheder. Gevinstejer skal sikre at der er tydelige aftaler om, hvilke gevinster der arbejdes med i samarbejde med projektet og hvilke de enkelte enheder selv forfølger.</w:t>
      </w:r>
    </w:p>
    <w:p w14:paraId="7335A297" w14:textId="125B5723" w:rsidR="00FC0205" w:rsidRDefault="00FC0205" w:rsidP="002357A5">
      <w:r>
        <w:t xml:space="preserve">Gevinstejers rolle bliver derfor at </w:t>
      </w:r>
      <w:r w:rsidR="000904E6">
        <w:t xml:space="preserve">gå i dialog med lokale ledelser om projektet og </w:t>
      </w:r>
      <w:r w:rsidR="00BF5542">
        <w:t xml:space="preserve">sikre at der bliver taget stilling til beslutninger om forandringer i processer </w:t>
      </w:r>
      <w:r w:rsidR="001E0188">
        <w:t>mv.</w:t>
      </w:r>
    </w:p>
    <w:p w14:paraId="09572012" w14:textId="77777777" w:rsidR="002357A5" w:rsidRDefault="002357A5" w:rsidP="002357A5"/>
    <w:p w14:paraId="6E761885" w14:textId="77777777" w:rsidR="002357A5" w:rsidRDefault="002357A5" w:rsidP="009F10A2">
      <w:r>
        <w:t>Overordnet set er det gevinstejers ansvar at:</w:t>
      </w:r>
    </w:p>
    <w:p w14:paraId="4397992E" w14:textId="77777777" w:rsidR="002357A5" w:rsidRDefault="002357A5" w:rsidP="002357A5">
      <w:pPr>
        <w:pStyle w:val="Listeafsnit"/>
        <w:numPr>
          <w:ilvl w:val="0"/>
          <w:numId w:val="34"/>
        </w:numPr>
      </w:pPr>
      <w:r>
        <w:t>Sikre sammenhæng mellem projektets leverancer og de besluttede gevinster.</w:t>
      </w:r>
    </w:p>
    <w:p w14:paraId="29DC6516" w14:textId="77777777" w:rsidR="002357A5" w:rsidRDefault="002357A5" w:rsidP="002357A5">
      <w:pPr>
        <w:pStyle w:val="Listeafsnit"/>
        <w:numPr>
          <w:ilvl w:val="0"/>
          <w:numId w:val="34"/>
        </w:numPr>
      </w:pPr>
      <w:r>
        <w:t>Sikre løbende fokus på gevinstrealisering i projektet.</w:t>
      </w:r>
    </w:p>
    <w:p w14:paraId="071EBBA3" w14:textId="77777777" w:rsidR="002357A5" w:rsidRDefault="002357A5" w:rsidP="002357A5">
      <w:pPr>
        <w:pStyle w:val="Listeafsnit"/>
        <w:numPr>
          <w:ilvl w:val="0"/>
          <w:numId w:val="34"/>
        </w:numPr>
      </w:pPr>
      <w:r>
        <w:t>Sikre fokus på forandringsledelse i forbindelse med gevinstrealiseringen.</w:t>
      </w:r>
    </w:p>
    <w:p w14:paraId="411109FF" w14:textId="77777777" w:rsidR="002357A5" w:rsidRDefault="002357A5" w:rsidP="002357A5">
      <w:r>
        <w:t xml:space="preserve"> </w:t>
      </w:r>
    </w:p>
    <w:p w14:paraId="681E8E5A" w14:textId="77777777" w:rsidR="00873A75" w:rsidRDefault="00873A75" w:rsidP="002357A5"/>
    <w:p w14:paraId="20D6EB10" w14:textId="77777777" w:rsidR="00A815C8" w:rsidRDefault="00A815C8" w:rsidP="00A815C8">
      <w:pPr>
        <w:pStyle w:val="Overskrift3"/>
        <w:spacing w:before="120"/>
      </w:pPr>
      <w:r>
        <w:t>Risikostyring</w:t>
      </w:r>
    </w:p>
    <w:p w14:paraId="700480AD" w14:textId="77777777" w:rsidR="00A815C8" w:rsidRPr="0078011D" w:rsidRDefault="00A815C8" w:rsidP="00A815C8">
      <w:pPr>
        <w:rPr>
          <w:rFonts w:cs="Calibri"/>
        </w:rPr>
      </w:pPr>
      <w:r w:rsidRPr="0078011D">
        <w:rPr>
          <w:rFonts w:cs="Calibri"/>
        </w:rPr>
        <w:t>Styregruppen bør interessere sig for projektets risici. Både de risici, der handler om hvorvidt projektet kan komme i mål, OG de risici, der handler om hvorvidt projektets leverancer kommer til at fungere i organisationen og dermed skabe værdi.</w:t>
      </w:r>
    </w:p>
    <w:p w14:paraId="77C97211" w14:textId="77777777" w:rsidR="00A815C8" w:rsidRPr="0078011D" w:rsidRDefault="00A815C8" w:rsidP="00A815C8">
      <w:pPr>
        <w:rPr>
          <w:rFonts w:cs="Calibri"/>
        </w:rPr>
      </w:pPr>
    </w:p>
    <w:p w14:paraId="0629F4E2" w14:textId="77777777" w:rsidR="00A815C8" w:rsidRPr="0078011D" w:rsidRDefault="00A815C8" w:rsidP="00A815C8">
      <w:pPr>
        <w:rPr>
          <w:rFonts w:cs="Calibri"/>
        </w:rPr>
      </w:pPr>
      <w:r w:rsidRPr="0078011D">
        <w:rPr>
          <w:rFonts w:cs="Calibri"/>
        </w:rPr>
        <w:t>Styregruppen har et ansva</w:t>
      </w:r>
      <w:r>
        <w:rPr>
          <w:rFonts w:cs="Calibri"/>
        </w:rPr>
        <w:t>r for at godkende mitigerende/a</w:t>
      </w:r>
      <w:r w:rsidRPr="0078011D">
        <w:rPr>
          <w:rFonts w:cs="Calibri"/>
        </w:rPr>
        <w:t>fbødende handlinger for de identificerede risici og dermed også for at acceptere at nogle risici ikke afbødes, men i stedet håndteres HVIS de opstår.</w:t>
      </w:r>
    </w:p>
    <w:p w14:paraId="12A43B93" w14:textId="77777777" w:rsidR="00A815C8" w:rsidRPr="0078011D" w:rsidRDefault="00A815C8" w:rsidP="00A815C8">
      <w:pPr>
        <w:rPr>
          <w:rFonts w:cs="Calibri"/>
        </w:rPr>
      </w:pPr>
    </w:p>
    <w:p w14:paraId="418E3617" w14:textId="77777777" w:rsidR="00A815C8" w:rsidRPr="0078011D" w:rsidRDefault="00A815C8" w:rsidP="00A815C8">
      <w:pPr>
        <w:rPr>
          <w:rFonts w:cs="Calibri"/>
        </w:rPr>
      </w:pPr>
      <w:r w:rsidRPr="0078011D">
        <w:rPr>
          <w:rFonts w:cs="Calibri"/>
        </w:rPr>
        <w:t xml:space="preserve">Der skal ydes en indsats tidligt i projektet for at identificere risici. Dette af hensyn til at kunne indarbejde eventuelle mitigerende/afbødende handlinger i projektets rammer. </w:t>
      </w:r>
      <w:proofErr w:type="gramStart"/>
      <w:r w:rsidRPr="0078011D">
        <w:rPr>
          <w:rFonts w:cs="Calibri"/>
        </w:rPr>
        <w:t>Eksempelvis</w:t>
      </w:r>
      <w:proofErr w:type="gramEnd"/>
      <w:r w:rsidRPr="0078011D">
        <w:rPr>
          <w:rFonts w:cs="Calibri"/>
        </w:rPr>
        <w:t xml:space="preserve"> kan en risiko lede til at projektets </w:t>
      </w:r>
      <w:proofErr w:type="spellStart"/>
      <w:r w:rsidRPr="0078011D">
        <w:rPr>
          <w:rFonts w:cs="Calibri"/>
        </w:rPr>
        <w:t>foranalysefase</w:t>
      </w:r>
      <w:proofErr w:type="spellEnd"/>
      <w:r w:rsidRPr="0078011D">
        <w:rPr>
          <w:rFonts w:cs="Calibri"/>
        </w:rPr>
        <w:t xml:space="preserve"> udvides, at projektorganiseringen revurderes, eller implementeringsstrategien ændres. </w:t>
      </w:r>
    </w:p>
    <w:p w14:paraId="07BDF955" w14:textId="77777777" w:rsidR="00A815C8" w:rsidRPr="0078011D" w:rsidRDefault="00A815C8" w:rsidP="00A815C8">
      <w:pPr>
        <w:rPr>
          <w:rFonts w:cs="Calibri"/>
        </w:rPr>
      </w:pPr>
    </w:p>
    <w:p w14:paraId="58B5E60B" w14:textId="3D82590B" w:rsidR="00A815C8" w:rsidRPr="0078011D" w:rsidRDefault="00A815C8" w:rsidP="00A815C8">
      <w:pPr>
        <w:rPr>
          <w:rFonts w:cs="Calibri"/>
        </w:rPr>
      </w:pPr>
      <w:r w:rsidRPr="0078011D">
        <w:rPr>
          <w:rFonts w:cs="Calibri"/>
        </w:rPr>
        <w:t>Risici skal italesættes gennem hele projektet. Det er projektlederens ansvar at det sker.</w:t>
      </w:r>
    </w:p>
    <w:p w14:paraId="55472789" w14:textId="77777777" w:rsidR="00A815C8" w:rsidRPr="0078011D" w:rsidRDefault="00A815C8" w:rsidP="00A815C8">
      <w:pPr>
        <w:rPr>
          <w:rFonts w:cs="Calibri"/>
        </w:rPr>
      </w:pPr>
      <w:r w:rsidRPr="0078011D">
        <w:rPr>
          <w:rFonts w:cs="Calibri"/>
        </w:rPr>
        <w:lastRenderedPageBreak/>
        <w:t xml:space="preserve">For de risici, der ønskes </w:t>
      </w:r>
      <w:proofErr w:type="gramStart"/>
      <w:r w:rsidRPr="0078011D">
        <w:rPr>
          <w:rFonts w:cs="Calibri"/>
        </w:rPr>
        <w:t>afbødet</w:t>
      </w:r>
      <w:proofErr w:type="gramEnd"/>
      <w:r w:rsidRPr="0078011D">
        <w:rPr>
          <w:rFonts w:cs="Calibri"/>
        </w:rPr>
        <w:t xml:space="preserve"> vil styregruppen skulle tage både et ansvar, og i nogle tilfælde en konkret arbejdsopgave på sig. Det er f.eks. i forhold til de strategiske risici, hvor det er projektets gevinster eller leverancernes modtagelse i organisationen som er i fare.</w:t>
      </w:r>
    </w:p>
    <w:p w14:paraId="25C4900F" w14:textId="77777777" w:rsidR="00A815C8" w:rsidRDefault="00A815C8" w:rsidP="00A815C8">
      <w:pPr>
        <w:rPr>
          <w:rFonts w:cs="Calibri"/>
          <w:color w:val="425563"/>
        </w:rPr>
      </w:pPr>
    </w:p>
    <w:p w14:paraId="00D74866" w14:textId="77777777" w:rsidR="00A815C8" w:rsidRPr="00A514D0" w:rsidRDefault="00A815C8" w:rsidP="00A815C8">
      <w:pPr>
        <w:rPr>
          <w:rFonts w:cs="Calibri"/>
        </w:rPr>
      </w:pPr>
      <w:r w:rsidRPr="00A514D0">
        <w:rPr>
          <w:rFonts w:cs="Calibri"/>
        </w:rPr>
        <w:t>Overordnet set er det styregruppens ansvar at:</w:t>
      </w:r>
    </w:p>
    <w:p w14:paraId="5E012654" w14:textId="77777777" w:rsidR="00A815C8" w:rsidRPr="00A514D0" w:rsidRDefault="00A815C8" w:rsidP="00A815C8">
      <w:pPr>
        <w:pStyle w:val="Listeafsnit"/>
        <w:numPr>
          <w:ilvl w:val="0"/>
          <w:numId w:val="23"/>
        </w:numPr>
        <w:ind w:left="360"/>
        <w:rPr>
          <w:rFonts w:cs="Arial"/>
        </w:rPr>
      </w:pPr>
      <w:r w:rsidRPr="00A514D0">
        <w:rPr>
          <w:rFonts w:cs="Arial"/>
        </w:rPr>
        <w:t>Deltage aktivt i udarbejdelsen af risikologgen for både projekt og leverancer.</w:t>
      </w:r>
    </w:p>
    <w:p w14:paraId="6D2843F9" w14:textId="77777777" w:rsidR="00A815C8" w:rsidRPr="005C403F" w:rsidRDefault="00A815C8" w:rsidP="00A815C8">
      <w:pPr>
        <w:pStyle w:val="Listeafsnit"/>
        <w:numPr>
          <w:ilvl w:val="0"/>
          <w:numId w:val="23"/>
        </w:numPr>
        <w:ind w:left="360"/>
        <w:rPr>
          <w:rFonts w:cs="Arial"/>
        </w:rPr>
      </w:pPr>
      <w:r w:rsidRPr="00A514D0">
        <w:rPr>
          <w:rFonts w:cs="Arial"/>
        </w:rPr>
        <w:t>At påtage sig ansvar for afbødende handlinger, som ligger udenfor projektlederens råderum.</w:t>
      </w:r>
    </w:p>
    <w:p w14:paraId="45B954CD" w14:textId="77777777" w:rsidR="002357A5" w:rsidRDefault="002357A5" w:rsidP="002357A5"/>
    <w:p w14:paraId="71F71C27" w14:textId="77777777" w:rsidR="002357A5" w:rsidRDefault="002357A5" w:rsidP="002357A5">
      <w:pPr>
        <w:pStyle w:val="Overskrift3"/>
        <w:spacing w:before="120"/>
      </w:pPr>
      <w:bookmarkStart w:id="22" w:name="_Toc150853114"/>
      <w:r>
        <w:t>Møderne</w:t>
      </w:r>
      <w:bookmarkEnd w:id="22"/>
    </w:p>
    <w:p w14:paraId="300002A6" w14:textId="77777777" w:rsidR="002357A5" w:rsidRDefault="002357A5" w:rsidP="002357A5">
      <w:r>
        <w:t xml:space="preserve">Styregruppemøder skal planlægges i god tid for at få plads i kalenderen. Der aftales typisk en fast mødefrekvens, og derudover indkalder projektlederen til møder, som understøtter specifikke beslutningspunkter i projektplanen, </w:t>
      </w:r>
      <w:proofErr w:type="gramStart"/>
      <w:r>
        <w:t>eksempelvis</w:t>
      </w:r>
      <w:proofErr w:type="gramEnd"/>
      <w:r>
        <w:t xml:space="preserve"> en gategodkendelse.</w:t>
      </w:r>
    </w:p>
    <w:p w14:paraId="0B726529" w14:textId="77777777" w:rsidR="002357A5" w:rsidRDefault="002357A5" w:rsidP="002357A5">
      <w:r>
        <w:t>Styregruppearbejdet er vigtigt arbejde og kræver tid og ressourcer fra de medvirkende. Møderne er styregruppens motor, men der må forventes opgaver, forberedelse og opfølgning udenfor møderne. Har styregruppemedlemmerne ikke tid, skal de hellere overdrage deres plads til en anden. Det er styregruppeformandens ansvar at styregruppen er velfungerende.</w:t>
      </w:r>
    </w:p>
    <w:p w14:paraId="6FDF9F3C" w14:textId="77777777" w:rsidR="00BE76EF" w:rsidRDefault="00BE76EF" w:rsidP="002357A5"/>
    <w:p w14:paraId="0B2477A7" w14:textId="511D70D3" w:rsidR="00674263" w:rsidRDefault="00BE76EF" w:rsidP="002357A5">
      <w:r>
        <w:t xml:space="preserve">Styregruppen kan forvente </w:t>
      </w:r>
      <w:r w:rsidR="00426327">
        <w:t>nedenstående struktur omkring styregruppemøderne, medmindre andet aftales</w:t>
      </w:r>
      <w:r w:rsidR="00674263">
        <w:t>:</w:t>
      </w:r>
    </w:p>
    <w:p w14:paraId="3E9F9AFB" w14:textId="3383EC02" w:rsidR="002357A5" w:rsidRDefault="00572261" w:rsidP="002357A5">
      <w:r>
        <w:t xml:space="preserve"> </w:t>
      </w:r>
    </w:p>
    <w:tbl>
      <w:tblPr>
        <w:tblW w:w="10338" w:type="dxa"/>
        <w:tblCellMar>
          <w:left w:w="0" w:type="dxa"/>
          <w:right w:w="0" w:type="dxa"/>
        </w:tblCellMar>
        <w:tblLook w:val="0420" w:firstRow="1" w:lastRow="0" w:firstColumn="0" w:lastColumn="0" w:noHBand="0" w:noVBand="1"/>
      </w:tblPr>
      <w:tblGrid>
        <w:gridCol w:w="2967"/>
        <w:gridCol w:w="7371"/>
      </w:tblGrid>
      <w:tr w:rsidR="002C4EA2" w:rsidRPr="002C4EA2" w14:paraId="61F00A78" w14:textId="77777777" w:rsidTr="007A3CC0">
        <w:trPr>
          <w:trHeight w:val="301"/>
        </w:trPr>
        <w:tc>
          <w:tcPr>
            <w:tcW w:w="2967" w:type="dxa"/>
            <w:tcBorders>
              <w:top w:val="single" w:sz="8" w:space="0" w:color="FFFFFF"/>
              <w:left w:val="single" w:sz="8" w:space="0" w:color="FFFFFF"/>
              <w:bottom w:val="single" w:sz="24" w:space="0" w:color="FFFFFF"/>
              <w:right w:val="single" w:sz="8" w:space="0" w:color="FFFFFF"/>
            </w:tcBorders>
            <w:shd w:val="clear" w:color="auto" w:fill="0A1439"/>
            <w:tcMar>
              <w:top w:w="72" w:type="dxa"/>
              <w:left w:w="144" w:type="dxa"/>
              <w:bottom w:w="72" w:type="dxa"/>
              <w:right w:w="144" w:type="dxa"/>
            </w:tcMar>
            <w:hideMark/>
          </w:tcPr>
          <w:p w14:paraId="0AD1471A" w14:textId="77777777" w:rsidR="002C4EA2" w:rsidRPr="002C4EA2" w:rsidRDefault="002C4EA2" w:rsidP="002C4EA2">
            <w:r w:rsidRPr="002C4EA2">
              <w:rPr>
                <w:b/>
                <w:bCs/>
              </w:rPr>
              <w:t>Område</w:t>
            </w:r>
          </w:p>
        </w:tc>
        <w:tc>
          <w:tcPr>
            <w:tcW w:w="7371" w:type="dxa"/>
            <w:tcBorders>
              <w:top w:val="single" w:sz="8" w:space="0" w:color="FFFFFF"/>
              <w:left w:val="single" w:sz="8" w:space="0" w:color="FFFFFF"/>
              <w:bottom w:val="single" w:sz="24" w:space="0" w:color="FFFFFF"/>
              <w:right w:val="single" w:sz="8" w:space="0" w:color="FFFFFF"/>
            </w:tcBorders>
            <w:shd w:val="clear" w:color="auto" w:fill="0A1439"/>
            <w:tcMar>
              <w:top w:w="72" w:type="dxa"/>
              <w:left w:w="144" w:type="dxa"/>
              <w:bottom w:w="72" w:type="dxa"/>
              <w:right w:w="144" w:type="dxa"/>
            </w:tcMar>
            <w:hideMark/>
          </w:tcPr>
          <w:p w14:paraId="19A1741C" w14:textId="77777777" w:rsidR="002C4EA2" w:rsidRPr="002C4EA2" w:rsidRDefault="002C4EA2" w:rsidP="002C4EA2">
            <w:r w:rsidRPr="002C4EA2">
              <w:rPr>
                <w:b/>
                <w:bCs/>
              </w:rPr>
              <w:t xml:space="preserve">Indhold </w:t>
            </w:r>
          </w:p>
        </w:tc>
      </w:tr>
      <w:tr w:rsidR="002C4EA2" w:rsidRPr="002C4EA2" w14:paraId="593D1B28" w14:textId="77777777" w:rsidTr="007A3CC0">
        <w:trPr>
          <w:trHeight w:val="484"/>
        </w:trPr>
        <w:tc>
          <w:tcPr>
            <w:tcW w:w="2967" w:type="dxa"/>
            <w:tcBorders>
              <w:top w:val="single" w:sz="24" w:space="0" w:color="FFFFFF"/>
              <w:left w:val="single" w:sz="8" w:space="0" w:color="FFFFFF"/>
              <w:bottom w:val="single" w:sz="8" w:space="0" w:color="FFFFFF"/>
              <w:right w:val="single" w:sz="8" w:space="0" w:color="FFFFFF"/>
            </w:tcBorders>
            <w:shd w:val="clear" w:color="auto" w:fill="CCCCCE"/>
            <w:tcMar>
              <w:top w:w="72" w:type="dxa"/>
              <w:left w:w="144" w:type="dxa"/>
              <w:bottom w:w="72" w:type="dxa"/>
              <w:right w:w="144" w:type="dxa"/>
            </w:tcMar>
            <w:hideMark/>
          </w:tcPr>
          <w:p w14:paraId="50CE958E" w14:textId="77777777" w:rsidR="002C4EA2" w:rsidRPr="002C4EA2" w:rsidRDefault="002C4EA2" w:rsidP="002C4EA2">
            <w:r w:rsidRPr="002C4EA2">
              <w:t>Mødefrekvens/-plan og varighed</w:t>
            </w:r>
          </w:p>
        </w:tc>
        <w:tc>
          <w:tcPr>
            <w:tcW w:w="7371" w:type="dxa"/>
            <w:tcBorders>
              <w:top w:val="single" w:sz="24" w:space="0" w:color="FFFFFF"/>
              <w:left w:val="single" w:sz="8" w:space="0" w:color="FFFFFF"/>
              <w:bottom w:val="single" w:sz="8" w:space="0" w:color="FFFFFF"/>
              <w:right w:val="single" w:sz="8" w:space="0" w:color="FFFFFF"/>
            </w:tcBorders>
            <w:shd w:val="clear" w:color="auto" w:fill="CCCCCE"/>
            <w:tcMar>
              <w:top w:w="72" w:type="dxa"/>
              <w:left w:w="144" w:type="dxa"/>
              <w:bottom w:w="72" w:type="dxa"/>
              <w:right w:w="144" w:type="dxa"/>
            </w:tcMar>
            <w:hideMark/>
          </w:tcPr>
          <w:p w14:paraId="20E3ABA8" w14:textId="214E6FCA" w:rsidR="002C4EA2" w:rsidRPr="002C4EA2" w:rsidRDefault="002C4EA2" w:rsidP="00E17CAA">
            <w:r w:rsidRPr="002C4EA2">
              <w:t xml:space="preserve">Ordinært styregruppemøde bør holdes </w:t>
            </w:r>
            <w:r w:rsidR="005016EE">
              <w:t>med 4-6 ugers mellemrum</w:t>
            </w:r>
            <w:r w:rsidRPr="002C4EA2">
              <w:t xml:space="preserve"> eller i relation til vigtige milepæl</w:t>
            </w:r>
            <w:r w:rsidR="005016EE">
              <w:t>e</w:t>
            </w:r>
            <w:r w:rsidRPr="002C4EA2">
              <w:t>.</w:t>
            </w:r>
          </w:p>
        </w:tc>
      </w:tr>
      <w:tr w:rsidR="002C4EA2" w:rsidRPr="002C4EA2" w14:paraId="4E3A68D5" w14:textId="77777777" w:rsidTr="007A3CC0">
        <w:trPr>
          <w:trHeight w:val="861"/>
        </w:trPr>
        <w:tc>
          <w:tcPr>
            <w:tcW w:w="2967" w:type="dxa"/>
            <w:tcBorders>
              <w:top w:val="single" w:sz="8" w:space="0" w:color="FFFFFF"/>
              <w:left w:val="single" w:sz="8" w:space="0" w:color="FFFFFF"/>
              <w:bottom w:val="single" w:sz="8" w:space="0" w:color="FFFFFF"/>
              <w:right w:val="single" w:sz="8" w:space="0" w:color="FFFFFF"/>
            </w:tcBorders>
            <w:shd w:val="clear" w:color="auto" w:fill="E7E7E8"/>
            <w:tcMar>
              <w:top w:w="72" w:type="dxa"/>
              <w:left w:w="144" w:type="dxa"/>
              <w:bottom w:w="72" w:type="dxa"/>
              <w:right w:w="144" w:type="dxa"/>
            </w:tcMar>
            <w:hideMark/>
          </w:tcPr>
          <w:p w14:paraId="1847A02E" w14:textId="77777777" w:rsidR="002C4EA2" w:rsidRPr="002C4EA2" w:rsidRDefault="002C4EA2" w:rsidP="002C4EA2">
            <w:r w:rsidRPr="002C4EA2">
              <w:t>Indkaldelse til styregruppemøder</w:t>
            </w:r>
          </w:p>
        </w:tc>
        <w:tc>
          <w:tcPr>
            <w:tcW w:w="7371" w:type="dxa"/>
            <w:tcBorders>
              <w:top w:val="single" w:sz="8" w:space="0" w:color="FFFFFF"/>
              <w:left w:val="single" w:sz="8" w:space="0" w:color="FFFFFF"/>
              <w:bottom w:val="single" w:sz="8" w:space="0" w:color="FFFFFF"/>
              <w:right w:val="single" w:sz="8" w:space="0" w:color="FFFFFF"/>
            </w:tcBorders>
            <w:shd w:val="clear" w:color="auto" w:fill="E7E7E8"/>
            <w:tcMar>
              <w:top w:w="72" w:type="dxa"/>
              <w:left w:w="144" w:type="dxa"/>
              <w:bottom w:w="72" w:type="dxa"/>
              <w:right w:w="144" w:type="dxa"/>
            </w:tcMar>
            <w:hideMark/>
          </w:tcPr>
          <w:p w14:paraId="0ED8C59A" w14:textId="77777777" w:rsidR="002C4EA2" w:rsidRPr="002C4EA2" w:rsidRDefault="002C4EA2" w:rsidP="002C4EA2">
            <w:r w:rsidRPr="002C4EA2">
              <w:t>Projektleder indkalder til styregruppemøder</w:t>
            </w:r>
          </w:p>
          <w:p w14:paraId="2D2163F6" w14:textId="77777777" w:rsidR="002C4EA2" w:rsidRPr="002C4EA2" w:rsidRDefault="002C4EA2" w:rsidP="002C4EA2">
            <w:pPr>
              <w:numPr>
                <w:ilvl w:val="0"/>
                <w:numId w:val="38"/>
              </w:numPr>
              <w:tabs>
                <w:tab w:val="clear" w:pos="360"/>
                <w:tab w:val="num" w:pos="720"/>
              </w:tabs>
            </w:pPr>
            <w:r w:rsidRPr="002C4EA2">
              <w:t>Materialer og dagsorden udsendes én uge inden mødet (medmindre andet er aftalt)</w:t>
            </w:r>
          </w:p>
          <w:p w14:paraId="7504A4FD" w14:textId="77777777" w:rsidR="002C4EA2" w:rsidRPr="002C4EA2" w:rsidRDefault="002C4EA2" w:rsidP="002C4EA2">
            <w:pPr>
              <w:numPr>
                <w:ilvl w:val="0"/>
                <w:numId w:val="38"/>
              </w:numPr>
              <w:tabs>
                <w:tab w:val="clear" w:pos="360"/>
                <w:tab w:val="num" w:pos="720"/>
              </w:tabs>
            </w:pPr>
            <w:r w:rsidRPr="002C4EA2">
              <w:t>Skabelonen for ”dagsorden” benyttes. Det skal være tydeligt om det er godkendelsespunkter og der skal være links til eller tydelig navngivning af materialet som benyttes under de enkelte punkter.</w:t>
            </w:r>
          </w:p>
        </w:tc>
      </w:tr>
      <w:tr w:rsidR="002C4EA2" w:rsidRPr="002C4EA2" w14:paraId="3473001F" w14:textId="77777777" w:rsidTr="007A3CC0">
        <w:trPr>
          <w:trHeight w:val="1053"/>
        </w:trPr>
        <w:tc>
          <w:tcPr>
            <w:tcW w:w="2967" w:type="dxa"/>
            <w:tcBorders>
              <w:top w:val="single" w:sz="8" w:space="0" w:color="FFFFFF"/>
              <w:left w:val="single" w:sz="8" w:space="0" w:color="FFFFFF"/>
              <w:bottom w:val="single" w:sz="8" w:space="0" w:color="FFFFFF"/>
              <w:right w:val="single" w:sz="8" w:space="0" w:color="FFFFFF"/>
            </w:tcBorders>
            <w:shd w:val="clear" w:color="auto" w:fill="CCCCCE"/>
            <w:tcMar>
              <w:top w:w="72" w:type="dxa"/>
              <w:left w:w="144" w:type="dxa"/>
              <w:bottom w:w="72" w:type="dxa"/>
              <w:right w:w="144" w:type="dxa"/>
            </w:tcMar>
            <w:hideMark/>
          </w:tcPr>
          <w:p w14:paraId="31D49503" w14:textId="37C0B940" w:rsidR="002C4EA2" w:rsidRPr="002C4EA2" w:rsidRDefault="002C4EA2" w:rsidP="002C4EA2">
            <w:r w:rsidRPr="002C4EA2">
              <w:t>Dokumentation</w:t>
            </w:r>
            <w:r w:rsidR="00A12382">
              <w:t xml:space="preserve"> </w:t>
            </w:r>
            <w:r w:rsidRPr="002C4EA2">
              <w:t>af styregruppemøder</w:t>
            </w:r>
          </w:p>
        </w:tc>
        <w:tc>
          <w:tcPr>
            <w:tcW w:w="7371" w:type="dxa"/>
            <w:tcBorders>
              <w:top w:val="single" w:sz="8" w:space="0" w:color="FFFFFF"/>
              <w:left w:val="single" w:sz="8" w:space="0" w:color="FFFFFF"/>
              <w:bottom w:val="single" w:sz="8" w:space="0" w:color="FFFFFF"/>
              <w:right w:val="single" w:sz="8" w:space="0" w:color="FFFFFF"/>
            </w:tcBorders>
            <w:shd w:val="clear" w:color="auto" w:fill="CCCCCE"/>
            <w:tcMar>
              <w:top w:w="72" w:type="dxa"/>
              <w:left w:w="144" w:type="dxa"/>
              <w:bottom w:w="72" w:type="dxa"/>
              <w:right w:w="144" w:type="dxa"/>
            </w:tcMar>
            <w:hideMark/>
          </w:tcPr>
          <w:p w14:paraId="43656191" w14:textId="77777777" w:rsidR="002C4EA2" w:rsidRPr="002C4EA2" w:rsidRDefault="002C4EA2" w:rsidP="002C4EA2">
            <w:r w:rsidRPr="002C4EA2">
              <w:t>Projektleder er referent</w:t>
            </w:r>
          </w:p>
          <w:p w14:paraId="235CCA79" w14:textId="77777777" w:rsidR="002C4EA2" w:rsidRPr="002C4EA2" w:rsidRDefault="002C4EA2" w:rsidP="002C4EA2">
            <w:pPr>
              <w:numPr>
                <w:ilvl w:val="0"/>
                <w:numId w:val="39"/>
              </w:numPr>
              <w:tabs>
                <w:tab w:val="num" w:pos="720"/>
              </w:tabs>
            </w:pPr>
            <w:r w:rsidRPr="002C4EA2">
              <w:t>Skabelonen ”Referat” benyttes.</w:t>
            </w:r>
          </w:p>
          <w:p w14:paraId="39D052C8" w14:textId="77777777" w:rsidR="002C4EA2" w:rsidRPr="002C4EA2" w:rsidRDefault="002C4EA2" w:rsidP="002C4EA2">
            <w:pPr>
              <w:numPr>
                <w:ilvl w:val="0"/>
                <w:numId w:val="39"/>
              </w:numPr>
              <w:tabs>
                <w:tab w:val="num" w:pos="720"/>
              </w:tabs>
            </w:pPr>
            <w:r w:rsidRPr="002C4EA2">
              <w:t xml:space="preserve">Referat udsendes senest en uge efter møder. Inden udsendelse fremsendes referat til kommentering hos styregruppeformanden. </w:t>
            </w:r>
          </w:p>
          <w:p w14:paraId="08049FCC" w14:textId="77777777" w:rsidR="002C4EA2" w:rsidRPr="002C4EA2" w:rsidRDefault="002C4EA2" w:rsidP="002C4EA2">
            <w:pPr>
              <w:numPr>
                <w:ilvl w:val="0"/>
                <w:numId w:val="39"/>
              </w:numPr>
              <w:tabs>
                <w:tab w:val="num" w:pos="720"/>
              </w:tabs>
            </w:pPr>
            <w:r w:rsidRPr="002C4EA2">
              <w:t>Referat godkendes på det efterfølgende styregruppemøde.</w:t>
            </w:r>
          </w:p>
        </w:tc>
      </w:tr>
      <w:tr w:rsidR="002C4EA2" w:rsidRPr="002C4EA2" w14:paraId="3B739A76" w14:textId="77777777" w:rsidTr="007A3CC0">
        <w:trPr>
          <w:trHeight w:val="670"/>
        </w:trPr>
        <w:tc>
          <w:tcPr>
            <w:tcW w:w="2967" w:type="dxa"/>
            <w:tcBorders>
              <w:top w:val="single" w:sz="8" w:space="0" w:color="FFFFFF"/>
              <w:left w:val="single" w:sz="8" w:space="0" w:color="FFFFFF"/>
              <w:bottom w:val="single" w:sz="8" w:space="0" w:color="FFFFFF"/>
              <w:right w:val="single" w:sz="8" w:space="0" w:color="FFFFFF"/>
            </w:tcBorders>
            <w:shd w:val="clear" w:color="auto" w:fill="E7E7E8"/>
            <w:tcMar>
              <w:top w:w="72" w:type="dxa"/>
              <w:left w:w="144" w:type="dxa"/>
              <w:bottom w:w="72" w:type="dxa"/>
              <w:right w:w="144" w:type="dxa"/>
            </w:tcMar>
            <w:hideMark/>
          </w:tcPr>
          <w:p w14:paraId="3AD862C7" w14:textId="77777777" w:rsidR="002C4EA2" w:rsidRPr="002C4EA2" w:rsidRDefault="002C4EA2" w:rsidP="002C4EA2">
            <w:r w:rsidRPr="002C4EA2">
              <w:t xml:space="preserve">Afbud, stedfortrædere mv. </w:t>
            </w:r>
          </w:p>
        </w:tc>
        <w:tc>
          <w:tcPr>
            <w:tcW w:w="7371" w:type="dxa"/>
            <w:tcBorders>
              <w:top w:val="single" w:sz="8" w:space="0" w:color="FFFFFF"/>
              <w:left w:val="single" w:sz="8" w:space="0" w:color="FFFFFF"/>
              <w:bottom w:val="single" w:sz="8" w:space="0" w:color="FFFFFF"/>
              <w:right w:val="single" w:sz="8" w:space="0" w:color="FFFFFF"/>
            </w:tcBorders>
            <w:shd w:val="clear" w:color="auto" w:fill="E7E7E8"/>
            <w:tcMar>
              <w:top w:w="72" w:type="dxa"/>
              <w:left w:w="144" w:type="dxa"/>
              <w:bottom w:w="72" w:type="dxa"/>
              <w:right w:w="144" w:type="dxa"/>
            </w:tcMar>
            <w:hideMark/>
          </w:tcPr>
          <w:p w14:paraId="1A524B01" w14:textId="77777777" w:rsidR="002C4EA2" w:rsidRPr="002C4EA2" w:rsidRDefault="002C4EA2" w:rsidP="002C4EA2">
            <w:r w:rsidRPr="002C4EA2">
              <w:t>Styregruppen er beslutningsdygtig, hvis formanden og mindst x af de øvrige medlemmer enten er til stede eller er repræsenteret via stedfortræder. </w:t>
            </w:r>
          </w:p>
          <w:p w14:paraId="62142F9E" w14:textId="635DED44" w:rsidR="002C4EA2" w:rsidRPr="002C4EA2" w:rsidRDefault="002C4EA2" w:rsidP="002C4EA2">
            <w:pPr>
              <w:numPr>
                <w:ilvl w:val="0"/>
                <w:numId w:val="40"/>
              </w:numPr>
              <w:tabs>
                <w:tab w:val="num" w:pos="720"/>
              </w:tabs>
            </w:pPr>
            <w:r w:rsidRPr="002C4EA2">
              <w:t>Anvendelse af stedfortræder skal godkendes af formanden for styregruppen</w:t>
            </w:r>
            <w:r w:rsidR="00E0045E">
              <w:t xml:space="preserve"> inden mødeafholdelse.</w:t>
            </w:r>
          </w:p>
        </w:tc>
      </w:tr>
      <w:tr w:rsidR="002C4EA2" w:rsidRPr="002C4EA2" w14:paraId="04A45290" w14:textId="77777777" w:rsidTr="007A3CC0">
        <w:trPr>
          <w:trHeight w:val="287"/>
        </w:trPr>
        <w:tc>
          <w:tcPr>
            <w:tcW w:w="2967" w:type="dxa"/>
            <w:tcBorders>
              <w:top w:val="single" w:sz="8" w:space="0" w:color="FFFFFF"/>
              <w:left w:val="single" w:sz="8" w:space="0" w:color="FFFFFF"/>
              <w:bottom w:val="single" w:sz="8" w:space="0" w:color="FFFFFF"/>
              <w:right w:val="single" w:sz="8" w:space="0" w:color="FFFFFF"/>
            </w:tcBorders>
            <w:shd w:val="clear" w:color="auto" w:fill="E7E7E8"/>
            <w:tcMar>
              <w:top w:w="72" w:type="dxa"/>
              <w:left w:w="144" w:type="dxa"/>
              <w:bottom w:w="72" w:type="dxa"/>
              <w:right w:w="144" w:type="dxa"/>
            </w:tcMar>
            <w:hideMark/>
          </w:tcPr>
          <w:p w14:paraId="5EC64BAE" w14:textId="77777777" w:rsidR="002C4EA2" w:rsidRPr="002C4EA2" w:rsidRDefault="002C4EA2" w:rsidP="002C4EA2">
            <w:r w:rsidRPr="002C4EA2">
              <w:t>Beslutningspunkter</w:t>
            </w:r>
          </w:p>
        </w:tc>
        <w:tc>
          <w:tcPr>
            <w:tcW w:w="7371" w:type="dxa"/>
            <w:tcBorders>
              <w:top w:val="single" w:sz="8" w:space="0" w:color="FFFFFF"/>
              <w:left w:val="single" w:sz="8" w:space="0" w:color="FFFFFF"/>
              <w:bottom w:val="single" w:sz="8" w:space="0" w:color="FFFFFF"/>
              <w:right w:val="single" w:sz="8" w:space="0" w:color="FFFFFF"/>
            </w:tcBorders>
            <w:shd w:val="clear" w:color="auto" w:fill="E7E7E8"/>
            <w:tcMar>
              <w:top w:w="72" w:type="dxa"/>
              <w:left w:w="144" w:type="dxa"/>
              <w:bottom w:w="72" w:type="dxa"/>
              <w:right w:w="144" w:type="dxa"/>
            </w:tcMar>
            <w:hideMark/>
          </w:tcPr>
          <w:p w14:paraId="78523410" w14:textId="77777777" w:rsidR="002C4EA2" w:rsidRPr="002C4EA2" w:rsidRDefault="002C4EA2" w:rsidP="002C4EA2">
            <w:r w:rsidRPr="002C4EA2">
              <w:t>Udarbejdes i skabelonen ”Sagsfremstilling”.</w:t>
            </w:r>
          </w:p>
        </w:tc>
      </w:tr>
      <w:tr w:rsidR="002C4EA2" w:rsidRPr="002C4EA2" w14:paraId="054A74E4" w14:textId="77777777" w:rsidTr="007A3CC0">
        <w:trPr>
          <w:trHeight w:val="1532"/>
        </w:trPr>
        <w:tc>
          <w:tcPr>
            <w:tcW w:w="2967" w:type="dxa"/>
            <w:tcBorders>
              <w:top w:val="single" w:sz="8" w:space="0" w:color="FFFFFF"/>
              <w:left w:val="single" w:sz="8" w:space="0" w:color="FFFFFF"/>
              <w:bottom w:val="single" w:sz="8" w:space="0" w:color="FFFFFF"/>
              <w:right w:val="single" w:sz="8" w:space="0" w:color="FFFFFF"/>
            </w:tcBorders>
            <w:shd w:val="clear" w:color="auto" w:fill="CCCCCE"/>
            <w:tcMar>
              <w:top w:w="72" w:type="dxa"/>
              <w:left w:w="144" w:type="dxa"/>
              <w:bottom w:w="72" w:type="dxa"/>
              <w:right w:w="144" w:type="dxa"/>
            </w:tcMar>
            <w:hideMark/>
          </w:tcPr>
          <w:p w14:paraId="2EFFFE75" w14:textId="77777777" w:rsidR="002C4EA2" w:rsidRPr="002C4EA2" w:rsidRDefault="002C4EA2" w:rsidP="002C4EA2">
            <w:r w:rsidRPr="002C4EA2">
              <w:t>Standard agenda</w:t>
            </w:r>
          </w:p>
        </w:tc>
        <w:tc>
          <w:tcPr>
            <w:tcW w:w="7371" w:type="dxa"/>
            <w:tcBorders>
              <w:top w:val="single" w:sz="8" w:space="0" w:color="FFFFFF"/>
              <w:left w:val="single" w:sz="8" w:space="0" w:color="FFFFFF"/>
              <w:bottom w:val="single" w:sz="8" w:space="0" w:color="FFFFFF"/>
              <w:right w:val="single" w:sz="8" w:space="0" w:color="FFFFFF"/>
            </w:tcBorders>
            <w:shd w:val="clear" w:color="auto" w:fill="CCCCCE"/>
            <w:tcMar>
              <w:top w:w="72" w:type="dxa"/>
              <w:left w:w="144" w:type="dxa"/>
              <w:bottom w:w="72" w:type="dxa"/>
              <w:right w:w="144" w:type="dxa"/>
            </w:tcMar>
            <w:hideMark/>
          </w:tcPr>
          <w:p w14:paraId="2DD1A56C" w14:textId="24BA320D" w:rsidR="002C4EA2" w:rsidRPr="002C4EA2" w:rsidRDefault="002C4EA2" w:rsidP="002C4EA2">
            <w:pPr>
              <w:numPr>
                <w:ilvl w:val="0"/>
                <w:numId w:val="41"/>
              </w:numPr>
              <w:tabs>
                <w:tab w:val="num" w:pos="720"/>
              </w:tabs>
            </w:pPr>
            <w:r w:rsidRPr="002C4EA2">
              <w:t>Godkendelse af dagsorden </w:t>
            </w:r>
            <w:r w:rsidRPr="002C4EA2">
              <w:rPr>
                <w:rFonts w:ascii="Arial" w:hAnsi="Arial" w:cs="Arial"/>
              </w:rPr>
              <w:t>​</w:t>
            </w:r>
            <w:r w:rsidRPr="002C4EA2">
              <w:t>(v/</w:t>
            </w:r>
            <w:r w:rsidR="00015EEA">
              <w:t>s</w:t>
            </w:r>
            <w:r w:rsidRPr="002C4EA2">
              <w:t>tyregruppeformand)</w:t>
            </w:r>
          </w:p>
          <w:p w14:paraId="5EC3EEAF" w14:textId="77777777" w:rsidR="002C4EA2" w:rsidRPr="002C4EA2" w:rsidRDefault="002C4EA2" w:rsidP="002C4EA2">
            <w:pPr>
              <w:numPr>
                <w:ilvl w:val="0"/>
                <w:numId w:val="41"/>
              </w:numPr>
              <w:tabs>
                <w:tab w:val="num" w:pos="720"/>
              </w:tabs>
            </w:pPr>
            <w:r w:rsidRPr="002C4EA2">
              <w:t>Godkendelse af referat fra sidste møde inkl. aktionspunkter</w:t>
            </w:r>
            <w:r w:rsidRPr="002C4EA2">
              <w:rPr>
                <w:rFonts w:ascii="Arial" w:hAnsi="Arial" w:cs="Arial"/>
              </w:rPr>
              <w:t>​</w:t>
            </w:r>
            <w:r w:rsidRPr="002C4EA2">
              <w:t xml:space="preserve"> (v/styregruppeformand)</w:t>
            </w:r>
          </w:p>
          <w:p w14:paraId="1DA8903C" w14:textId="77777777" w:rsidR="002C4EA2" w:rsidRPr="002C4EA2" w:rsidRDefault="002C4EA2" w:rsidP="002C4EA2">
            <w:pPr>
              <w:numPr>
                <w:ilvl w:val="0"/>
                <w:numId w:val="41"/>
              </w:numPr>
              <w:tabs>
                <w:tab w:val="num" w:pos="720"/>
              </w:tabs>
            </w:pPr>
            <w:r w:rsidRPr="002C4EA2">
              <w:t>Status og fremdrift (v/projektleder) </w:t>
            </w:r>
          </w:p>
          <w:p w14:paraId="66B20D69" w14:textId="77777777" w:rsidR="002C4EA2" w:rsidRPr="002C4EA2" w:rsidRDefault="002C4EA2" w:rsidP="002C4EA2">
            <w:pPr>
              <w:numPr>
                <w:ilvl w:val="1"/>
                <w:numId w:val="41"/>
              </w:numPr>
              <w:tabs>
                <w:tab w:val="num" w:pos="1440"/>
              </w:tabs>
            </w:pPr>
            <w:r w:rsidRPr="002C4EA2">
              <w:t>På leverancerne i forhold til ressourceallokering og tidsplan</w:t>
            </w:r>
          </w:p>
          <w:p w14:paraId="57B95726" w14:textId="77777777" w:rsidR="002C4EA2" w:rsidRPr="002C4EA2" w:rsidRDefault="002C4EA2" w:rsidP="002C4EA2">
            <w:pPr>
              <w:numPr>
                <w:ilvl w:val="1"/>
                <w:numId w:val="41"/>
              </w:numPr>
              <w:tabs>
                <w:tab w:val="num" w:pos="1440"/>
              </w:tabs>
            </w:pPr>
            <w:r w:rsidRPr="002C4EA2">
              <w:t>På økonomien</w:t>
            </w:r>
            <w:r w:rsidRPr="002C4EA2">
              <w:rPr>
                <w:rFonts w:ascii="Arial" w:hAnsi="Arial" w:cs="Arial"/>
                <w:lang w:val="en-US"/>
              </w:rPr>
              <w:t>​</w:t>
            </w:r>
          </w:p>
          <w:p w14:paraId="7C513D1E" w14:textId="77777777" w:rsidR="002C4EA2" w:rsidRPr="002C4EA2" w:rsidRDefault="002C4EA2" w:rsidP="002C4EA2">
            <w:pPr>
              <w:numPr>
                <w:ilvl w:val="1"/>
                <w:numId w:val="41"/>
              </w:numPr>
              <w:tabs>
                <w:tab w:val="num" w:pos="1440"/>
              </w:tabs>
            </w:pPr>
            <w:proofErr w:type="spellStart"/>
            <w:r w:rsidRPr="002C4EA2">
              <w:rPr>
                <w:lang w:val="en-US"/>
              </w:rPr>
              <w:t>På</w:t>
            </w:r>
            <w:proofErr w:type="spellEnd"/>
            <w:r w:rsidRPr="002C4EA2">
              <w:rPr>
                <w:lang w:val="en-US"/>
              </w:rPr>
              <w:t xml:space="preserve"> </w:t>
            </w:r>
            <w:r w:rsidRPr="002C4EA2">
              <w:t xml:space="preserve">risici og mitigerende handlinger </w:t>
            </w:r>
          </w:p>
          <w:p w14:paraId="53A2B2D1" w14:textId="4E20BAB5" w:rsidR="002C4EA2" w:rsidRPr="002C4EA2" w:rsidRDefault="002C4EA2" w:rsidP="002C4EA2">
            <w:pPr>
              <w:numPr>
                <w:ilvl w:val="0"/>
                <w:numId w:val="41"/>
              </w:numPr>
              <w:tabs>
                <w:tab w:val="num" w:pos="720"/>
              </w:tabs>
            </w:pPr>
            <w:r w:rsidRPr="002C4EA2">
              <w:t>Beslutningspunkter</w:t>
            </w:r>
            <w:r w:rsidRPr="002C4EA2">
              <w:rPr>
                <w:rFonts w:ascii="Arial" w:hAnsi="Arial" w:cs="Arial"/>
              </w:rPr>
              <w:t>​</w:t>
            </w:r>
            <w:r w:rsidRPr="002C4EA2">
              <w:t xml:space="preserve"> (v/styregruppeformand</w:t>
            </w:r>
            <w:r w:rsidR="0047396B">
              <w:t>/</w:t>
            </w:r>
            <w:r w:rsidRPr="002C4EA2">
              <w:t>projektejer</w:t>
            </w:r>
            <w:r w:rsidR="006764D9">
              <w:t xml:space="preserve"> el. projektleder</w:t>
            </w:r>
            <w:r w:rsidRPr="002C4EA2">
              <w:t>)</w:t>
            </w:r>
          </w:p>
          <w:p w14:paraId="23B2CCC7" w14:textId="1AC2EC63" w:rsidR="002C4EA2" w:rsidRPr="002C4EA2" w:rsidRDefault="002C4EA2" w:rsidP="002C4EA2">
            <w:pPr>
              <w:numPr>
                <w:ilvl w:val="0"/>
                <w:numId w:val="41"/>
              </w:numPr>
              <w:tabs>
                <w:tab w:val="num" w:pos="720"/>
              </w:tabs>
            </w:pPr>
            <w:r w:rsidRPr="002C4EA2">
              <w:t>Orienteringspunkter</w:t>
            </w:r>
            <w:r w:rsidRPr="002C4EA2">
              <w:rPr>
                <w:rFonts w:ascii="Arial" w:hAnsi="Arial" w:cs="Arial"/>
              </w:rPr>
              <w:t>​</w:t>
            </w:r>
            <w:r w:rsidRPr="002C4EA2">
              <w:t xml:space="preserve"> (v/projektejer</w:t>
            </w:r>
            <w:r w:rsidR="006764D9" w:rsidRPr="005016EE">
              <w:t xml:space="preserve"> el. projektleder</w:t>
            </w:r>
            <w:r w:rsidRPr="002C4EA2">
              <w:t>)</w:t>
            </w:r>
          </w:p>
          <w:p w14:paraId="1D66A166" w14:textId="77777777" w:rsidR="002C4EA2" w:rsidRPr="002C4EA2" w:rsidRDefault="002C4EA2" w:rsidP="002C4EA2">
            <w:pPr>
              <w:numPr>
                <w:ilvl w:val="0"/>
                <w:numId w:val="41"/>
              </w:numPr>
              <w:tabs>
                <w:tab w:val="num" w:pos="720"/>
              </w:tabs>
            </w:pPr>
            <w:r w:rsidRPr="002C4EA2">
              <w:t>Evt. </w:t>
            </w:r>
          </w:p>
        </w:tc>
      </w:tr>
    </w:tbl>
    <w:p w14:paraId="3795319D" w14:textId="77777777" w:rsidR="002357A5" w:rsidRDefault="002357A5" w:rsidP="002357A5">
      <w:pPr>
        <w:pStyle w:val="Overskrift3"/>
        <w:spacing w:before="120"/>
      </w:pPr>
    </w:p>
    <w:p w14:paraId="355BBB4B" w14:textId="77777777" w:rsidR="00772A84" w:rsidRDefault="00772A84" w:rsidP="00772A84">
      <w:pPr>
        <w:spacing w:line="276" w:lineRule="auto"/>
      </w:pPr>
    </w:p>
    <w:tbl>
      <w:tblPr>
        <w:tblpPr w:leftFromText="142" w:rightFromText="142" w:horzAnchor="margin" w:tblpY="1"/>
        <w:tblOverlap w:val="never"/>
        <w:tblW w:w="10373" w:type="dxa"/>
        <w:tblLayout w:type="fixed"/>
        <w:tblCellMar>
          <w:left w:w="0" w:type="dxa"/>
          <w:right w:w="0" w:type="dxa"/>
        </w:tblCellMar>
        <w:tblLook w:val="01E0" w:firstRow="1" w:lastRow="1" w:firstColumn="1" w:lastColumn="1" w:noHBand="0" w:noVBand="0"/>
      </w:tblPr>
      <w:tblGrid>
        <w:gridCol w:w="10373"/>
      </w:tblGrid>
      <w:tr w:rsidR="004658DB" w:rsidRPr="00832A11" w14:paraId="55C6B68B" w14:textId="77777777" w:rsidTr="009C5BD0">
        <w:trPr>
          <w:trHeight w:val="1979"/>
        </w:trPr>
        <w:tc>
          <w:tcPr>
            <w:tcW w:w="10373" w:type="dxa"/>
          </w:tcPr>
          <w:p w14:paraId="1B2CF8FA" w14:textId="77777777" w:rsidR="004658DB" w:rsidRPr="00832A11" w:rsidRDefault="00007D46" w:rsidP="00A33054">
            <w:pPr>
              <w:pStyle w:val="Kapiteloverskrift-Light"/>
              <w:spacing w:line="276" w:lineRule="auto"/>
            </w:pPr>
            <w:bookmarkStart w:id="23" w:name="_Toc150853116"/>
            <w:r>
              <w:lastRenderedPageBreak/>
              <w:t>Det juridiske ansvar</w:t>
            </w:r>
            <w:bookmarkEnd w:id="23"/>
          </w:p>
          <w:p w14:paraId="2758424C" w14:textId="77777777" w:rsidR="004658DB" w:rsidRPr="00832A11" w:rsidRDefault="004658DB" w:rsidP="00A33054">
            <w:pPr>
              <w:spacing w:line="276" w:lineRule="auto"/>
              <w:rPr>
                <w:szCs w:val="24"/>
              </w:rPr>
            </w:pPr>
          </w:p>
          <w:p w14:paraId="156DE79B" w14:textId="77777777" w:rsidR="004658DB" w:rsidRDefault="004658DB" w:rsidP="00A33054">
            <w:pPr>
              <w:pStyle w:val="Overskrift2"/>
              <w:spacing w:line="276" w:lineRule="auto"/>
            </w:pPr>
          </w:p>
          <w:p w14:paraId="2D564EB4" w14:textId="77777777" w:rsidR="00CD7EFD" w:rsidRDefault="00CD7EFD" w:rsidP="00CD7EFD">
            <w:pPr>
              <w:pStyle w:val="Overskrift3"/>
              <w:spacing w:before="120" w:line="276" w:lineRule="auto"/>
            </w:pPr>
            <w:bookmarkStart w:id="24" w:name="_Toc150853117"/>
            <w:r>
              <w:t>Udbud</w:t>
            </w:r>
            <w:bookmarkEnd w:id="24"/>
          </w:p>
          <w:p w14:paraId="631628B4" w14:textId="2F32C782" w:rsidR="00CD7EFD" w:rsidRPr="00E5375F" w:rsidRDefault="00CD7EFD" w:rsidP="00CD7EFD">
            <w:pPr>
              <w:spacing w:line="276" w:lineRule="auto"/>
              <w:rPr>
                <w:bCs/>
                <w:szCs w:val="28"/>
              </w:rPr>
            </w:pPr>
            <w:r w:rsidRPr="00E5375F">
              <w:rPr>
                <w:bCs/>
                <w:szCs w:val="28"/>
              </w:rPr>
              <w:t xml:space="preserve">Står </w:t>
            </w:r>
            <w:r>
              <w:rPr>
                <w:bCs/>
                <w:szCs w:val="28"/>
              </w:rPr>
              <w:t>projektet overfor en system</w:t>
            </w:r>
            <w:r w:rsidRPr="00E5375F">
              <w:rPr>
                <w:bCs/>
                <w:szCs w:val="28"/>
              </w:rPr>
              <w:t>anskaffels</w:t>
            </w:r>
            <w:r>
              <w:rPr>
                <w:bCs/>
                <w:szCs w:val="28"/>
              </w:rPr>
              <w:t xml:space="preserve">e eller er der behov for konsulenthjælp til projektets gennemførelse, skal styregruppen være opmærksom på at </w:t>
            </w:r>
            <w:r>
              <w:t xml:space="preserve">AU er underlagt udbudsreglerne for den offentlige forvaltning og at AU derudover har en indkøbspolitik. </w:t>
            </w:r>
            <w:r>
              <w:rPr>
                <w:bCs/>
                <w:szCs w:val="28"/>
              </w:rPr>
              <w:t xml:space="preserve"> </w:t>
            </w:r>
          </w:p>
          <w:p w14:paraId="64246F02" w14:textId="5B1C9453" w:rsidR="00CD7EFD" w:rsidRDefault="00CD7EFD" w:rsidP="00CD7EFD">
            <w:pPr>
              <w:spacing w:before="120" w:line="276" w:lineRule="auto"/>
              <w:rPr>
                <w:bCs/>
                <w:szCs w:val="28"/>
              </w:rPr>
            </w:pPr>
            <w:r w:rsidRPr="00E5375F">
              <w:rPr>
                <w:bCs/>
                <w:szCs w:val="28"/>
              </w:rPr>
              <w:t xml:space="preserve">Vær </w:t>
            </w:r>
            <w:r>
              <w:rPr>
                <w:bCs/>
                <w:szCs w:val="28"/>
              </w:rPr>
              <w:t xml:space="preserve">især </w:t>
            </w:r>
            <w:r w:rsidRPr="00E5375F">
              <w:rPr>
                <w:bCs/>
                <w:szCs w:val="28"/>
              </w:rPr>
              <w:t xml:space="preserve">opmærksom på, at hvis </w:t>
            </w:r>
            <w:r>
              <w:rPr>
                <w:bCs/>
                <w:szCs w:val="28"/>
              </w:rPr>
              <w:t xml:space="preserve">de enkelte styregruppemedlemmer </w:t>
            </w:r>
            <w:r w:rsidRPr="00E5375F">
              <w:rPr>
                <w:bCs/>
                <w:szCs w:val="28"/>
              </w:rPr>
              <w:t>kommer for tæt på en leverandør, kan det udelukke dem fra at kunne byde på opgaven.</w:t>
            </w:r>
          </w:p>
          <w:p w14:paraId="72731196" w14:textId="7FDB23E0" w:rsidR="00CD7EFD" w:rsidRDefault="00CD7EFD" w:rsidP="00CD7EFD">
            <w:pPr>
              <w:spacing w:before="120" w:line="276" w:lineRule="auto"/>
              <w:rPr>
                <w:bCs/>
                <w:szCs w:val="28"/>
              </w:rPr>
            </w:pPr>
            <w:r>
              <w:rPr>
                <w:bCs/>
                <w:szCs w:val="28"/>
              </w:rPr>
              <w:t>Alle anskaffelser i projekterne skal ske i samarbejde med AU Indkøb.</w:t>
            </w:r>
          </w:p>
          <w:p w14:paraId="64C395F6" w14:textId="77777777" w:rsidR="00CD7EFD" w:rsidRDefault="00CD7EFD" w:rsidP="00CD7EFD">
            <w:pPr>
              <w:spacing w:line="276" w:lineRule="auto"/>
            </w:pPr>
          </w:p>
          <w:p w14:paraId="3E5CF055" w14:textId="77777777" w:rsidR="00CD7EFD" w:rsidRDefault="00CD7EFD" w:rsidP="00CD7EFD">
            <w:pPr>
              <w:spacing w:line="276" w:lineRule="auto"/>
            </w:pPr>
            <w:r w:rsidRPr="00F46A76">
              <w:rPr>
                <w:noProof/>
              </w:rPr>
              <mc:AlternateContent>
                <mc:Choice Requires="wps">
                  <w:drawing>
                    <wp:inline distT="0" distB="0" distL="0" distR="0" wp14:anchorId="6575A047" wp14:editId="63897298">
                      <wp:extent cx="3204210" cy="761119"/>
                      <wp:effectExtent l="0" t="0" r="0" b="127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761119"/>
                              </a:xfrm>
                              <a:prstGeom prst="rect">
                                <a:avLst/>
                              </a:prstGeom>
                              <a:solidFill>
                                <a:srgbClr val="E6ECF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117E66E" w14:textId="77777777" w:rsidR="00B723C2" w:rsidRDefault="00B723C2" w:rsidP="00CD7EFD">
                                  <w:pPr>
                                    <w:pStyle w:val="FaktaboksOverskrift"/>
                                  </w:pPr>
                                  <w:r>
                                    <w:t>Brug for hjælp eller mere information</w:t>
                                  </w:r>
                                </w:p>
                                <w:p w14:paraId="6CEFE49F" w14:textId="3E3C2B4B" w:rsidR="00B723C2" w:rsidRPr="00E7053C" w:rsidRDefault="00000000" w:rsidP="00CD7EFD">
                                  <w:pPr>
                                    <w:pStyle w:val="FaktaboksOverskrift"/>
                                    <w:numPr>
                                      <w:ilvl w:val="0"/>
                                      <w:numId w:val="20"/>
                                    </w:numPr>
                                    <w:rPr>
                                      <w:b w:val="0"/>
                                    </w:rPr>
                                  </w:pPr>
                                  <w:hyperlink r:id="rId26" w:history="1">
                                    <w:proofErr w:type="spellStart"/>
                                    <w:proofErr w:type="gramStart"/>
                                    <w:r w:rsidR="00B723C2">
                                      <w:rPr>
                                        <w:rStyle w:val="Hyperlink"/>
                                        <w:rFonts w:cstheme="minorHAnsi"/>
                                        <w:b w:val="0"/>
                                      </w:rPr>
                                      <w:t>AUs</w:t>
                                    </w:r>
                                    <w:proofErr w:type="spellEnd"/>
                                    <w:proofErr w:type="gramEnd"/>
                                    <w:r w:rsidR="00B723C2">
                                      <w:rPr>
                                        <w:rStyle w:val="Hyperlink"/>
                                        <w:rFonts w:cstheme="minorHAnsi"/>
                                        <w:b w:val="0"/>
                                      </w:rPr>
                                      <w:t xml:space="preserve"> indkøbspolitik</w:t>
                                    </w:r>
                                  </w:hyperlink>
                                  <w:r w:rsidR="00B723C2" w:rsidRPr="00E7053C">
                                    <w:rPr>
                                      <w:rFonts w:cstheme="minorHAnsi"/>
                                      <w:b w:val="0"/>
                                      <w:color w:val="333333"/>
                                    </w:rPr>
                                    <w:t xml:space="preserve"> </w:t>
                                  </w:r>
                                  <w:r w:rsidR="00B723C2" w:rsidRPr="00E7053C">
                                    <w:rPr>
                                      <w:rFonts w:cstheme="minorHAnsi"/>
                                      <w:b w:val="0"/>
                                      <w:bCs/>
                                      <w:color w:val="333333"/>
                                    </w:rPr>
                                    <w:t xml:space="preserve"> </w:t>
                                  </w:r>
                                </w:p>
                              </w:txbxContent>
                            </wps:txbx>
                            <wps:bodyPr rot="0" vert="horz" wrap="square" lIns="180000" tIns="180000" rIns="180000" bIns="180000" anchor="t" anchorCtr="0" upright="1">
                              <a:noAutofit/>
                            </wps:bodyPr>
                          </wps:wsp>
                        </a:graphicData>
                      </a:graphic>
                    </wp:inline>
                  </w:drawing>
                </mc:Choice>
                <mc:Fallback>
                  <w:pict>
                    <v:shape w14:anchorId="6575A047" id="_x0000_s1034" type="#_x0000_t202" style="width:252.3pt;height: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" fillcolor="#e6ecf4" stroked="f">
                      <v:textbox inset="5mm,5mm,5mm,5mm">
                        <w:txbxContent>
                          <w:p w14:paraId="6117E66E" w14:textId="77777777" w:rsidR="00B723C2" w:rsidRDefault="00B723C2" w:rsidP="00CD7EFD">
                            <w:pPr>
                              <w:pStyle w:val="FaktaboksOverskrift"/>
                            </w:pPr>
                            <w:r>
                              <w:t>Brug for hjælp eller mere information</w:t>
                            </w:r>
                          </w:p>
                          <w:p w14:paraId="6CEFE49F" w14:textId="3E3C2B4B" w:rsidR="00B723C2" w:rsidRPr="00E7053C" w:rsidRDefault="00000000" w:rsidP="00CD7EFD">
                            <w:pPr>
                              <w:pStyle w:val="FaktaboksOverskrift"/>
                              <w:numPr>
                                <w:ilvl w:val="0"/>
                                <w:numId w:val="20"/>
                              </w:numPr>
                              <w:rPr>
                                <w:b w:val="0"/>
                              </w:rPr>
                            </w:pPr>
                            <w:hyperlink r:id="rId27" w:history="1">
                              <w:proofErr w:type="spellStart"/>
                              <w:proofErr w:type="gramStart"/>
                              <w:r w:rsidR="00B723C2">
                                <w:rPr>
                                  <w:rStyle w:val="Hyperlink"/>
                                  <w:rFonts w:cstheme="minorHAnsi"/>
                                  <w:b w:val="0"/>
                                </w:rPr>
                                <w:t>AUs</w:t>
                              </w:r>
                              <w:proofErr w:type="spellEnd"/>
                              <w:proofErr w:type="gramEnd"/>
                              <w:r w:rsidR="00B723C2">
                                <w:rPr>
                                  <w:rStyle w:val="Hyperlink"/>
                                  <w:rFonts w:cstheme="minorHAnsi"/>
                                  <w:b w:val="0"/>
                                </w:rPr>
                                <w:t xml:space="preserve"> indkøbspolitik</w:t>
                              </w:r>
                            </w:hyperlink>
                            <w:r w:rsidR="00B723C2" w:rsidRPr="00E7053C">
                              <w:rPr>
                                <w:rFonts w:cstheme="minorHAnsi"/>
                                <w:b w:val="0"/>
                                <w:color w:val="333333"/>
                              </w:rPr>
                              <w:t xml:space="preserve"> </w:t>
                            </w:r>
                            <w:r w:rsidR="00B723C2" w:rsidRPr="00E7053C">
                              <w:rPr>
                                <w:rFonts w:cstheme="minorHAnsi"/>
                                <w:b w:val="0"/>
                                <w:bCs/>
                                <w:color w:val="333333"/>
                              </w:rPr>
                              <w:t xml:space="preserve"> </w:t>
                            </w:r>
                          </w:p>
                        </w:txbxContent>
                      </v:textbox>
                      <w10:anchorlock/>
                    </v:shape>
                  </w:pict>
                </mc:Fallback>
              </mc:AlternateContent>
            </w:r>
          </w:p>
          <w:p w14:paraId="0E7CD149" w14:textId="77777777" w:rsidR="00CD7EFD" w:rsidRDefault="00CD7EFD" w:rsidP="00CD7EFD">
            <w:pPr>
              <w:spacing w:line="276" w:lineRule="auto"/>
              <w:rPr>
                <w:b/>
              </w:rPr>
            </w:pPr>
          </w:p>
          <w:p w14:paraId="7FF42F47" w14:textId="4826D95F" w:rsidR="005017A4" w:rsidRPr="005017A4" w:rsidRDefault="005017A4" w:rsidP="00E45051">
            <w:pPr>
              <w:spacing w:line="276" w:lineRule="auto"/>
            </w:pPr>
          </w:p>
        </w:tc>
      </w:tr>
    </w:tbl>
    <w:p w14:paraId="4355E729" w14:textId="38DB9826" w:rsidR="008F1591" w:rsidRDefault="008F1591" w:rsidP="00B60677">
      <w:pPr>
        <w:pStyle w:val="Overskrift3"/>
        <w:spacing w:before="120" w:line="276" w:lineRule="auto"/>
      </w:pPr>
      <w:bookmarkStart w:id="25" w:name="_Toc150853118"/>
      <w:r>
        <w:t>Informationssikkerhed</w:t>
      </w:r>
      <w:r w:rsidR="00063567">
        <w:t xml:space="preserve"> og GDPR</w:t>
      </w:r>
      <w:bookmarkEnd w:id="25"/>
    </w:p>
    <w:p w14:paraId="5191E29D" w14:textId="510022B4" w:rsidR="0025136D" w:rsidRDefault="00673FC1" w:rsidP="0025136D">
      <w:pPr>
        <w:spacing w:line="276" w:lineRule="auto"/>
      </w:pPr>
      <w:r>
        <w:t>I projektperioden er styregruppen sammen om det ansvar, der både før og efter projektet er systemejers ansvar i fo</w:t>
      </w:r>
      <w:r w:rsidR="000873A6">
        <w:t>rhold til informationssikkerhed</w:t>
      </w:r>
      <w:r>
        <w:t>. Styregruppen skal således godkende leve</w:t>
      </w:r>
      <w:r w:rsidR="00AB13A1">
        <w:t>rancer og træffe beslutninger som systemejer efterfølgende skal være ansvarlig for.</w:t>
      </w:r>
      <w:r w:rsidR="0025136D">
        <w:t xml:space="preserve"> Er der flere systemer involveret i projektet varetager styregruppen et ansvar i forhold til alle </w:t>
      </w:r>
      <w:proofErr w:type="spellStart"/>
      <w:r w:rsidR="0025136D">
        <w:t>systemejerskaberne</w:t>
      </w:r>
      <w:proofErr w:type="spellEnd"/>
      <w:r w:rsidR="0025136D">
        <w:t>.</w:t>
      </w:r>
    </w:p>
    <w:p w14:paraId="6D6E5D6A" w14:textId="166FE9E9" w:rsidR="00506F1F" w:rsidRDefault="000873A6" w:rsidP="00B60677">
      <w:pPr>
        <w:spacing w:before="120" w:line="276" w:lineRule="auto"/>
      </w:pPr>
      <w:r>
        <w:t xml:space="preserve">Det er </w:t>
      </w:r>
      <w:r w:rsidR="00CD7EFD">
        <w:t xml:space="preserve">således </w:t>
      </w:r>
      <w:r>
        <w:t>styregruppen</w:t>
      </w:r>
      <w:r w:rsidR="00CD7EFD">
        <w:t>,</w:t>
      </w:r>
      <w:r>
        <w:t xml:space="preserve"> der er ansvarlig for, </w:t>
      </w:r>
      <w:r w:rsidR="008F1591">
        <w:t xml:space="preserve">at </w:t>
      </w:r>
      <w:r w:rsidR="00440438">
        <w:t xml:space="preserve">projektet implementerer løsninger og processer, der </w:t>
      </w:r>
      <w:r w:rsidR="00673FC1">
        <w:t xml:space="preserve">overholder </w:t>
      </w:r>
      <w:r w:rsidR="00CD7EFD">
        <w:t>disse</w:t>
      </w:r>
      <w:r w:rsidR="00673FC1">
        <w:t xml:space="preserve"> retningslinjer</w:t>
      </w:r>
      <w:r>
        <w:t xml:space="preserve">. </w:t>
      </w:r>
      <w:r w:rsidR="000F469C">
        <w:t xml:space="preserve">Styregruppen skal </w:t>
      </w:r>
      <w:r w:rsidR="0052229D">
        <w:t>f.eks.</w:t>
      </w:r>
      <w:r>
        <w:t xml:space="preserve"> </w:t>
      </w:r>
      <w:r w:rsidR="000F469C">
        <w:t>sikre at</w:t>
      </w:r>
      <w:r w:rsidR="008F1591">
        <w:t xml:space="preserve">, at brugerne får den nødvendige introduktion til systemet, og at de bliver oplært i de forretningsregler, der til enhver tid er gældende til sikring af konsistente data og effektive processer. </w:t>
      </w:r>
    </w:p>
    <w:p w14:paraId="3E1791DF" w14:textId="640F39BB" w:rsidR="008F1591" w:rsidRDefault="000F469C" w:rsidP="00B60677">
      <w:pPr>
        <w:spacing w:before="120" w:line="276" w:lineRule="auto"/>
      </w:pPr>
      <w:r>
        <w:t>Oftest vil det være projektejeren, som bringer kendskab</w:t>
      </w:r>
      <w:r w:rsidR="00506F1F">
        <w:t>et til retningslinjerne med ind i styregruppen og som sikrer at de overholdes.</w:t>
      </w:r>
    </w:p>
    <w:p w14:paraId="75CDE261" w14:textId="417DC17C" w:rsidR="0025136D" w:rsidRDefault="00AB642B" w:rsidP="0025136D">
      <w:pPr>
        <w:spacing w:line="276" w:lineRule="auto"/>
      </w:pPr>
      <w:r>
        <w:t xml:space="preserve">Derfor er der nogle </w:t>
      </w:r>
      <w:r w:rsidR="0025136D">
        <w:t xml:space="preserve">områder </w:t>
      </w:r>
      <w:r w:rsidR="00AA56CD">
        <w:t>som styregruppen pr default har uddelegeret til projektejer</w:t>
      </w:r>
      <w:r w:rsidR="0054764F">
        <w:t>. Hvis projektejer ikke er den samme som systemejer, kan projektejer overveje at bede styregruppen være med til at</w:t>
      </w:r>
      <w:r w:rsidR="005505FE">
        <w:t xml:space="preserve"> træffe nogle af beslutningerne og godkende nogle af leverancerne.</w:t>
      </w:r>
    </w:p>
    <w:p w14:paraId="76729C18" w14:textId="114B750D" w:rsidR="005505FE" w:rsidRDefault="005505FE" w:rsidP="0025136D">
      <w:pPr>
        <w:pStyle w:val="Listeafsnit"/>
        <w:numPr>
          <w:ilvl w:val="0"/>
          <w:numId w:val="18"/>
        </w:numPr>
        <w:spacing w:line="276" w:lineRule="auto"/>
      </w:pPr>
      <w:r>
        <w:t>Identifikation af områder der kræver dispensation fra kravene i informationssikkerhedshåndbogen.</w:t>
      </w:r>
      <w:r w:rsidR="005310B9">
        <w:t xml:space="preserve"> Indhentes hos CISU.</w:t>
      </w:r>
    </w:p>
    <w:p w14:paraId="25DB4479" w14:textId="77777777" w:rsidR="008F1591" w:rsidRDefault="00AA56CD" w:rsidP="008F1591">
      <w:pPr>
        <w:pStyle w:val="Listeafsnit"/>
        <w:numPr>
          <w:ilvl w:val="0"/>
          <w:numId w:val="18"/>
        </w:numPr>
        <w:spacing w:line="276" w:lineRule="auto"/>
      </w:pPr>
      <w:r>
        <w:t>S</w:t>
      </w:r>
      <w:r w:rsidR="008F1591">
        <w:t>ystem- og dataklassifikation.</w:t>
      </w:r>
    </w:p>
    <w:p w14:paraId="67DEA441" w14:textId="43B05EFC" w:rsidR="008F1591" w:rsidRDefault="00AA56CD" w:rsidP="008F1591">
      <w:pPr>
        <w:pStyle w:val="Listeafsnit"/>
        <w:numPr>
          <w:ilvl w:val="0"/>
          <w:numId w:val="18"/>
        </w:numPr>
        <w:spacing w:line="276" w:lineRule="auto"/>
      </w:pPr>
      <w:r>
        <w:t>R</w:t>
      </w:r>
      <w:r w:rsidR="008F1591">
        <w:t>isikovurdering af systemet.</w:t>
      </w:r>
    </w:p>
    <w:p w14:paraId="78B87F05" w14:textId="018359FC" w:rsidR="00E86D8B" w:rsidRDefault="0025136D" w:rsidP="007D4C99">
      <w:pPr>
        <w:pStyle w:val="Listeafsnit"/>
        <w:numPr>
          <w:ilvl w:val="0"/>
          <w:numId w:val="18"/>
        </w:numPr>
        <w:spacing w:line="276" w:lineRule="auto"/>
      </w:pPr>
      <w:r>
        <w:t xml:space="preserve">Anmeldelse af behandlingen af data til </w:t>
      </w:r>
      <w:proofErr w:type="spellStart"/>
      <w:proofErr w:type="gramStart"/>
      <w:r>
        <w:t>AUs</w:t>
      </w:r>
      <w:proofErr w:type="spellEnd"/>
      <w:proofErr w:type="gramEnd"/>
      <w:r>
        <w:t xml:space="preserve"> databeskyttelsesenhed.</w:t>
      </w:r>
    </w:p>
    <w:p w14:paraId="1A4E7CE3" w14:textId="0A4AF57D" w:rsidR="008F1591" w:rsidRDefault="0054764F" w:rsidP="008F1591">
      <w:pPr>
        <w:pStyle w:val="Listeafsnit"/>
        <w:numPr>
          <w:ilvl w:val="0"/>
          <w:numId w:val="18"/>
        </w:numPr>
        <w:spacing w:line="276" w:lineRule="auto"/>
      </w:pPr>
      <w:r>
        <w:t>Persondataansvar for de data der skal bruges af projektet i test og udviklingssystemer.</w:t>
      </w:r>
    </w:p>
    <w:p w14:paraId="5019CB5C" w14:textId="77777777" w:rsidR="008F1591" w:rsidRDefault="0054764F" w:rsidP="008F1591">
      <w:pPr>
        <w:pStyle w:val="Listeafsnit"/>
        <w:numPr>
          <w:ilvl w:val="0"/>
          <w:numId w:val="18"/>
        </w:numPr>
        <w:spacing w:line="276" w:lineRule="auto"/>
      </w:pPr>
      <w:r>
        <w:t>Rettigheder til systemmiljøerne.</w:t>
      </w:r>
    </w:p>
    <w:p w14:paraId="089B596C" w14:textId="77777777" w:rsidR="008F1591" w:rsidRDefault="0054764F" w:rsidP="008F1591">
      <w:pPr>
        <w:pStyle w:val="Listeafsnit"/>
        <w:numPr>
          <w:ilvl w:val="0"/>
          <w:numId w:val="18"/>
        </w:numPr>
        <w:spacing w:line="276" w:lineRule="auto"/>
      </w:pPr>
      <w:r>
        <w:t>A</w:t>
      </w:r>
      <w:r w:rsidR="008F1591">
        <w:t xml:space="preserve">nsvaret for </w:t>
      </w:r>
      <w:r>
        <w:t xml:space="preserve">at systemet </w:t>
      </w:r>
      <w:r w:rsidR="008F1591">
        <w:t>dokumentere</w:t>
      </w:r>
      <w:r>
        <w:t>s</w:t>
      </w:r>
      <w:r w:rsidR="005505FE">
        <w:t>.</w:t>
      </w:r>
    </w:p>
    <w:p w14:paraId="4AC24546" w14:textId="77777777" w:rsidR="008F1591" w:rsidRDefault="0054764F" w:rsidP="008F1591">
      <w:pPr>
        <w:pStyle w:val="Listeafsnit"/>
        <w:numPr>
          <w:ilvl w:val="0"/>
          <w:numId w:val="18"/>
        </w:numPr>
        <w:spacing w:line="276" w:lineRule="auto"/>
      </w:pPr>
      <w:r>
        <w:t>F</w:t>
      </w:r>
      <w:r w:rsidR="008F1591">
        <w:t>orretningsberedskabsplaner i tilfælde af systemnedbrud inkl. test af beredskabet</w:t>
      </w:r>
      <w:r w:rsidR="005505FE">
        <w:t>.</w:t>
      </w:r>
    </w:p>
    <w:p w14:paraId="19E85B62" w14:textId="7B65DFC8" w:rsidR="0025136D" w:rsidRDefault="0025136D" w:rsidP="008F1591">
      <w:pPr>
        <w:pStyle w:val="Listeafsnit"/>
        <w:numPr>
          <w:ilvl w:val="0"/>
          <w:numId w:val="18"/>
        </w:numPr>
        <w:spacing w:line="276" w:lineRule="auto"/>
      </w:pPr>
      <w:r>
        <w:t>Anmeldelse af sikkerhedsbrud forårsaget af projektet</w:t>
      </w:r>
      <w:r w:rsidR="006C22A3">
        <w:t>.</w:t>
      </w:r>
    </w:p>
    <w:p w14:paraId="12FFEA29" w14:textId="77777777" w:rsidR="00C76C5A" w:rsidRPr="00C76C5A" w:rsidRDefault="00C76C5A" w:rsidP="00C76C5A">
      <w:pPr>
        <w:pStyle w:val="Listeafsnit"/>
        <w:numPr>
          <w:ilvl w:val="0"/>
          <w:numId w:val="18"/>
        </w:numPr>
      </w:pPr>
      <w:r w:rsidRPr="00C76C5A">
        <w:t>Anmeldelse af systemet til relevante myndigheder.</w:t>
      </w:r>
    </w:p>
    <w:p w14:paraId="428996C2" w14:textId="77777777" w:rsidR="00C76C5A" w:rsidRDefault="00C76C5A" w:rsidP="00C76C5A">
      <w:pPr>
        <w:spacing w:line="276" w:lineRule="auto"/>
      </w:pPr>
    </w:p>
    <w:p w14:paraId="0E46E622" w14:textId="2BB45FDE" w:rsidR="006C22A3" w:rsidRDefault="006C22A3" w:rsidP="00063567">
      <w:pPr>
        <w:spacing w:line="276" w:lineRule="auto"/>
      </w:pPr>
    </w:p>
    <w:p w14:paraId="7D5BCF49" w14:textId="77777777" w:rsidR="00AB642B" w:rsidRDefault="00AB642B" w:rsidP="00AB642B">
      <w:pPr>
        <w:spacing w:line="276" w:lineRule="auto"/>
      </w:pPr>
      <w:r>
        <w:t>Overordnet set er det styregruppens ansvar at:</w:t>
      </w:r>
    </w:p>
    <w:p w14:paraId="2751D74C" w14:textId="77777777" w:rsidR="00AB642B" w:rsidRDefault="00AB642B" w:rsidP="00AB642B">
      <w:pPr>
        <w:pStyle w:val="Listeafsnit"/>
        <w:numPr>
          <w:ilvl w:val="0"/>
          <w:numId w:val="18"/>
        </w:numPr>
        <w:spacing w:line="276" w:lineRule="auto"/>
      </w:pPr>
      <w:r>
        <w:t xml:space="preserve">Beslutte om der skal ansøges om dispensation fra kravene i informationssikkerhedshåndbogen. </w:t>
      </w:r>
    </w:p>
    <w:p w14:paraId="09BD42CC" w14:textId="77777777" w:rsidR="00AB642B" w:rsidRDefault="00AB642B" w:rsidP="00AB642B">
      <w:pPr>
        <w:pStyle w:val="Listeafsnit"/>
        <w:numPr>
          <w:ilvl w:val="1"/>
          <w:numId w:val="18"/>
        </w:numPr>
        <w:spacing w:line="276" w:lineRule="auto"/>
      </w:pPr>
      <w:r>
        <w:t>Vær opmærksom på, at hvis I som styregruppe beder CISU om en godkendelse, så pålægger I samtidig systemejeren ansvaret.</w:t>
      </w:r>
    </w:p>
    <w:p w14:paraId="41CE8936" w14:textId="77777777" w:rsidR="00AB642B" w:rsidRDefault="00AB642B" w:rsidP="00063567">
      <w:pPr>
        <w:spacing w:line="276" w:lineRule="auto"/>
      </w:pPr>
    </w:p>
    <w:p w14:paraId="020686FD" w14:textId="77777777" w:rsidR="008F1591" w:rsidRPr="00F46A76" w:rsidRDefault="008F1591" w:rsidP="008F1591">
      <w:pPr>
        <w:spacing w:line="276" w:lineRule="auto"/>
      </w:pPr>
    </w:p>
    <w:p w14:paraId="4F7536DB" w14:textId="6C3BDB31" w:rsidR="008F1591" w:rsidRDefault="008F1591" w:rsidP="00B60677">
      <w:pPr>
        <w:spacing w:line="276" w:lineRule="auto"/>
      </w:pPr>
      <w:r w:rsidRPr="00F46A76">
        <w:rPr>
          <w:noProof/>
        </w:rPr>
        <w:lastRenderedPageBreak/>
        <mc:AlternateContent>
          <mc:Choice Requires="wps">
            <w:drawing>
              <wp:inline distT="0" distB="0" distL="0" distR="0" wp14:anchorId="783F89C6" wp14:editId="389576C1">
                <wp:extent cx="3204210" cy="1000125"/>
                <wp:effectExtent l="0" t="0" r="0" b="952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000125"/>
                        </a:xfrm>
                        <a:prstGeom prst="rect">
                          <a:avLst/>
                        </a:prstGeom>
                        <a:solidFill>
                          <a:srgbClr val="E6ECF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8BAAD46" w14:textId="77777777" w:rsidR="00B723C2" w:rsidRDefault="00B723C2" w:rsidP="008F1591">
                            <w:pPr>
                              <w:pStyle w:val="FaktaboksOverskrift"/>
                            </w:pPr>
                            <w:r>
                              <w:t>Brug for hjælp eller mere information</w:t>
                            </w:r>
                          </w:p>
                          <w:p w14:paraId="3C9628ED" w14:textId="1E2E3CA7" w:rsidR="00B723C2" w:rsidRPr="00E45051" w:rsidRDefault="00000000" w:rsidP="008F1591">
                            <w:pPr>
                              <w:pStyle w:val="FaktaboksOverskrift"/>
                              <w:numPr>
                                <w:ilvl w:val="0"/>
                                <w:numId w:val="19"/>
                              </w:numPr>
                              <w:rPr>
                                <w:b w:val="0"/>
                              </w:rPr>
                            </w:pPr>
                            <w:hyperlink r:id="rId28" w:history="1">
                              <w:r w:rsidR="00B723C2">
                                <w:t>I</w:t>
                              </w:r>
                              <w:r w:rsidR="00B723C2" w:rsidRPr="00E37473">
                                <w:rPr>
                                  <w:rStyle w:val="Hyperlink"/>
                                  <w:rFonts w:cstheme="minorHAnsi"/>
                                  <w:b w:val="0"/>
                                  <w:u w:val="single"/>
                                </w:rPr>
                                <w:t>nformationssikkerhedshåndbogen</w:t>
                              </w:r>
                              <w:r w:rsidR="00B723C2" w:rsidRPr="00E7053C">
                                <w:rPr>
                                  <w:rStyle w:val="Hyperlink"/>
                                  <w:rFonts w:cstheme="minorHAnsi"/>
                                  <w:b w:val="0"/>
                                </w:rPr>
                                <w:t xml:space="preserve">. </w:t>
                              </w:r>
                            </w:hyperlink>
                            <w:r w:rsidR="00B723C2" w:rsidRPr="00E7053C">
                              <w:rPr>
                                <w:rFonts w:cstheme="minorHAnsi"/>
                                <w:b w:val="0"/>
                              </w:rPr>
                              <w:t xml:space="preserve"> </w:t>
                            </w:r>
                          </w:p>
                          <w:p w14:paraId="4BB56E5B" w14:textId="77777777" w:rsidR="00B723C2" w:rsidRPr="0025136D" w:rsidRDefault="00000000" w:rsidP="00E45051">
                            <w:pPr>
                              <w:pStyle w:val="FaktaboksOverskrift"/>
                              <w:numPr>
                                <w:ilvl w:val="0"/>
                                <w:numId w:val="19"/>
                              </w:numPr>
                              <w:rPr>
                                <w:b w:val="0"/>
                                <w:u w:val="single"/>
                              </w:rPr>
                            </w:pPr>
                            <w:hyperlink r:id="rId29" w:history="1">
                              <w:r w:rsidR="00B723C2" w:rsidRPr="0025136D">
                                <w:rPr>
                                  <w:rStyle w:val="Hyperlink"/>
                                  <w:rFonts w:cstheme="minorHAnsi"/>
                                  <w:b w:val="0"/>
                                  <w:u w:val="single"/>
                                </w:rPr>
                                <w:t>GDPR for systemejere</w:t>
                              </w:r>
                            </w:hyperlink>
                            <w:r w:rsidR="00B723C2" w:rsidRPr="0025136D">
                              <w:rPr>
                                <w:rFonts w:cstheme="minorHAnsi"/>
                                <w:b w:val="0"/>
                                <w:u w:val="single"/>
                              </w:rPr>
                              <w:t xml:space="preserve"> </w:t>
                            </w:r>
                          </w:p>
                          <w:p w14:paraId="54E46251" w14:textId="77777777" w:rsidR="00B723C2" w:rsidRPr="00060464" w:rsidRDefault="00000000" w:rsidP="00E45051">
                            <w:pPr>
                              <w:pStyle w:val="FaktaboksOverskrift"/>
                              <w:numPr>
                                <w:ilvl w:val="0"/>
                                <w:numId w:val="19"/>
                              </w:numPr>
                              <w:rPr>
                                <w:rFonts w:cstheme="minorHAnsi"/>
                                <w:b w:val="0"/>
                                <w:color w:val="183D83" w:themeColor="accent2"/>
                              </w:rPr>
                            </w:pPr>
                            <w:hyperlink r:id="rId30" w:history="1">
                              <w:r w:rsidR="00B723C2">
                                <w:t>S</w:t>
                              </w:r>
                              <w:r w:rsidR="00B723C2">
                                <w:rPr>
                                  <w:b w:val="0"/>
                                  <w:color w:val="183D83" w:themeColor="accent2"/>
                                  <w:u w:val="single"/>
                                </w:rPr>
                                <w:t>ystemejers ansvar</w:t>
                              </w:r>
                            </w:hyperlink>
                            <w:r w:rsidR="00B723C2" w:rsidRPr="00060464">
                              <w:rPr>
                                <w:rFonts w:cstheme="minorHAnsi"/>
                                <w:b w:val="0"/>
                                <w:color w:val="183D83" w:themeColor="accent2"/>
                              </w:rPr>
                              <w:t xml:space="preserve">. </w:t>
                            </w:r>
                          </w:p>
                          <w:p w14:paraId="6ED99A86" w14:textId="77777777" w:rsidR="00B723C2" w:rsidRPr="00E7053C" w:rsidRDefault="00B723C2" w:rsidP="008F1591">
                            <w:pPr>
                              <w:pStyle w:val="FaktaboksOverskrift"/>
                              <w:numPr>
                                <w:ilvl w:val="0"/>
                                <w:numId w:val="19"/>
                              </w:numPr>
                              <w:rPr>
                                <w:b w:val="0"/>
                              </w:rPr>
                            </w:pPr>
                          </w:p>
                          <w:p w14:paraId="1C7A6114" w14:textId="77777777" w:rsidR="00B723C2" w:rsidRDefault="00B723C2" w:rsidP="008F1591">
                            <w:pPr>
                              <w:pStyle w:val="Faktabokstekst"/>
                            </w:pPr>
                          </w:p>
                        </w:txbxContent>
                      </wps:txbx>
                      <wps:bodyPr rot="0" vert="horz" wrap="square" lIns="180000" tIns="180000" rIns="180000" bIns="180000" anchor="t" anchorCtr="0" upright="1">
                        <a:noAutofit/>
                      </wps:bodyPr>
                    </wps:wsp>
                  </a:graphicData>
                </a:graphic>
              </wp:inline>
            </w:drawing>
          </mc:Choice>
          <mc:Fallback>
            <w:pict>
              <v:shape w14:anchorId="783F89C6" id="_x0000_s1035" type="#_x0000_t202" style="width:252.3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" fillcolor="#e6ecf4" stroked="f">
                <v:textbox inset="5mm,5mm,5mm,5mm">
                  <w:txbxContent>
                    <w:p w14:paraId="48BAAD46" w14:textId="77777777" w:rsidR="00B723C2" w:rsidRDefault="00B723C2" w:rsidP="008F1591">
                      <w:pPr>
                        <w:pStyle w:val="FaktaboksOverskrift"/>
                      </w:pPr>
                      <w:r>
                        <w:t>Brug for hjælp eller mere information</w:t>
                      </w:r>
                    </w:p>
                    <w:p w14:paraId="3C9628ED" w14:textId="1E2E3CA7" w:rsidR="00B723C2" w:rsidRPr="00E45051" w:rsidRDefault="00000000" w:rsidP="008F1591">
                      <w:pPr>
                        <w:pStyle w:val="FaktaboksOverskrift"/>
                        <w:numPr>
                          <w:ilvl w:val="0"/>
                          <w:numId w:val="19"/>
                        </w:numPr>
                        <w:rPr>
                          <w:b w:val="0"/>
                        </w:rPr>
                      </w:pPr>
                      <w:hyperlink r:id="rId31" w:history="1">
                        <w:r w:rsidR="00B723C2">
                          <w:t>I</w:t>
                        </w:r>
                        <w:r w:rsidR="00B723C2" w:rsidRPr="00E37473">
                          <w:rPr>
                            <w:rStyle w:val="Hyperlink"/>
                            <w:rFonts w:cstheme="minorHAnsi"/>
                            <w:b w:val="0"/>
                            <w:u w:val="single"/>
                          </w:rPr>
                          <w:t>nformationssikkerhedshåndbogen</w:t>
                        </w:r>
                        <w:r w:rsidR="00B723C2" w:rsidRPr="00E7053C">
                          <w:rPr>
                            <w:rStyle w:val="Hyperlink"/>
                            <w:rFonts w:cstheme="minorHAnsi"/>
                            <w:b w:val="0"/>
                          </w:rPr>
                          <w:t xml:space="preserve">. </w:t>
                        </w:r>
                      </w:hyperlink>
                      <w:r w:rsidR="00B723C2" w:rsidRPr="00E7053C">
                        <w:rPr>
                          <w:rFonts w:cstheme="minorHAnsi"/>
                          <w:b w:val="0"/>
                        </w:rPr>
                        <w:t xml:space="preserve"> </w:t>
                      </w:r>
                    </w:p>
                    <w:p w14:paraId="4BB56E5B" w14:textId="77777777" w:rsidR="00B723C2" w:rsidRPr="0025136D" w:rsidRDefault="00000000" w:rsidP="00E45051">
                      <w:pPr>
                        <w:pStyle w:val="FaktaboksOverskrift"/>
                        <w:numPr>
                          <w:ilvl w:val="0"/>
                          <w:numId w:val="19"/>
                        </w:numPr>
                        <w:rPr>
                          <w:b w:val="0"/>
                          <w:u w:val="single"/>
                        </w:rPr>
                      </w:pPr>
                      <w:hyperlink r:id="rId32" w:history="1">
                        <w:r w:rsidR="00B723C2" w:rsidRPr="0025136D">
                          <w:rPr>
                            <w:rStyle w:val="Hyperlink"/>
                            <w:rFonts w:cstheme="minorHAnsi"/>
                            <w:b w:val="0"/>
                            <w:u w:val="single"/>
                          </w:rPr>
                          <w:t>GDPR for systemejere</w:t>
                        </w:r>
                      </w:hyperlink>
                      <w:r w:rsidR="00B723C2" w:rsidRPr="0025136D">
                        <w:rPr>
                          <w:rFonts w:cstheme="minorHAnsi"/>
                          <w:b w:val="0"/>
                          <w:u w:val="single"/>
                        </w:rPr>
                        <w:t xml:space="preserve"> </w:t>
                      </w:r>
                    </w:p>
                    <w:p w14:paraId="54E46251" w14:textId="77777777" w:rsidR="00B723C2" w:rsidRPr="00060464" w:rsidRDefault="00000000" w:rsidP="00E45051">
                      <w:pPr>
                        <w:pStyle w:val="FaktaboksOverskrift"/>
                        <w:numPr>
                          <w:ilvl w:val="0"/>
                          <w:numId w:val="19"/>
                        </w:numPr>
                        <w:rPr>
                          <w:rFonts w:cstheme="minorHAnsi"/>
                          <w:b w:val="0"/>
                          <w:color w:val="183D83" w:themeColor="accent2"/>
                        </w:rPr>
                      </w:pPr>
                      <w:hyperlink r:id="rId33" w:history="1">
                        <w:r w:rsidR="00B723C2">
                          <w:t>S</w:t>
                        </w:r>
                        <w:r w:rsidR="00B723C2">
                          <w:rPr>
                            <w:b w:val="0"/>
                            <w:color w:val="183D83" w:themeColor="accent2"/>
                            <w:u w:val="single"/>
                          </w:rPr>
                          <w:t>ystemejers ansvar</w:t>
                        </w:r>
                      </w:hyperlink>
                      <w:r w:rsidR="00B723C2" w:rsidRPr="00060464">
                        <w:rPr>
                          <w:rFonts w:cstheme="minorHAnsi"/>
                          <w:b w:val="0"/>
                          <w:color w:val="183D83" w:themeColor="accent2"/>
                        </w:rPr>
                        <w:t xml:space="preserve">. </w:t>
                      </w:r>
                    </w:p>
                    <w:p w14:paraId="6ED99A86" w14:textId="77777777" w:rsidR="00B723C2" w:rsidRPr="00E7053C" w:rsidRDefault="00B723C2" w:rsidP="008F1591">
                      <w:pPr>
                        <w:pStyle w:val="FaktaboksOverskrift"/>
                        <w:numPr>
                          <w:ilvl w:val="0"/>
                          <w:numId w:val="19"/>
                        </w:numPr>
                        <w:rPr>
                          <w:b w:val="0"/>
                        </w:rPr>
                      </w:pPr>
                    </w:p>
                    <w:p w14:paraId="1C7A6114" w14:textId="77777777" w:rsidR="00B723C2" w:rsidRDefault="00B723C2" w:rsidP="008F1591">
                      <w:pPr>
                        <w:pStyle w:val="Faktabokstekst"/>
                      </w:pPr>
                    </w:p>
                  </w:txbxContent>
                </v:textbox>
                <w10:anchorlock/>
              </v:shape>
            </w:pict>
          </mc:Fallback>
        </mc:AlternateContent>
      </w:r>
    </w:p>
    <w:p w14:paraId="68574182" w14:textId="5AB0E692" w:rsidR="000E33AD" w:rsidRDefault="000E33AD" w:rsidP="00A33054">
      <w:pPr>
        <w:spacing w:line="276" w:lineRule="auto"/>
        <w:rPr>
          <w:b/>
        </w:rPr>
      </w:pPr>
    </w:p>
    <w:p w14:paraId="4F8A44AE" w14:textId="2AF59682" w:rsidR="00E45051" w:rsidRDefault="00E45051" w:rsidP="00A33054">
      <w:pPr>
        <w:spacing w:line="276" w:lineRule="auto"/>
        <w:rPr>
          <w:b/>
        </w:rPr>
      </w:pPr>
    </w:p>
    <w:p w14:paraId="4CCD46F5" w14:textId="260E0EBF" w:rsidR="002D5796" w:rsidRPr="000327F0" w:rsidRDefault="0025136D" w:rsidP="000327F0">
      <w:pPr>
        <w:pStyle w:val="Overskrift3"/>
        <w:spacing w:before="120" w:line="276" w:lineRule="auto"/>
      </w:pPr>
      <w:bookmarkStart w:id="26" w:name="_Toc150853119"/>
      <w:r w:rsidRPr="000327F0">
        <w:t>Compliancerapporten</w:t>
      </w:r>
      <w:bookmarkEnd w:id="26"/>
    </w:p>
    <w:p w14:paraId="113C7DBE" w14:textId="009ED0A7" w:rsidR="00BF7C15" w:rsidRDefault="00BF7C15" w:rsidP="0025136D">
      <w:pPr>
        <w:spacing w:line="276" w:lineRule="auto"/>
      </w:pPr>
      <w:r>
        <w:t>Styregruppen har ansvaret for, at projektets leverancer le</w:t>
      </w:r>
      <w:r w:rsidR="00345A30">
        <w:t xml:space="preserve">ver op til relevant lovgivning. </w:t>
      </w:r>
      <w:r w:rsidR="00AB642B">
        <w:t>Compliancer</w:t>
      </w:r>
      <w:r w:rsidR="00345A30">
        <w:t>apportens formål er derfor at sikre, at projektet forholder sig til blandt andet</w:t>
      </w:r>
      <w:r>
        <w:t xml:space="preserve"> tilgængelighedsloven, forvaltningsloven, offentlighedsloven og arkivloven.</w:t>
      </w:r>
    </w:p>
    <w:p w14:paraId="53DBFFC3" w14:textId="77777777" w:rsidR="00A323BB" w:rsidRDefault="00A323BB" w:rsidP="0025136D">
      <w:pPr>
        <w:spacing w:line="276" w:lineRule="auto"/>
      </w:pPr>
      <w:r>
        <w:t xml:space="preserve">Projektleder har ansvaret for at rapporten udarbejdes. </w:t>
      </w:r>
    </w:p>
    <w:p w14:paraId="7A27F15A" w14:textId="7C6AB25F" w:rsidR="0025136D" w:rsidRDefault="00A323BB" w:rsidP="0025136D">
      <w:pPr>
        <w:spacing w:line="276" w:lineRule="auto"/>
      </w:pPr>
      <w:r>
        <w:t xml:space="preserve">Projektejer </w:t>
      </w:r>
      <w:r w:rsidR="001D799E">
        <w:t>har det overordnede ansvar for rapporten og deltager i arbejdet.</w:t>
      </w:r>
    </w:p>
    <w:p w14:paraId="69630D6B" w14:textId="6922630B" w:rsidR="0025136D" w:rsidRPr="000E33AD" w:rsidRDefault="0025136D" w:rsidP="0025136D">
      <w:pPr>
        <w:spacing w:line="276" w:lineRule="auto"/>
      </w:pPr>
      <w:r>
        <w:t>Styregruppen sk</w:t>
      </w:r>
      <w:r w:rsidR="00A323BB">
        <w:t xml:space="preserve">al godkende </w:t>
      </w:r>
      <w:r w:rsidR="001D799E">
        <w:t xml:space="preserve">arbejdet med </w:t>
      </w:r>
      <w:r w:rsidR="00A323BB">
        <w:t>c</w:t>
      </w:r>
      <w:r w:rsidR="001D799E">
        <w:t>ompliancerapporten og dermed eventuelle afvigelser og deres håndtering.</w:t>
      </w:r>
    </w:p>
    <w:p w14:paraId="1806A84D" w14:textId="77777777" w:rsidR="0025136D" w:rsidRDefault="0025136D" w:rsidP="00A33054">
      <w:pPr>
        <w:spacing w:before="150" w:line="276" w:lineRule="auto"/>
        <w:rPr>
          <w:rFonts w:cstheme="minorHAnsi"/>
          <w:color w:val="333333"/>
          <w:sz w:val="24"/>
          <w:szCs w:val="24"/>
        </w:rPr>
      </w:pPr>
    </w:p>
    <w:p w14:paraId="6114D6E0" w14:textId="77777777" w:rsidR="004160FB" w:rsidRDefault="004160FB" w:rsidP="004160FB">
      <w:pPr>
        <w:spacing w:line="276" w:lineRule="auto"/>
      </w:pPr>
      <w:r>
        <w:t>Overordnet set er det styregruppens ansvar at:</w:t>
      </w:r>
    </w:p>
    <w:p w14:paraId="77843952" w14:textId="507F5478" w:rsidR="004160FB" w:rsidRDefault="00862927" w:rsidP="004160FB">
      <w:pPr>
        <w:pStyle w:val="Listeafsnit"/>
        <w:numPr>
          <w:ilvl w:val="0"/>
          <w:numId w:val="18"/>
        </w:numPr>
        <w:spacing w:line="276" w:lineRule="auto"/>
      </w:pPr>
      <w:r>
        <w:t>Godkende afvigelser fra kravene omkring informationssikkerhed og compliance i øvrigt.</w:t>
      </w:r>
      <w:r w:rsidR="004160FB">
        <w:t xml:space="preserve"> </w:t>
      </w:r>
    </w:p>
    <w:p w14:paraId="6CA3415D" w14:textId="77777777" w:rsidR="009C0621" w:rsidRPr="000733B7" w:rsidRDefault="009C0621" w:rsidP="000733B7">
      <w:pPr>
        <w:spacing w:line="276" w:lineRule="auto"/>
      </w:pPr>
    </w:p>
    <w:tbl>
      <w:tblPr>
        <w:tblpPr w:leftFromText="142" w:rightFromText="142" w:horzAnchor="margin" w:tblpY="1"/>
        <w:tblOverlap w:val="never"/>
        <w:tblW w:w="10373" w:type="dxa"/>
        <w:tblLayout w:type="fixed"/>
        <w:tblCellMar>
          <w:left w:w="0" w:type="dxa"/>
          <w:right w:w="0" w:type="dxa"/>
        </w:tblCellMar>
        <w:tblLook w:val="01E0" w:firstRow="1" w:lastRow="1" w:firstColumn="1" w:lastColumn="1" w:noHBand="0" w:noVBand="0"/>
      </w:tblPr>
      <w:tblGrid>
        <w:gridCol w:w="10373"/>
      </w:tblGrid>
      <w:tr w:rsidR="006840D0" w:rsidRPr="00832A11" w14:paraId="16284279" w14:textId="77777777" w:rsidTr="009C5BD0">
        <w:trPr>
          <w:trHeight w:val="1979"/>
        </w:trPr>
        <w:tc>
          <w:tcPr>
            <w:tcW w:w="10373" w:type="dxa"/>
          </w:tcPr>
          <w:p w14:paraId="010B1839" w14:textId="77777777" w:rsidR="006840D0" w:rsidRPr="00036B1E" w:rsidRDefault="006840D0" w:rsidP="00F6584D">
            <w:pPr>
              <w:pStyle w:val="Kapiteloverskrift-Light"/>
              <w:spacing w:line="276" w:lineRule="auto"/>
              <w:rPr>
                <w:sz w:val="54"/>
                <w:szCs w:val="54"/>
              </w:rPr>
            </w:pPr>
            <w:bookmarkStart w:id="27" w:name="_Toc150853120"/>
            <w:r w:rsidRPr="00036B1E">
              <w:rPr>
                <w:sz w:val="54"/>
                <w:szCs w:val="54"/>
              </w:rPr>
              <w:lastRenderedPageBreak/>
              <w:t>Det økonomiske og ressourcemæssige ansvar</w:t>
            </w:r>
            <w:bookmarkEnd w:id="27"/>
          </w:p>
          <w:p w14:paraId="21ACFE47" w14:textId="77777777" w:rsidR="006840D0" w:rsidRPr="00832A11" w:rsidRDefault="006840D0" w:rsidP="00F6584D">
            <w:pPr>
              <w:spacing w:line="276" w:lineRule="auto"/>
              <w:rPr>
                <w:szCs w:val="24"/>
              </w:rPr>
            </w:pPr>
          </w:p>
          <w:p w14:paraId="04A3ACC9" w14:textId="77777777" w:rsidR="006840D0" w:rsidRPr="00832A11" w:rsidRDefault="006840D0" w:rsidP="00F6584D">
            <w:pPr>
              <w:pStyle w:val="Overskrift2"/>
              <w:spacing w:line="276" w:lineRule="auto"/>
            </w:pPr>
          </w:p>
        </w:tc>
      </w:tr>
    </w:tbl>
    <w:p w14:paraId="218AD491" w14:textId="77777777" w:rsidR="001E3EFE" w:rsidRPr="001E3EFE" w:rsidRDefault="001E3EFE" w:rsidP="001E3EFE">
      <w:pPr>
        <w:pStyle w:val="Overskrift3"/>
        <w:spacing w:before="120" w:line="276" w:lineRule="auto"/>
      </w:pPr>
      <w:bookmarkStart w:id="28" w:name="_Toc150853121"/>
      <w:r w:rsidRPr="001E3EFE">
        <w:t>Budget og ressourcer</w:t>
      </w:r>
      <w:bookmarkEnd w:id="28"/>
    </w:p>
    <w:p w14:paraId="66098E23" w14:textId="36EA6552" w:rsidR="002A33EC" w:rsidRDefault="006840D0" w:rsidP="006840D0">
      <w:pPr>
        <w:spacing w:before="150" w:line="276" w:lineRule="auto"/>
        <w:rPr>
          <w:rFonts w:cstheme="minorHAnsi"/>
          <w:color w:val="333333"/>
        </w:rPr>
      </w:pPr>
      <w:r w:rsidRPr="00F64C2E">
        <w:rPr>
          <w:rFonts w:cstheme="minorHAnsi"/>
          <w:color w:val="333333"/>
        </w:rPr>
        <w:t xml:space="preserve">Det økonomiske ansvar for </w:t>
      </w:r>
      <w:r w:rsidR="002A33EC">
        <w:rPr>
          <w:rFonts w:cstheme="minorHAnsi"/>
          <w:color w:val="333333"/>
        </w:rPr>
        <w:t>projekterne ligger hos styregruppen. Styregruppen skal sikre at der er budget dels til investeringen og dels til den efterfølgende forvaltning. Et projekt bør</w:t>
      </w:r>
      <w:r w:rsidR="00865D80">
        <w:rPr>
          <w:rFonts w:cstheme="minorHAnsi"/>
          <w:color w:val="333333"/>
        </w:rPr>
        <w:t xml:space="preserve"> ikke få lov til at </w:t>
      </w:r>
      <w:r w:rsidR="00BA4542">
        <w:rPr>
          <w:rFonts w:cstheme="minorHAnsi"/>
          <w:color w:val="333333"/>
        </w:rPr>
        <w:t>skrive under på leverandøraftaler eller gå i gang med at gennemføre projektet (</w:t>
      </w:r>
      <w:r w:rsidR="00865D80">
        <w:rPr>
          <w:rFonts w:cstheme="minorHAnsi"/>
          <w:color w:val="333333"/>
        </w:rPr>
        <w:t>passere GATE</w:t>
      </w:r>
      <w:r w:rsidR="002A33EC">
        <w:rPr>
          <w:rFonts w:cstheme="minorHAnsi"/>
          <w:color w:val="333333"/>
        </w:rPr>
        <w:t>2</w:t>
      </w:r>
      <w:r w:rsidR="00BA4542">
        <w:rPr>
          <w:rFonts w:cstheme="minorHAnsi"/>
          <w:color w:val="333333"/>
        </w:rPr>
        <w:t>)</w:t>
      </w:r>
      <w:r w:rsidR="002A33EC">
        <w:rPr>
          <w:rFonts w:cstheme="minorHAnsi"/>
          <w:color w:val="333333"/>
        </w:rPr>
        <w:t xml:space="preserve"> uden at aftaler omkring finansiering er på plads</w:t>
      </w:r>
      <w:r w:rsidR="00BA4542">
        <w:rPr>
          <w:rFonts w:cstheme="minorHAnsi"/>
          <w:color w:val="333333"/>
        </w:rPr>
        <w:t>.</w:t>
      </w:r>
    </w:p>
    <w:p w14:paraId="179EB38A" w14:textId="4E8C9F21" w:rsidR="00F555F3" w:rsidRDefault="00F555F3" w:rsidP="006840D0">
      <w:pPr>
        <w:spacing w:before="150" w:line="276" w:lineRule="auto"/>
        <w:rPr>
          <w:rFonts w:cstheme="minorHAnsi"/>
          <w:color w:val="333333"/>
        </w:rPr>
      </w:pPr>
      <w:r>
        <w:rPr>
          <w:rFonts w:cstheme="minorHAnsi"/>
          <w:color w:val="333333"/>
        </w:rPr>
        <w:t>Det betyder</w:t>
      </w:r>
      <w:r w:rsidR="00865D80">
        <w:rPr>
          <w:rFonts w:cstheme="minorHAnsi"/>
          <w:color w:val="333333"/>
        </w:rPr>
        <w:t>,</w:t>
      </w:r>
      <w:r>
        <w:rPr>
          <w:rFonts w:cstheme="minorHAnsi"/>
          <w:color w:val="333333"/>
        </w:rPr>
        <w:t xml:space="preserve"> at styregruppen skal forudse udfordringer med både omkostningsfinansiering og ressourcedeltagelse i projektets levetid, såvel som i den efterfølgende forvaltning og være garant for, at der enten sikres eller tilføres midler og ressourcer, der hvor der måtte blive behov for det. </w:t>
      </w:r>
      <w:r w:rsidR="001E3EFE">
        <w:rPr>
          <w:rFonts w:cstheme="minorHAnsi"/>
          <w:color w:val="333333"/>
        </w:rPr>
        <w:t>Dette ansvar gælder bredt set og ikke kun for de områder, der er repræsenteret direkte i styregruppen.</w:t>
      </w:r>
    </w:p>
    <w:p w14:paraId="3E5A769F" w14:textId="3F6B71AE" w:rsidR="006840D0" w:rsidRDefault="00F247FE" w:rsidP="006840D0">
      <w:pPr>
        <w:spacing w:before="150" w:line="276" w:lineRule="auto"/>
        <w:rPr>
          <w:rFonts w:cstheme="minorHAnsi"/>
          <w:color w:val="333333"/>
        </w:rPr>
      </w:pPr>
      <w:r>
        <w:rPr>
          <w:rFonts w:cstheme="minorHAnsi"/>
          <w:color w:val="333333"/>
        </w:rPr>
        <w:t xml:space="preserve">Ofte vil dette ansvar </w:t>
      </w:r>
      <w:r w:rsidR="0075297C">
        <w:rPr>
          <w:rFonts w:cstheme="minorHAnsi"/>
          <w:color w:val="333333"/>
        </w:rPr>
        <w:t>ligge hos</w:t>
      </w:r>
      <w:r>
        <w:rPr>
          <w:rFonts w:cstheme="minorHAnsi"/>
          <w:color w:val="333333"/>
        </w:rPr>
        <w:t xml:space="preserve"> projektejer</w:t>
      </w:r>
      <w:r w:rsidR="0075297C">
        <w:rPr>
          <w:rFonts w:cstheme="minorHAnsi"/>
          <w:color w:val="333333"/>
        </w:rPr>
        <w:t xml:space="preserve"> eller styregruppeformand</w:t>
      </w:r>
      <w:r>
        <w:rPr>
          <w:rFonts w:cstheme="minorHAnsi"/>
          <w:color w:val="333333"/>
        </w:rPr>
        <w:t xml:space="preserve"> som håndterer finansieringen via linjeledelsen.</w:t>
      </w:r>
      <w:r w:rsidR="002A33EC">
        <w:rPr>
          <w:rFonts w:cstheme="minorHAnsi"/>
          <w:color w:val="333333"/>
        </w:rPr>
        <w:t xml:space="preserve"> </w:t>
      </w:r>
      <w:r w:rsidR="0075297C">
        <w:rPr>
          <w:rFonts w:cstheme="minorHAnsi"/>
          <w:color w:val="333333"/>
        </w:rPr>
        <w:t>Det skal fremgå af projektets PID(Projektinitieringsdokument) hvordan projektbudget og finansiering håndteres i det konkrete projekt.</w:t>
      </w:r>
    </w:p>
    <w:p w14:paraId="1A3710D0" w14:textId="22D19B1D" w:rsidR="00525E64" w:rsidRDefault="00656372" w:rsidP="006840D0">
      <w:pPr>
        <w:spacing w:before="150" w:line="276" w:lineRule="auto"/>
        <w:rPr>
          <w:rFonts w:cstheme="minorHAnsi"/>
          <w:color w:val="333333"/>
        </w:rPr>
      </w:pPr>
      <w:r>
        <w:rPr>
          <w:rFonts w:cstheme="minorHAnsi"/>
          <w:color w:val="333333"/>
        </w:rPr>
        <w:t xml:space="preserve">Ressourcerammen styres af projektlederen og eskaleres til styregruppen hvis der er udfordringer. </w:t>
      </w:r>
      <w:r w:rsidR="00525E64">
        <w:rPr>
          <w:rFonts w:cstheme="minorHAnsi"/>
          <w:color w:val="333333"/>
        </w:rPr>
        <w:t>Der kan i denne sammenhæng blive brug for, at styregruppen prioriterer leverancerne for at sikre projektet når i mål</w:t>
      </w:r>
      <w:r w:rsidR="00B87EE4">
        <w:rPr>
          <w:rFonts w:cstheme="minorHAnsi"/>
          <w:color w:val="333333"/>
        </w:rPr>
        <w:t xml:space="preserve"> indenfor den allokerede ramme.</w:t>
      </w:r>
    </w:p>
    <w:p w14:paraId="00068F81" w14:textId="77777777" w:rsidR="00525E64" w:rsidRDefault="00525E64" w:rsidP="006840D0">
      <w:pPr>
        <w:spacing w:before="150" w:line="276" w:lineRule="auto"/>
        <w:rPr>
          <w:rFonts w:cstheme="minorHAnsi"/>
          <w:color w:val="333333"/>
        </w:rPr>
      </w:pPr>
    </w:p>
    <w:p w14:paraId="20FDBC91" w14:textId="77777777" w:rsidR="002D7344" w:rsidRDefault="002D7344" w:rsidP="002D7344">
      <w:r>
        <w:t>Overordnet set er det styregruppens ansvar at:</w:t>
      </w:r>
    </w:p>
    <w:p w14:paraId="4137CC0F" w14:textId="77777777" w:rsidR="00DF344B" w:rsidRPr="00A21D22" w:rsidRDefault="002F7A22" w:rsidP="00A21D22">
      <w:pPr>
        <w:pStyle w:val="Listeafsnit"/>
        <w:numPr>
          <w:ilvl w:val="0"/>
          <w:numId w:val="18"/>
        </w:numPr>
        <w:spacing w:line="276" w:lineRule="auto"/>
      </w:pPr>
      <w:r w:rsidRPr="00A21D22">
        <w:t xml:space="preserve">Skaffe </w:t>
      </w:r>
      <w:r w:rsidR="00DF344B" w:rsidRPr="00A21D22">
        <w:t>finansiering</w:t>
      </w:r>
      <w:r w:rsidRPr="00A21D22">
        <w:t xml:space="preserve"> til både projekt og forvaltning</w:t>
      </w:r>
    </w:p>
    <w:p w14:paraId="149C3CEF" w14:textId="77777777" w:rsidR="00DF344B" w:rsidRDefault="002F7A22" w:rsidP="00A21D22">
      <w:pPr>
        <w:pStyle w:val="Listeafsnit"/>
        <w:numPr>
          <w:ilvl w:val="0"/>
          <w:numId w:val="18"/>
        </w:numPr>
        <w:spacing w:line="276" w:lineRule="auto"/>
      </w:pPr>
      <w:r w:rsidRPr="00A21D22">
        <w:t>Prioritere leverancer i forhold til budget</w:t>
      </w:r>
      <w:r w:rsidR="00865D80" w:rsidRPr="00A21D22">
        <w:t xml:space="preserve"> og ressourcer</w:t>
      </w:r>
    </w:p>
    <w:p w14:paraId="7C1636D2" w14:textId="08E3D271" w:rsidR="001E3EFE" w:rsidRPr="0075297C" w:rsidRDefault="00656372" w:rsidP="00B723C2">
      <w:pPr>
        <w:pStyle w:val="Listeafsnit"/>
        <w:numPr>
          <w:ilvl w:val="0"/>
          <w:numId w:val="18"/>
        </w:numPr>
        <w:spacing w:before="150" w:line="276" w:lineRule="auto"/>
        <w:rPr>
          <w:rFonts w:cstheme="minorHAnsi"/>
          <w:color w:val="333333"/>
        </w:rPr>
      </w:pPr>
      <w:r>
        <w:t>Aftale eskalationsvejen hvis der opstår udfordringer.</w:t>
      </w:r>
      <w:r w:rsidR="00A15C6C">
        <w:t xml:space="preserve"> </w:t>
      </w:r>
    </w:p>
    <w:p w14:paraId="270CF080" w14:textId="77777777" w:rsidR="0075297C" w:rsidRPr="0075297C" w:rsidRDefault="0075297C" w:rsidP="0075297C">
      <w:pPr>
        <w:pStyle w:val="Listeafsnit"/>
        <w:spacing w:before="150" w:line="276" w:lineRule="auto"/>
        <w:ind w:left="360"/>
        <w:rPr>
          <w:rFonts w:cstheme="minorHAnsi"/>
          <w:color w:val="333333"/>
        </w:rPr>
      </w:pPr>
    </w:p>
    <w:p w14:paraId="7B420AB9" w14:textId="77777777" w:rsidR="002D5796" w:rsidRDefault="001E3EFE" w:rsidP="001E3EFE">
      <w:pPr>
        <w:pStyle w:val="Overskrift3"/>
        <w:spacing w:before="120" w:line="276" w:lineRule="auto"/>
      </w:pPr>
      <w:bookmarkStart w:id="29" w:name="_Toc150853122"/>
      <w:r w:rsidRPr="001E3EFE">
        <w:t>Businesscase</w:t>
      </w:r>
      <w:bookmarkEnd w:id="29"/>
    </w:p>
    <w:p w14:paraId="2FA265E7" w14:textId="58310108" w:rsidR="001E3EFE" w:rsidRDefault="001E3EFE" w:rsidP="001E3EFE">
      <w:r>
        <w:t>Det er styregruppens ansvar at projektet har ”fortsat forretnings</w:t>
      </w:r>
      <w:r w:rsidR="00D30BAF">
        <w:t>begrundelse”</w:t>
      </w:r>
      <w:r w:rsidR="0075297C">
        <w:t>*</w:t>
      </w:r>
      <w:r w:rsidR="00D30BAF">
        <w:t>. Med det menes</w:t>
      </w:r>
      <w:r w:rsidR="00A21D22">
        <w:t>,</w:t>
      </w:r>
      <w:r w:rsidR="00D30BAF">
        <w:t xml:space="preserve"> at det budget og de ressourcer der bruges i projektets levetid, samt i den efterfølgende forvaltning sk</w:t>
      </w:r>
      <w:r w:rsidR="00137135">
        <w:t>al kunne stå mål med de gevinster</w:t>
      </w:r>
      <w:r w:rsidR="00D30BAF">
        <w:t xml:space="preserve">, der kan beskrives for projektets leverancer. I denne sammenhæng er der ikke kun tale om målbare gevinster, der kan høstes direkte, men også de kvalitative </w:t>
      </w:r>
      <w:r w:rsidR="00137135">
        <w:t xml:space="preserve">gevinster. </w:t>
      </w:r>
      <w:r w:rsidR="00D30BAF">
        <w:t xml:space="preserve"> </w:t>
      </w:r>
    </w:p>
    <w:p w14:paraId="7C68A250" w14:textId="5833A418" w:rsidR="00553BD1" w:rsidRDefault="00553BD1" w:rsidP="00553BD1">
      <w:pPr>
        <w:spacing w:before="150" w:line="276" w:lineRule="auto"/>
        <w:rPr>
          <w:rFonts w:cstheme="minorHAnsi"/>
          <w:color w:val="333333"/>
        </w:rPr>
      </w:pPr>
      <w:r w:rsidRPr="0039217A">
        <w:rPr>
          <w:rFonts w:cstheme="minorHAnsi"/>
          <w:color w:val="333333"/>
        </w:rPr>
        <w:t xml:space="preserve">Ikke alle projekter udarbejder en egentlig business case. Mange projekter beskriver omkostninger og </w:t>
      </w:r>
      <w:r w:rsidR="00B43DC0">
        <w:rPr>
          <w:rFonts w:cstheme="minorHAnsi"/>
          <w:color w:val="333333"/>
        </w:rPr>
        <w:t>gevinster</w:t>
      </w:r>
      <w:r w:rsidRPr="0039217A">
        <w:rPr>
          <w:rFonts w:cstheme="minorHAnsi"/>
          <w:color w:val="333333"/>
        </w:rPr>
        <w:t xml:space="preserve"> i </w:t>
      </w:r>
      <w:proofErr w:type="spellStart"/>
      <w:proofErr w:type="gramStart"/>
      <w:r w:rsidR="0075297C">
        <w:rPr>
          <w:rFonts w:cstheme="minorHAnsi"/>
          <w:color w:val="333333"/>
        </w:rPr>
        <w:t>PIDén</w:t>
      </w:r>
      <w:proofErr w:type="spellEnd"/>
      <w:r w:rsidR="0075297C">
        <w:rPr>
          <w:rFonts w:cstheme="minorHAnsi"/>
          <w:color w:val="333333"/>
        </w:rPr>
        <w:t>(</w:t>
      </w:r>
      <w:proofErr w:type="gramEnd"/>
      <w:r w:rsidR="00920F10">
        <w:rPr>
          <w:rFonts w:cstheme="minorHAnsi"/>
          <w:color w:val="333333"/>
        </w:rPr>
        <w:t>Projektinitieringsdokumentet)</w:t>
      </w:r>
      <w:r w:rsidRPr="0039217A">
        <w:rPr>
          <w:rFonts w:cstheme="minorHAnsi"/>
          <w:color w:val="333333"/>
        </w:rPr>
        <w:t xml:space="preserve"> og styregruppen foretager en vurdering herudfra. I disse tilfælde er det </w:t>
      </w:r>
      <w:r>
        <w:rPr>
          <w:rFonts w:cstheme="minorHAnsi"/>
          <w:color w:val="333333"/>
        </w:rPr>
        <w:t xml:space="preserve">fortsat </w:t>
      </w:r>
      <w:r w:rsidRPr="0039217A">
        <w:rPr>
          <w:rFonts w:cstheme="minorHAnsi"/>
          <w:color w:val="333333"/>
        </w:rPr>
        <w:t>styregruppens ansvar at</w:t>
      </w:r>
      <w:r>
        <w:rPr>
          <w:rFonts w:cstheme="minorHAnsi"/>
          <w:color w:val="333333"/>
        </w:rPr>
        <w:t xml:space="preserve"> der løbende følges op på projektets ”fortsatte forretningsbegrundelse” og at der er fokus på gevinster og gevinstrealisering.</w:t>
      </w:r>
    </w:p>
    <w:p w14:paraId="73F5E365" w14:textId="0C6DAC14" w:rsidR="00553BD1" w:rsidRPr="00A21D22" w:rsidRDefault="00553BD1" w:rsidP="00553BD1">
      <w:pPr>
        <w:pStyle w:val="Listeafsnit"/>
        <w:spacing w:line="276" w:lineRule="auto"/>
        <w:ind w:left="0"/>
      </w:pPr>
      <w:r>
        <w:t>Kan projektet ikke betale sig, skal styregruppen sikre at der enten ændres retning, eller at projektet lukkes. Begge beslutninger indstilles til PFU</w:t>
      </w:r>
      <w:r w:rsidR="00920F10">
        <w:t>(Porteføljeudvalget)</w:t>
      </w:r>
      <w:r>
        <w:t>.</w:t>
      </w:r>
    </w:p>
    <w:p w14:paraId="2C07D63D" w14:textId="77777777" w:rsidR="00553BD1" w:rsidRDefault="00553BD1" w:rsidP="001E3EFE"/>
    <w:p w14:paraId="042C0ACA" w14:textId="77777777" w:rsidR="00A21D22" w:rsidRDefault="00A21D22" w:rsidP="001E3EFE"/>
    <w:p w14:paraId="28A69FE1" w14:textId="77777777" w:rsidR="00A21D22" w:rsidRDefault="00C275EF" w:rsidP="001E3EFE">
      <w:r>
        <w:t>Overordnet set er det styregruppens ansvar at:</w:t>
      </w:r>
    </w:p>
    <w:p w14:paraId="1B5052EE" w14:textId="79714EDC" w:rsidR="001A2C8C" w:rsidRPr="00A21D22" w:rsidRDefault="001A2C8C" w:rsidP="00A21D22">
      <w:pPr>
        <w:pStyle w:val="Listeafsnit"/>
        <w:numPr>
          <w:ilvl w:val="0"/>
          <w:numId w:val="18"/>
        </w:numPr>
        <w:spacing w:line="276" w:lineRule="auto"/>
      </w:pPr>
      <w:r w:rsidRPr="00A21D22">
        <w:t>Definere niveauet og detaljeringsgraden for</w:t>
      </w:r>
      <w:r w:rsidR="00A21D22">
        <w:t xml:space="preserve"> udarbejdelse af </w:t>
      </w:r>
      <w:r w:rsidR="002212EA">
        <w:t xml:space="preserve">en </w:t>
      </w:r>
      <w:r w:rsidR="00A21D22">
        <w:t>business case.</w:t>
      </w:r>
    </w:p>
    <w:p w14:paraId="738A4648" w14:textId="77777777" w:rsidR="006578AC" w:rsidRPr="00A21D22" w:rsidRDefault="006578AC" w:rsidP="00A21D22">
      <w:pPr>
        <w:pStyle w:val="Listeafsnit"/>
        <w:numPr>
          <w:ilvl w:val="0"/>
          <w:numId w:val="18"/>
        </w:numPr>
        <w:spacing w:line="276" w:lineRule="auto"/>
      </w:pPr>
      <w:r w:rsidRPr="00A21D22">
        <w:t>Godkende business casen og derigennem bekræfte at den er levedygtig, ønskværdig og opnåelig.</w:t>
      </w:r>
    </w:p>
    <w:p w14:paraId="1AB71F7C" w14:textId="77777777" w:rsidR="00D30BAF" w:rsidRPr="00A21D22" w:rsidRDefault="00D30BAF" w:rsidP="00A21D22">
      <w:pPr>
        <w:pStyle w:val="Listeafsnit"/>
        <w:numPr>
          <w:ilvl w:val="0"/>
          <w:numId w:val="18"/>
        </w:numPr>
        <w:spacing w:line="276" w:lineRule="auto"/>
      </w:pPr>
      <w:r w:rsidRPr="00A21D22">
        <w:t xml:space="preserve">Gevinsterne </w:t>
      </w:r>
      <w:r w:rsidR="00C275EF" w:rsidRPr="00A21D22">
        <w:t>er</w:t>
      </w:r>
      <w:r w:rsidRPr="00A21D22">
        <w:t xml:space="preserve"> tydelige og</w:t>
      </w:r>
      <w:r w:rsidR="002D7344" w:rsidRPr="00A21D22">
        <w:t xml:space="preserve"> at d</w:t>
      </w:r>
      <w:r w:rsidRPr="00A21D22">
        <w:t xml:space="preserve">en måde, som gevinsterne skal realiseres på, </w:t>
      </w:r>
      <w:r w:rsidR="00C275EF" w:rsidRPr="00A21D22">
        <w:t>er</w:t>
      </w:r>
      <w:r w:rsidRPr="00A21D22">
        <w:t xml:space="preserve"> tydeligt defineret</w:t>
      </w:r>
      <w:r w:rsidR="002F7A22" w:rsidRPr="00A21D22">
        <w:t>.</w:t>
      </w:r>
    </w:p>
    <w:p w14:paraId="7E3F9E1A" w14:textId="77777777" w:rsidR="00A21D22" w:rsidRPr="002212EA" w:rsidRDefault="00D30BAF" w:rsidP="002212EA">
      <w:pPr>
        <w:pStyle w:val="Listeafsnit"/>
        <w:numPr>
          <w:ilvl w:val="0"/>
          <w:numId w:val="18"/>
        </w:numPr>
        <w:spacing w:line="276" w:lineRule="auto"/>
      </w:pPr>
      <w:r w:rsidRPr="00A21D22">
        <w:t>Business Case omfatte</w:t>
      </w:r>
      <w:r w:rsidR="002D7344" w:rsidRPr="00A21D22">
        <w:t>r</w:t>
      </w:r>
      <w:r w:rsidRPr="00A21D22">
        <w:t xml:space="preserve"> både finansielle og ikke-finansielle kriterier</w:t>
      </w:r>
      <w:r w:rsidR="00A21D22">
        <w:t>.</w:t>
      </w:r>
    </w:p>
    <w:p w14:paraId="69A14547" w14:textId="77777777" w:rsidR="00A21D22" w:rsidRDefault="00D30BAF" w:rsidP="00A21D22">
      <w:pPr>
        <w:pStyle w:val="Listeafsnit"/>
        <w:numPr>
          <w:ilvl w:val="0"/>
          <w:numId w:val="18"/>
        </w:numPr>
        <w:spacing w:line="276" w:lineRule="auto"/>
      </w:pPr>
      <w:r w:rsidRPr="00A21D22">
        <w:t>Business Case</w:t>
      </w:r>
      <w:r w:rsidR="00C275EF" w:rsidRPr="00A21D22">
        <w:t>n</w:t>
      </w:r>
      <w:r w:rsidRPr="00A21D22">
        <w:t xml:space="preserve"> omfatte</w:t>
      </w:r>
      <w:r w:rsidR="00C275EF" w:rsidRPr="00A21D22">
        <w:t>r</w:t>
      </w:r>
      <w:r w:rsidRPr="00A21D22">
        <w:t xml:space="preserve"> de omkostninger og risici, der er forbundet med drift og vedligeholdelse, samt udgifter og </w:t>
      </w:r>
    </w:p>
    <w:p w14:paraId="2F5591F4" w14:textId="027908AC" w:rsidR="00920F10" w:rsidRDefault="00D30BAF" w:rsidP="00CC6372">
      <w:pPr>
        <w:pStyle w:val="Listeafsnit"/>
        <w:spacing w:line="276" w:lineRule="auto"/>
        <w:ind w:left="360"/>
      </w:pPr>
      <w:r w:rsidRPr="00A21D22">
        <w:t>risici forbundet med projektet</w:t>
      </w:r>
      <w:r w:rsidR="00A21D22">
        <w:t>.</w:t>
      </w:r>
    </w:p>
    <w:p w14:paraId="1A6DBE7A" w14:textId="77777777" w:rsidR="00553BD1" w:rsidRDefault="00553BD1" w:rsidP="0039217A">
      <w:pPr>
        <w:pStyle w:val="Overskrift3"/>
        <w:spacing w:before="120" w:line="276" w:lineRule="auto"/>
      </w:pPr>
    </w:p>
    <w:p w14:paraId="6D69B913" w14:textId="0C5B0223" w:rsidR="00D30BAF" w:rsidRDefault="00A21D22" w:rsidP="0039217A">
      <w:pPr>
        <w:pStyle w:val="Overskrift3"/>
        <w:spacing w:before="120" w:line="276" w:lineRule="auto"/>
      </w:pPr>
      <w:bookmarkStart w:id="30" w:name="_Toc150853123"/>
      <w:r>
        <w:t>Gevinstrealisering</w:t>
      </w:r>
      <w:bookmarkEnd w:id="30"/>
    </w:p>
    <w:p w14:paraId="0BEE1108" w14:textId="26FAF435" w:rsidR="0039217A" w:rsidRDefault="0039217A" w:rsidP="0039217A">
      <w:pPr>
        <w:spacing w:before="150" w:line="276" w:lineRule="auto"/>
        <w:rPr>
          <w:rFonts w:cstheme="minorHAnsi"/>
          <w:color w:val="333333"/>
        </w:rPr>
      </w:pPr>
      <w:r>
        <w:rPr>
          <w:rFonts w:cstheme="minorHAnsi"/>
          <w:color w:val="333333"/>
        </w:rPr>
        <w:t xml:space="preserve">Styregruppen har ansvaret for at muliggøre gevinstrealisering på </w:t>
      </w:r>
      <w:r w:rsidR="00137135">
        <w:rPr>
          <w:rFonts w:cstheme="minorHAnsi"/>
          <w:color w:val="333333"/>
        </w:rPr>
        <w:t xml:space="preserve">hele AU. </w:t>
      </w:r>
    </w:p>
    <w:p w14:paraId="47100E96" w14:textId="0BE850D2" w:rsidR="006C6A59" w:rsidRDefault="006C6A59" w:rsidP="0039217A">
      <w:pPr>
        <w:spacing w:before="150" w:line="276" w:lineRule="auto"/>
        <w:rPr>
          <w:rFonts w:cstheme="minorHAnsi"/>
          <w:color w:val="333333"/>
        </w:rPr>
      </w:pPr>
      <w:r>
        <w:rPr>
          <w:rFonts w:cstheme="minorHAnsi"/>
          <w:color w:val="333333"/>
        </w:rPr>
        <w:t>P</w:t>
      </w:r>
      <w:r w:rsidR="00C45370">
        <w:rPr>
          <w:rFonts w:cstheme="minorHAnsi"/>
          <w:color w:val="333333"/>
        </w:rPr>
        <w:t>rojektet</w:t>
      </w:r>
      <w:r>
        <w:rPr>
          <w:rFonts w:cstheme="minorHAnsi"/>
          <w:color w:val="333333"/>
        </w:rPr>
        <w:t xml:space="preserve"> skal derfor udarbejde et gevinstkort, der tydeliggør hvilke </w:t>
      </w:r>
      <w:r w:rsidR="00DA5584">
        <w:rPr>
          <w:rFonts w:cstheme="minorHAnsi"/>
          <w:color w:val="333333"/>
        </w:rPr>
        <w:t>gevinster</w:t>
      </w:r>
      <w:r>
        <w:rPr>
          <w:rFonts w:cstheme="minorHAnsi"/>
          <w:color w:val="333333"/>
        </w:rPr>
        <w:t xml:space="preserve"> projektet forventes at skabe og hvilke</w:t>
      </w:r>
      <w:r w:rsidR="00C45370">
        <w:rPr>
          <w:rFonts w:cstheme="minorHAnsi"/>
          <w:color w:val="333333"/>
        </w:rPr>
        <w:t xml:space="preserve"> </w:t>
      </w:r>
      <w:r w:rsidR="00DA5584">
        <w:rPr>
          <w:rFonts w:cstheme="minorHAnsi"/>
          <w:color w:val="333333"/>
        </w:rPr>
        <w:t>adfærdsændringer og kompetencer, der skal muliggøre disse gevinster.</w:t>
      </w:r>
    </w:p>
    <w:p w14:paraId="6A7133AC" w14:textId="1C912D0B" w:rsidR="00A472B5" w:rsidRDefault="00CC6372" w:rsidP="0039217A">
      <w:pPr>
        <w:spacing w:before="150" w:line="276" w:lineRule="auto"/>
        <w:rPr>
          <w:rFonts w:cstheme="minorHAnsi"/>
          <w:color w:val="333333"/>
        </w:rPr>
      </w:pPr>
      <w:r>
        <w:rPr>
          <w:rFonts w:cstheme="minorHAnsi"/>
          <w:color w:val="333333"/>
        </w:rPr>
        <w:t>Projektlederen vil bidrage med leverancer</w:t>
      </w:r>
      <w:r w:rsidR="00A472B5">
        <w:rPr>
          <w:rFonts w:cstheme="minorHAnsi"/>
          <w:color w:val="333333"/>
        </w:rPr>
        <w:t xml:space="preserve"> der skal gennemføres</w:t>
      </w:r>
      <w:r>
        <w:rPr>
          <w:rFonts w:cstheme="minorHAnsi"/>
          <w:color w:val="333333"/>
        </w:rPr>
        <w:t>,</w:t>
      </w:r>
      <w:r w:rsidR="00A472B5">
        <w:rPr>
          <w:rFonts w:cstheme="minorHAnsi"/>
          <w:color w:val="333333"/>
        </w:rPr>
        <w:t xml:space="preserve"> for at opnå disse kompetencer, adfærdsændringer og dermed gevinsterne.</w:t>
      </w:r>
    </w:p>
    <w:p w14:paraId="4E0C708D" w14:textId="58DD0AC3" w:rsidR="000327F0" w:rsidRDefault="000327F0" w:rsidP="0039217A">
      <w:pPr>
        <w:spacing w:before="150" w:line="276" w:lineRule="auto"/>
        <w:rPr>
          <w:rFonts w:cstheme="minorHAnsi"/>
          <w:color w:val="333333"/>
        </w:rPr>
      </w:pPr>
      <w:r>
        <w:t>Når projektet er afslutte</w:t>
      </w:r>
      <w:r w:rsidR="0018330F">
        <w:t>t</w:t>
      </w:r>
      <w:r>
        <w:t>, overgår det videre arbejde med gevinstrealisering til forvaltningsorganisationen og gevinstejerne. Det er derfor vigtigt at gevinstejerne er klar over det ansvar de overtager og har ejerskab for gennemførelsen. Det opnås bedst ved inddragelse fra starten.</w:t>
      </w:r>
    </w:p>
    <w:p w14:paraId="4E46A5D1" w14:textId="77777777" w:rsidR="006C6A59" w:rsidRDefault="006C6A59" w:rsidP="0039217A">
      <w:pPr>
        <w:spacing w:before="150" w:line="276" w:lineRule="auto"/>
        <w:rPr>
          <w:rFonts w:cstheme="minorHAnsi"/>
          <w:color w:val="333333"/>
        </w:rPr>
      </w:pPr>
      <w:r>
        <w:rPr>
          <w:rFonts w:cstheme="minorHAnsi"/>
          <w:color w:val="333333"/>
        </w:rPr>
        <w:t>Det er overordnet styregruppens ansvar at:</w:t>
      </w:r>
    </w:p>
    <w:p w14:paraId="082B1BA6" w14:textId="712B2DB1" w:rsidR="00991A36" w:rsidRDefault="00553BD1" w:rsidP="00C45370">
      <w:pPr>
        <w:pStyle w:val="Listeafsnit"/>
        <w:numPr>
          <w:ilvl w:val="0"/>
          <w:numId w:val="18"/>
        </w:numPr>
        <w:spacing w:line="276" w:lineRule="auto"/>
      </w:pPr>
      <w:r>
        <w:t>Beslutte projektets</w:t>
      </w:r>
      <w:r w:rsidR="00991A36">
        <w:t xml:space="preserve"> </w:t>
      </w:r>
      <w:r w:rsidR="00FB5D44">
        <w:t xml:space="preserve">styrende </w:t>
      </w:r>
      <w:r w:rsidR="00991A36">
        <w:t>gevinster.</w:t>
      </w:r>
    </w:p>
    <w:p w14:paraId="07541F8A" w14:textId="0DE79426" w:rsidR="000571EE" w:rsidRDefault="00DA5584" w:rsidP="00C45370">
      <w:pPr>
        <w:pStyle w:val="Listeafsnit"/>
        <w:numPr>
          <w:ilvl w:val="0"/>
          <w:numId w:val="18"/>
        </w:numPr>
        <w:spacing w:line="276" w:lineRule="auto"/>
      </w:pPr>
      <w:r>
        <w:t>G</w:t>
      </w:r>
      <w:r w:rsidR="000571EE">
        <w:t>evinster er tydelige og kommunikerbare, så de kan indgå i projektets kommunikationsplan og forandringsledelse.</w:t>
      </w:r>
    </w:p>
    <w:p w14:paraId="7AA6015F" w14:textId="77777777" w:rsidR="00CC6372" w:rsidRDefault="006C6A59" w:rsidP="00C45370">
      <w:pPr>
        <w:pStyle w:val="Listeafsnit"/>
        <w:numPr>
          <w:ilvl w:val="0"/>
          <w:numId w:val="18"/>
        </w:numPr>
        <w:spacing w:line="276" w:lineRule="auto"/>
      </w:pPr>
      <w:r w:rsidRPr="00C45370">
        <w:t xml:space="preserve">Projektet styres i forhold til gevinster. </w:t>
      </w:r>
    </w:p>
    <w:p w14:paraId="414AB817" w14:textId="44BF87CA" w:rsidR="006C6A59" w:rsidRDefault="006C6A59" w:rsidP="00CC6372">
      <w:pPr>
        <w:pStyle w:val="Listeafsnit"/>
        <w:numPr>
          <w:ilvl w:val="1"/>
          <w:numId w:val="18"/>
        </w:numPr>
        <w:spacing w:line="276" w:lineRule="auto"/>
      </w:pPr>
      <w:r w:rsidRPr="00C45370">
        <w:t xml:space="preserve">Hvis ikke beslutninger og leverancer bidrager til indfrielsen, skal de genovervejes. </w:t>
      </w:r>
    </w:p>
    <w:p w14:paraId="02C939E3" w14:textId="6F75B399" w:rsidR="00CC6372" w:rsidRDefault="00CC6372" w:rsidP="00CC6372">
      <w:pPr>
        <w:pStyle w:val="Listeafsnit"/>
        <w:numPr>
          <w:ilvl w:val="1"/>
          <w:numId w:val="18"/>
        </w:numPr>
        <w:spacing w:line="276" w:lineRule="auto"/>
      </w:pPr>
      <w:r>
        <w:t xml:space="preserve">Hvis ikke gevinsterne kan realiseres med den funktionalitet der leveres, skal funktionaliteten </w:t>
      </w:r>
      <w:r w:rsidR="00C43EF5">
        <w:t>genovervejes.</w:t>
      </w:r>
    </w:p>
    <w:p w14:paraId="6A8524B7" w14:textId="77777777" w:rsidR="00C45370" w:rsidRDefault="00C45370" w:rsidP="00C45370">
      <w:pPr>
        <w:pStyle w:val="Listeafsnit"/>
        <w:numPr>
          <w:ilvl w:val="0"/>
          <w:numId w:val="18"/>
        </w:numPr>
        <w:spacing w:line="276" w:lineRule="auto"/>
      </w:pPr>
      <w:r>
        <w:t>Der beskrives en plan for hvorledes gevinsterne skal høstes.</w:t>
      </w:r>
    </w:p>
    <w:p w14:paraId="10DE82EF" w14:textId="77777777" w:rsidR="00C45370" w:rsidRDefault="00C45370" w:rsidP="00C45370">
      <w:pPr>
        <w:pStyle w:val="Listeafsnit"/>
        <w:numPr>
          <w:ilvl w:val="0"/>
          <w:numId w:val="18"/>
        </w:numPr>
        <w:spacing w:line="276" w:lineRule="auto"/>
      </w:pPr>
      <w:r>
        <w:t>Gevinstejerne identificeres og inddrages i beskrivelsen af de gevinster de forventes at realisere.</w:t>
      </w:r>
    </w:p>
    <w:p w14:paraId="4351C75E" w14:textId="77777777" w:rsidR="00C45370" w:rsidRDefault="00C45370" w:rsidP="002F0DDB">
      <w:pPr>
        <w:spacing w:line="276" w:lineRule="auto"/>
      </w:pPr>
    </w:p>
    <w:p w14:paraId="335A31FF" w14:textId="71B1BCD2" w:rsidR="002F0DDB" w:rsidRDefault="002F0DDB" w:rsidP="002F0DDB">
      <w:pPr>
        <w:spacing w:line="276" w:lineRule="auto"/>
      </w:pPr>
      <w:r>
        <w:t>For at hjælpe styregruppen med at leve op til dette ansvar faciliterer projektlederen udarbejdelsen af et gevinstkort som en af projektets minimumsleverancer. Her besluttes det</w:t>
      </w:r>
      <w:r w:rsidR="008A29FB">
        <w:t xml:space="preserve">, </w:t>
      </w:r>
      <w:r>
        <w:t>hvilke gevinster, der skal udarbejdes en gevinstrealiseringsplan for.</w:t>
      </w:r>
    </w:p>
    <w:p w14:paraId="4AA5C82A" w14:textId="50DC8D4E" w:rsidR="00926E21" w:rsidRDefault="00926E21" w:rsidP="002F0DDB">
      <w:pPr>
        <w:spacing w:line="276" w:lineRule="auto"/>
      </w:pPr>
    </w:p>
    <w:p w14:paraId="3825BCA8" w14:textId="77777777" w:rsidR="00926E21" w:rsidRDefault="00926E21" w:rsidP="002F0DDB">
      <w:pPr>
        <w:spacing w:line="276" w:lineRule="auto"/>
      </w:pPr>
    </w:p>
    <w:p w14:paraId="263CDD1A" w14:textId="77777777" w:rsidR="002F0DDB" w:rsidRDefault="002F0DDB" w:rsidP="002F0DDB">
      <w:pPr>
        <w:spacing w:line="276" w:lineRule="auto"/>
      </w:pPr>
    </w:p>
    <w:p w14:paraId="07FB03A4" w14:textId="6B094F9A" w:rsidR="002F0DDB" w:rsidRDefault="008A29FB" w:rsidP="008A29FB">
      <w:pPr>
        <w:pStyle w:val="Overskrift3"/>
      </w:pPr>
      <w:bookmarkStart w:id="31" w:name="_Toc150853124"/>
      <w:r>
        <w:t>Ændringshåndtering</w:t>
      </w:r>
      <w:bookmarkEnd w:id="31"/>
    </w:p>
    <w:p w14:paraId="403F3BA3" w14:textId="0D99FD61" w:rsidR="009E2AAA" w:rsidRDefault="008A29FB" w:rsidP="008A29FB">
      <w:r>
        <w:t>Hverken projektleder</w:t>
      </w:r>
      <w:r w:rsidR="00697FCB">
        <w:t>, projektejer</w:t>
      </w:r>
      <w:r>
        <w:t xml:space="preserve"> eller styregruppeformand kan beslutte ændringer på egen hånd. Det er et styregruppeanliggende. Det er dog ikke praktisk eller hensigtsmæssigt at styregruppen skal involveres i ALLE ændringer. Derfor skal råderummet beskrives i </w:t>
      </w:r>
      <w:r w:rsidR="00484662">
        <w:t xml:space="preserve">projektets PID. </w:t>
      </w:r>
    </w:p>
    <w:p w14:paraId="5F3FAA99" w14:textId="1E8CC99B" w:rsidR="008A29FB" w:rsidRDefault="00484662" w:rsidP="008A29FB">
      <w:r>
        <w:t xml:space="preserve">Afsnittet ”Ændringshåndtering” skal beskrive hvad projektleder eller projektejer kan beslutte, og hvordan eskalationsvejen er, for beslutninger </w:t>
      </w:r>
      <w:r w:rsidR="00AA689C">
        <w:t>om</w:t>
      </w:r>
      <w:r>
        <w:t xml:space="preserve"> ændringer. Styregruppeformanden vil oftest være det sidste led i en eskalation, hvis der ikke kan skabes enighed i styregruppen. </w:t>
      </w:r>
    </w:p>
    <w:p w14:paraId="75F836FD" w14:textId="1CDDB77D" w:rsidR="00484662" w:rsidRDefault="00484662" w:rsidP="008A29FB">
      <w:r>
        <w:t xml:space="preserve">Det er også vigtigt at eskalationsveje udenom styregruppen synliggøres ” i fredstid” </w:t>
      </w:r>
      <w:proofErr w:type="gramStart"/>
      <w:r>
        <w:t>således at</w:t>
      </w:r>
      <w:proofErr w:type="gramEnd"/>
      <w:r>
        <w:t xml:space="preserve"> der ikke senere o</w:t>
      </w:r>
      <w:r w:rsidR="0083291B">
        <w:t xml:space="preserve">pstår misforståelser. </w:t>
      </w:r>
      <w:r>
        <w:t xml:space="preserve"> i forhold til</w:t>
      </w:r>
      <w:r w:rsidR="0083291B">
        <w:t xml:space="preserve"> f.eks.</w:t>
      </w:r>
      <w:r>
        <w:t xml:space="preserve"> linjeledelse.</w:t>
      </w:r>
    </w:p>
    <w:p w14:paraId="50EBAE8A" w14:textId="538871C5" w:rsidR="00484662" w:rsidRDefault="00484662" w:rsidP="008A29FB"/>
    <w:p w14:paraId="34817D1E" w14:textId="34125AD3" w:rsidR="00484662" w:rsidRDefault="00484662" w:rsidP="008A29FB">
      <w:r>
        <w:t xml:space="preserve">Styregruppen kan ikke beslutte at </w:t>
      </w:r>
      <w:r w:rsidR="00F975C9">
        <w:t xml:space="preserve">fjerne eller </w:t>
      </w:r>
      <w:r w:rsidR="00D02BD2">
        <w:t>igangsætte</w:t>
      </w:r>
      <w:r>
        <w:t xml:space="preserve"> ændringer som påvirker projektets </w:t>
      </w:r>
      <w:r w:rsidR="00D02BD2">
        <w:t xml:space="preserve">slutdato, </w:t>
      </w:r>
      <w:r w:rsidR="00DC4218">
        <w:t>økonomi/</w:t>
      </w:r>
      <w:r w:rsidR="009E2AAA">
        <w:t>ressourcer</w:t>
      </w:r>
      <w:r>
        <w:t xml:space="preserve"> eller </w:t>
      </w:r>
      <w:proofErr w:type="spellStart"/>
      <w:r>
        <w:t>scope</w:t>
      </w:r>
      <w:proofErr w:type="spellEnd"/>
      <w:r w:rsidR="00A316C9">
        <w:t xml:space="preserve">, men alene at indstille til </w:t>
      </w:r>
      <w:r w:rsidR="0083291B">
        <w:t>PFU(</w:t>
      </w:r>
      <w:proofErr w:type="spellStart"/>
      <w:r w:rsidR="009E2AAA">
        <w:t>P</w:t>
      </w:r>
      <w:r w:rsidR="00A316C9">
        <w:t>orte</w:t>
      </w:r>
      <w:r w:rsidR="009E2AAA">
        <w:t>F</w:t>
      </w:r>
      <w:r w:rsidR="00A316C9">
        <w:t>ølje</w:t>
      </w:r>
      <w:r w:rsidR="009E2AAA">
        <w:t>Udvalget</w:t>
      </w:r>
      <w:proofErr w:type="spellEnd"/>
      <w:r w:rsidR="0083291B">
        <w:t>)</w:t>
      </w:r>
      <w:r w:rsidR="009E2AAA">
        <w:t>,</w:t>
      </w:r>
      <w:r w:rsidR="00A316C9">
        <w:t xml:space="preserve"> at ændringen godkendes til projektet. Det er i den forbindelse styregruppens ansvar</w:t>
      </w:r>
      <w:r w:rsidR="009E2AAA">
        <w:t>,</w:t>
      </w:r>
      <w:r w:rsidR="00A316C9">
        <w:t xml:space="preserve"> at </w:t>
      </w:r>
      <w:r w:rsidR="00F975C9">
        <w:t xml:space="preserve">ændringens værdi er beskrevet i forhold til </w:t>
      </w:r>
      <w:r w:rsidR="00BD11FE">
        <w:t xml:space="preserve">omkostningen eller besparelsen, ved </w:t>
      </w:r>
      <w:r w:rsidR="00F975C9">
        <w:t>at gen</w:t>
      </w:r>
      <w:r w:rsidR="00BD11FE">
        <w:t>n</w:t>
      </w:r>
      <w:r w:rsidR="00F975C9">
        <w:t>emføre den</w:t>
      </w:r>
      <w:r w:rsidR="00BD11FE">
        <w:t>.</w:t>
      </w:r>
    </w:p>
    <w:p w14:paraId="2DAE5953" w14:textId="51096F1F" w:rsidR="00A316C9" w:rsidRDefault="00A316C9" w:rsidP="008A29FB"/>
    <w:p w14:paraId="71F8CFDA" w14:textId="5EAD4CB1" w:rsidR="00A316C9" w:rsidRDefault="00A316C9" w:rsidP="008A29FB">
      <w:r>
        <w:t xml:space="preserve">Styregruppen har også et ansvar for at tænke i helheder. Med til beslutningen om at videresende en ændringsanmodning til </w:t>
      </w:r>
      <w:r w:rsidR="0083291B">
        <w:t xml:space="preserve">PFU </w:t>
      </w:r>
      <w:r>
        <w:t xml:space="preserve">hører </w:t>
      </w:r>
      <w:r w:rsidR="00BD11FE">
        <w:t xml:space="preserve">derfor </w:t>
      </w:r>
      <w:r>
        <w:t xml:space="preserve">også en overvejelse af gevinsten i forhold til </w:t>
      </w:r>
      <w:r w:rsidR="00BD11FE">
        <w:t>de porteføljekonsekvenser som præsenteres for dem</w:t>
      </w:r>
      <w:r>
        <w:t>.</w:t>
      </w:r>
    </w:p>
    <w:p w14:paraId="5C98188E" w14:textId="3C0536AE" w:rsidR="00A316C9" w:rsidRDefault="00A316C9" w:rsidP="008A29FB"/>
    <w:p w14:paraId="2F0F7F83" w14:textId="7FDBFE02" w:rsidR="00A316C9" w:rsidRDefault="00A316C9" w:rsidP="008A29FB">
      <w:r>
        <w:t>Overordnet set er det styregruppens ansvar at:</w:t>
      </w:r>
    </w:p>
    <w:p w14:paraId="35AC7C87" w14:textId="6BE6B6AE" w:rsidR="00A316C9" w:rsidRDefault="0083291B" w:rsidP="009E2AAA">
      <w:pPr>
        <w:pStyle w:val="Listeafsnit"/>
        <w:numPr>
          <w:ilvl w:val="0"/>
          <w:numId w:val="18"/>
        </w:numPr>
        <w:spacing w:line="276" w:lineRule="auto"/>
      </w:pPr>
      <w:r>
        <w:t>B</w:t>
      </w:r>
      <w:r w:rsidR="00A316C9">
        <w:t>es</w:t>
      </w:r>
      <w:r w:rsidR="009E2AAA">
        <w:t>lutningskompetence og eskalationsveje i forbindelse med ændringshåndtering er tydeligt beskrevet.</w:t>
      </w:r>
    </w:p>
    <w:p w14:paraId="27FD364B" w14:textId="359B11E0" w:rsidR="009E2AAA" w:rsidRDefault="009E2AAA" w:rsidP="009E2AAA">
      <w:pPr>
        <w:pStyle w:val="Listeafsnit"/>
        <w:numPr>
          <w:ilvl w:val="0"/>
          <w:numId w:val="18"/>
        </w:numPr>
        <w:spacing w:line="276" w:lineRule="auto"/>
      </w:pPr>
      <w:r>
        <w:t xml:space="preserve">Vurdere ændringsanmodninger i forhold til </w:t>
      </w:r>
      <w:r w:rsidR="00525E64">
        <w:t>om de kan betale sig</w:t>
      </w:r>
    </w:p>
    <w:p w14:paraId="15A6D67D" w14:textId="78D2E22B" w:rsidR="009E2AAA" w:rsidRDefault="009E2AAA" w:rsidP="009E2AAA">
      <w:pPr>
        <w:pStyle w:val="Listeafsnit"/>
        <w:numPr>
          <w:ilvl w:val="0"/>
          <w:numId w:val="18"/>
        </w:numPr>
        <w:spacing w:line="276" w:lineRule="auto"/>
      </w:pPr>
      <w:r>
        <w:t>Godkende ændringer ud fra et helhedssyn</w:t>
      </w:r>
      <w:r w:rsidR="00D02BD2">
        <w:t>.</w:t>
      </w:r>
    </w:p>
    <w:p w14:paraId="6F11B1EE" w14:textId="6EC6588B" w:rsidR="009E2AAA" w:rsidRDefault="009E2AAA" w:rsidP="009E2AAA">
      <w:pPr>
        <w:pStyle w:val="Listeafsnit"/>
        <w:numPr>
          <w:ilvl w:val="0"/>
          <w:numId w:val="18"/>
        </w:numPr>
        <w:spacing w:line="276" w:lineRule="auto"/>
      </w:pPr>
      <w:r>
        <w:t xml:space="preserve">Respektere at ændringer som påvirker projektets </w:t>
      </w:r>
      <w:r w:rsidR="00D02BD2">
        <w:t xml:space="preserve">slutdato, </w:t>
      </w:r>
      <w:r w:rsidR="002B54AD">
        <w:t>økonomi/</w:t>
      </w:r>
      <w:r>
        <w:t>ressourcer</w:t>
      </w:r>
      <w:r w:rsidR="00697FCB">
        <w:t xml:space="preserve"> eller</w:t>
      </w:r>
      <w:r w:rsidR="00D02BD2">
        <w:t xml:space="preserve"> </w:t>
      </w:r>
      <w:proofErr w:type="spellStart"/>
      <w:r w:rsidR="00D02BD2">
        <w:t>scope</w:t>
      </w:r>
      <w:proofErr w:type="spellEnd"/>
      <w:r w:rsidR="00D02BD2">
        <w:t xml:space="preserve">, </w:t>
      </w:r>
      <w:r>
        <w:t xml:space="preserve">skal godkendes i </w:t>
      </w:r>
      <w:r w:rsidR="0083291B">
        <w:t>PFU(</w:t>
      </w:r>
      <w:proofErr w:type="spellStart"/>
      <w:r>
        <w:t>PorteFøljeU</w:t>
      </w:r>
      <w:r w:rsidR="00D02BD2">
        <w:t>dvalget</w:t>
      </w:r>
      <w:proofErr w:type="spellEnd"/>
      <w:r w:rsidR="0083291B">
        <w:t>)</w:t>
      </w:r>
      <w:r w:rsidR="00D02BD2">
        <w:t xml:space="preserve"> </w:t>
      </w:r>
      <w:r w:rsidR="00A323BB">
        <w:t xml:space="preserve">og eventuelt også LEA, </w:t>
      </w:r>
      <w:r w:rsidR="00D02BD2">
        <w:t>inden de kan igangsættes.</w:t>
      </w:r>
    </w:p>
    <w:p w14:paraId="610BF93D" w14:textId="77777777" w:rsidR="00A316C9" w:rsidRPr="008A29FB" w:rsidRDefault="00A316C9" w:rsidP="008A29FB"/>
    <w:tbl>
      <w:tblPr>
        <w:tblpPr w:leftFromText="142" w:rightFromText="142" w:horzAnchor="margin" w:tblpY="1"/>
        <w:tblOverlap w:val="never"/>
        <w:tblW w:w="10373" w:type="dxa"/>
        <w:tblLayout w:type="fixed"/>
        <w:tblCellMar>
          <w:left w:w="0" w:type="dxa"/>
          <w:right w:w="0" w:type="dxa"/>
        </w:tblCellMar>
        <w:tblLook w:val="01E0" w:firstRow="1" w:lastRow="1" w:firstColumn="1" w:lastColumn="1" w:noHBand="0" w:noVBand="0"/>
      </w:tblPr>
      <w:tblGrid>
        <w:gridCol w:w="10373"/>
      </w:tblGrid>
      <w:tr w:rsidR="00BE63E0" w:rsidRPr="00832A11" w14:paraId="2F6460B7" w14:textId="77777777" w:rsidTr="007D4C99">
        <w:trPr>
          <w:trHeight w:val="1985"/>
        </w:trPr>
        <w:tc>
          <w:tcPr>
            <w:tcW w:w="10373" w:type="dxa"/>
          </w:tcPr>
          <w:p w14:paraId="61B672F1" w14:textId="7F08B322" w:rsidR="00BE63E0" w:rsidRPr="00832A11" w:rsidRDefault="00BE63E0" w:rsidP="00153C97">
            <w:pPr>
              <w:pStyle w:val="Kapiteloverskrift-Light"/>
              <w:spacing w:line="276" w:lineRule="auto"/>
            </w:pPr>
            <w:bookmarkStart w:id="32" w:name="_Toc150853125"/>
            <w:r>
              <w:lastRenderedPageBreak/>
              <w:t>Projektmodellen</w:t>
            </w:r>
            <w:bookmarkEnd w:id="32"/>
          </w:p>
        </w:tc>
      </w:tr>
    </w:tbl>
    <w:p w14:paraId="622363ED" w14:textId="4D53C17D" w:rsidR="00265253" w:rsidRDefault="00265253" w:rsidP="00C275EF">
      <w:pPr>
        <w:pStyle w:val="Overskrift3"/>
        <w:spacing w:before="120"/>
      </w:pPr>
      <w:bookmarkStart w:id="33" w:name="_Toc150853126"/>
      <w:r>
        <w:t>Fasemodellen</w:t>
      </w:r>
      <w:bookmarkEnd w:id="33"/>
    </w:p>
    <w:p w14:paraId="60B89ED7" w14:textId="1316639E" w:rsidR="0075053F" w:rsidRDefault="0075053F" w:rsidP="00265253">
      <w:proofErr w:type="spellStart"/>
      <w:proofErr w:type="gramStart"/>
      <w:r>
        <w:t>AUs</w:t>
      </w:r>
      <w:proofErr w:type="spellEnd"/>
      <w:proofErr w:type="gramEnd"/>
      <w:r>
        <w:t xml:space="preserve"> IT-projektmodel støtter projektleder og styregruppen i tilrettelæggelsen af projektet og sikrer at der et link til porteføljestyringen.</w:t>
      </w:r>
      <w:r w:rsidR="004D0ADE">
        <w:t xml:space="preserve"> Projektmodelen er en fasemodel som bygger på minimumsleverancer. </w:t>
      </w:r>
      <w:r w:rsidR="00265253">
        <w:t xml:space="preserve">Det betyder at der ikke er særlig mange krav til leverancer, dokumenter og beslutninger som SKAL efterleves i projekterne. Ønsker projektet at afvige fra projektmodellen, skal det fremgå af PID og godkendes af PFU. </w:t>
      </w:r>
    </w:p>
    <w:p w14:paraId="175E5E77" w14:textId="09DDDC80" w:rsidR="0075053F" w:rsidRDefault="00265253" w:rsidP="00265253">
      <w:r>
        <w:t xml:space="preserve">Det er således styregruppens ansvar at projektmodellen følges. Det er projektlederens ansvar at </w:t>
      </w:r>
      <w:r w:rsidR="0075053F">
        <w:t>levere på det og herudover at vurdere hvilke leverancer, gates og beslutninger, der i øvrigt er relevante i projektet ud over modellens minimumskrav.</w:t>
      </w:r>
    </w:p>
    <w:p w14:paraId="1F60CDAE" w14:textId="56215D19" w:rsidR="004D0ADE" w:rsidRDefault="004D0ADE" w:rsidP="00265253">
      <w:r>
        <w:t>Projektmodellen stiller også en række skabeloner, tjeklister og vejledninger til rådighed for projektlederen.</w:t>
      </w:r>
    </w:p>
    <w:p w14:paraId="76E64749" w14:textId="06FCC324" w:rsidR="0075053F" w:rsidRDefault="0075053F" w:rsidP="00265253"/>
    <w:p w14:paraId="29D6FDCB" w14:textId="17F7B8FD" w:rsidR="0075053F" w:rsidRDefault="0075053F" w:rsidP="00265253">
      <w:r w:rsidRPr="00F46A76">
        <w:rPr>
          <w:noProof/>
        </w:rPr>
        <mc:AlternateContent>
          <mc:Choice Requires="wps">
            <w:drawing>
              <wp:inline distT="0" distB="0" distL="0" distR="0" wp14:anchorId="15808474" wp14:editId="06CEAA10">
                <wp:extent cx="3204210" cy="1014825"/>
                <wp:effectExtent l="0" t="0" r="0" b="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014825"/>
                        </a:xfrm>
                        <a:prstGeom prst="rect">
                          <a:avLst/>
                        </a:prstGeom>
                        <a:solidFill>
                          <a:srgbClr val="E6ECF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4E136DE" w14:textId="77777777" w:rsidR="00B723C2" w:rsidRDefault="00B723C2" w:rsidP="0075053F">
                            <w:pPr>
                              <w:pStyle w:val="FaktaboksOverskrift"/>
                            </w:pPr>
                            <w:r>
                              <w:t>Brug for hjælp eller mere information</w:t>
                            </w:r>
                          </w:p>
                          <w:p w14:paraId="2CA5F84B" w14:textId="77777777" w:rsidR="00B723C2" w:rsidRPr="00827C72" w:rsidRDefault="00000000" w:rsidP="0075053F">
                            <w:pPr>
                              <w:pStyle w:val="FaktaboksOverskrift"/>
                              <w:numPr>
                                <w:ilvl w:val="0"/>
                                <w:numId w:val="17"/>
                              </w:numPr>
                              <w:rPr>
                                <w:b w:val="0"/>
                                <w:u w:val="single"/>
                              </w:rPr>
                            </w:pPr>
                            <w:hyperlink r:id="rId34" w:history="1">
                              <w:r w:rsidR="00B723C2" w:rsidRPr="00827C72">
                                <w:rPr>
                                  <w:rStyle w:val="Hyperlink"/>
                                  <w:b w:val="0"/>
                                  <w:u w:val="single"/>
                                </w:rPr>
                                <w:t>Find beskrivelse af projektmodellen</w:t>
                              </w:r>
                            </w:hyperlink>
                          </w:p>
                          <w:p w14:paraId="1FDF6780" w14:textId="460B1B45" w:rsidR="00B723C2" w:rsidRPr="0075053F" w:rsidRDefault="00B723C2" w:rsidP="0075053F">
                            <w:pPr>
                              <w:pStyle w:val="FaktaboksOverskrift"/>
                              <w:numPr>
                                <w:ilvl w:val="0"/>
                                <w:numId w:val="17"/>
                              </w:numPr>
                              <w:rPr>
                                <w:b w:val="0"/>
                              </w:rPr>
                            </w:pPr>
                            <w:r w:rsidRPr="00E7053C">
                              <w:rPr>
                                <w:rFonts w:cstheme="minorHAnsi"/>
                                <w:b w:val="0"/>
                              </w:rPr>
                              <w:t xml:space="preserve">Har du spørgsmål, kan du skrive til </w:t>
                            </w:r>
                            <w:r>
                              <w:rPr>
                                <w:rFonts w:cstheme="minorHAnsi"/>
                                <w:b w:val="0"/>
                              </w:rPr>
                              <w:t>Projektchef Nanna Garner på ng@au.dk</w:t>
                            </w:r>
                            <w:r w:rsidRPr="00612A95">
                              <w:rPr>
                                <w:rFonts w:cstheme="minorHAnsi"/>
                                <w:b w:val="0"/>
                              </w:rPr>
                              <w:t xml:space="preserve"> </w:t>
                            </w:r>
                          </w:p>
                          <w:p w14:paraId="589261A8" w14:textId="77777777" w:rsidR="00B723C2" w:rsidRDefault="00B723C2" w:rsidP="0075053F">
                            <w:pPr>
                              <w:pStyle w:val="Faktabokstekst"/>
                            </w:pPr>
                          </w:p>
                        </w:txbxContent>
                      </wps:txbx>
                      <wps:bodyPr rot="0" vert="horz" wrap="square" lIns="180000" tIns="180000" rIns="180000" bIns="180000" anchor="t" anchorCtr="0" upright="1">
                        <a:noAutofit/>
                      </wps:bodyPr>
                    </wps:wsp>
                  </a:graphicData>
                </a:graphic>
              </wp:inline>
            </w:drawing>
          </mc:Choice>
          <mc:Fallback>
            <w:pict>
              <v:shape w14:anchorId="15808474" id="_x0000_s1036" type="#_x0000_t202" style="width:252.3pt;height:7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" fillcolor="#e6ecf4" stroked="f">
                <v:textbox inset="5mm,5mm,5mm,5mm">
                  <w:txbxContent>
                    <w:p w14:paraId="74E136DE" w14:textId="77777777" w:rsidR="00B723C2" w:rsidRDefault="00B723C2" w:rsidP="0075053F">
                      <w:pPr>
                        <w:pStyle w:val="FaktaboksOverskrift"/>
                      </w:pPr>
                      <w:r>
                        <w:t>Brug for hjælp eller mere information</w:t>
                      </w:r>
                    </w:p>
                    <w:p w14:paraId="2CA5F84B" w14:textId="77777777" w:rsidR="00B723C2" w:rsidRPr="00827C72" w:rsidRDefault="00000000" w:rsidP="0075053F">
                      <w:pPr>
                        <w:pStyle w:val="FaktaboksOverskrift"/>
                        <w:numPr>
                          <w:ilvl w:val="0"/>
                          <w:numId w:val="17"/>
                        </w:numPr>
                        <w:rPr>
                          <w:b w:val="0"/>
                          <w:u w:val="single"/>
                        </w:rPr>
                      </w:pPr>
                      <w:hyperlink r:id="rId35" w:history="1">
                        <w:r w:rsidR="00B723C2" w:rsidRPr="00827C72">
                          <w:rPr>
                            <w:rStyle w:val="Hyperlink"/>
                            <w:b w:val="0"/>
                            <w:u w:val="single"/>
                          </w:rPr>
                          <w:t>Find beskrivelse af projektmodellen</w:t>
                        </w:r>
                      </w:hyperlink>
                    </w:p>
                    <w:p w14:paraId="1FDF6780" w14:textId="460B1B45" w:rsidR="00B723C2" w:rsidRPr="0075053F" w:rsidRDefault="00B723C2" w:rsidP="0075053F">
                      <w:pPr>
                        <w:pStyle w:val="FaktaboksOverskrift"/>
                        <w:numPr>
                          <w:ilvl w:val="0"/>
                          <w:numId w:val="17"/>
                        </w:numPr>
                        <w:rPr>
                          <w:b w:val="0"/>
                        </w:rPr>
                      </w:pPr>
                      <w:r w:rsidRPr="00E7053C">
                        <w:rPr>
                          <w:rFonts w:cstheme="minorHAnsi"/>
                          <w:b w:val="0"/>
                        </w:rPr>
                        <w:t xml:space="preserve">Har du spørgsmål, kan du skrive til </w:t>
                      </w:r>
                      <w:r>
                        <w:rPr>
                          <w:rFonts w:cstheme="minorHAnsi"/>
                          <w:b w:val="0"/>
                        </w:rPr>
                        <w:t>Projektchef Nanna Garner på ng@au.dk</w:t>
                      </w:r>
                      <w:r w:rsidRPr="00612A95">
                        <w:rPr>
                          <w:rFonts w:cstheme="minorHAnsi"/>
                          <w:b w:val="0"/>
                        </w:rPr>
                        <w:t xml:space="preserve"> </w:t>
                      </w:r>
                    </w:p>
                    <w:p w14:paraId="589261A8" w14:textId="77777777" w:rsidR="00B723C2" w:rsidRDefault="00B723C2" w:rsidP="0075053F">
                      <w:pPr>
                        <w:pStyle w:val="Faktabokstekst"/>
                      </w:pPr>
                    </w:p>
                  </w:txbxContent>
                </v:textbox>
                <w10:anchorlock/>
              </v:shape>
            </w:pict>
          </mc:Fallback>
        </mc:AlternateContent>
      </w:r>
    </w:p>
    <w:p w14:paraId="60076A56" w14:textId="0CF444B8" w:rsidR="0075053F" w:rsidRDefault="0075053F" w:rsidP="00265253"/>
    <w:p w14:paraId="11FD0783" w14:textId="77777777" w:rsidR="0075053F" w:rsidRPr="00265253" w:rsidRDefault="0075053F" w:rsidP="00265253"/>
    <w:p w14:paraId="23EB9076" w14:textId="71443EA0" w:rsidR="00602957" w:rsidRDefault="00B514A1" w:rsidP="00C275EF">
      <w:pPr>
        <w:pStyle w:val="Overskrift3"/>
        <w:spacing w:before="120"/>
      </w:pPr>
      <w:bookmarkStart w:id="34" w:name="_Toc150853127"/>
      <w:r>
        <w:t xml:space="preserve">Faseovergange </w:t>
      </w:r>
      <w:r w:rsidR="002D1752">
        <w:t>–</w:t>
      </w:r>
      <w:r>
        <w:t xml:space="preserve"> Gategodkendelser</w:t>
      </w:r>
      <w:bookmarkEnd w:id="34"/>
      <w:r w:rsidR="002D1752">
        <w:t xml:space="preserve"> </w:t>
      </w:r>
    </w:p>
    <w:p w14:paraId="345617A7" w14:textId="5B65F635" w:rsidR="00602957" w:rsidRPr="00602957" w:rsidRDefault="00602957" w:rsidP="007E2E31">
      <w:r w:rsidRPr="00602957">
        <w:t xml:space="preserve">Formålet med faseovergange er, at projektet stopper op og vurderer om rammerne for projektet er de rigtige, og om projektet </w:t>
      </w:r>
      <w:r w:rsidR="00046139">
        <w:t>fortsat har en forretningsmæssig begrundelse.</w:t>
      </w:r>
    </w:p>
    <w:p w14:paraId="27DDD3B9" w14:textId="676F6EE5" w:rsidR="00602957" w:rsidRDefault="00311AB8" w:rsidP="00602957">
      <w:r>
        <w:t>I princippet skal en fase være afsluttet inden aktiviteterne i næste fase påbegyndes ud fra en tanke om, at lukkes projektet ved faseovergangen er påbegyndt arbejde spildt.</w:t>
      </w:r>
    </w:p>
    <w:p w14:paraId="38FE2813" w14:textId="1461CF41" w:rsidR="00311AB8" w:rsidRDefault="00311AB8" w:rsidP="00602957">
      <w:r>
        <w:t xml:space="preserve">I praksis vil de fleste projekter påbegynde aktiviteter i den kommende fase, da projektet ellers vil blive for langstrakt. </w:t>
      </w:r>
    </w:p>
    <w:p w14:paraId="07589A5A" w14:textId="5272D67B" w:rsidR="00046139" w:rsidRDefault="00046139" w:rsidP="00602957">
      <w:r>
        <w:t>Ved faseovergangen skal styregruppen også efterspørge at projektmodellens minimumsleverancer er blevet leveret. Er de ikke det kan styregruppen vælge at godkende at projektet fortsætter, men med en plan for hvornår de foreligger.</w:t>
      </w:r>
    </w:p>
    <w:p w14:paraId="1F9D8696" w14:textId="77777777" w:rsidR="00311AB8" w:rsidRPr="00602957" w:rsidRDefault="00311AB8" w:rsidP="00602957"/>
    <w:p w14:paraId="72F4AF3A" w14:textId="69AD31A3" w:rsidR="000327F0" w:rsidRDefault="002D1752" w:rsidP="00C275EF">
      <w:pPr>
        <w:pStyle w:val="Overskrift3"/>
        <w:spacing w:before="120"/>
      </w:pPr>
      <w:bookmarkStart w:id="35" w:name="_Toc150853128"/>
      <w:r>
        <w:t>Gate1</w:t>
      </w:r>
      <w:bookmarkEnd w:id="35"/>
    </w:p>
    <w:p w14:paraId="711E41D7" w14:textId="0273028F" w:rsidR="002D1752" w:rsidRPr="002D1752" w:rsidRDefault="002D1752" w:rsidP="00046139">
      <w:r w:rsidRPr="002D1752">
        <w:t>Gate1 markerer faseovergang me</w:t>
      </w:r>
      <w:r w:rsidR="00311AB8">
        <w:rPr>
          <w:bCs/>
        </w:rPr>
        <w:t xml:space="preserve">llem Initiering og </w:t>
      </w:r>
      <w:proofErr w:type="spellStart"/>
      <w:r w:rsidR="00311AB8">
        <w:rPr>
          <w:bCs/>
        </w:rPr>
        <w:t>Foranalyse</w:t>
      </w:r>
      <w:proofErr w:type="spellEnd"/>
      <w:r w:rsidR="00311AB8">
        <w:rPr>
          <w:bCs/>
        </w:rPr>
        <w:t xml:space="preserve"> Her er </w:t>
      </w:r>
      <w:r w:rsidRPr="002D1752">
        <w:t xml:space="preserve">fokus på at projektets rammer godkendes i forhold til det ønskede resultat, og </w:t>
      </w:r>
      <w:r w:rsidR="00046139">
        <w:rPr>
          <w:bCs/>
        </w:rPr>
        <w:t xml:space="preserve">at </w:t>
      </w:r>
      <w:r w:rsidRPr="002D1752">
        <w:t>der gives grønt lys for at gå ind i næste fase.</w:t>
      </w:r>
    </w:p>
    <w:p w14:paraId="7C825020" w14:textId="19CD1253" w:rsidR="00602957" w:rsidRDefault="002D1752" w:rsidP="00046139">
      <w:r>
        <w:t>Gate1 godkendes af Styregruppen, men nogle af de dokumenter der er en forudsætning for gategodkendelsen, skal godkendes af PFU</w:t>
      </w:r>
      <w:r w:rsidR="00BE63E0">
        <w:t>,</w:t>
      </w:r>
      <w:r w:rsidR="00311AB8">
        <w:t xml:space="preserve"> </w:t>
      </w:r>
      <w:r w:rsidR="00BE63E0">
        <w:t>P</w:t>
      </w:r>
      <w:r w:rsidR="00311AB8">
        <w:t>rojektchefen</w:t>
      </w:r>
      <w:r>
        <w:t xml:space="preserve"> </w:t>
      </w:r>
      <w:r w:rsidR="00BE63E0">
        <w:t xml:space="preserve">eller Chefarkitekten </w:t>
      </w:r>
      <w:r>
        <w:t>inde</w:t>
      </w:r>
      <w:r w:rsidR="00046139">
        <w:t>n</w:t>
      </w:r>
      <w:r w:rsidR="00602957">
        <w:t>.</w:t>
      </w:r>
    </w:p>
    <w:p w14:paraId="38113431" w14:textId="77777777" w:rsidR="007E2E31" w:rsidRDefault="007E2E31" w:rsidP="00046139"/>
    <w:p w14:paraId="3CB95A50" w14:textId="7D5F2AE8" w:rsidR="00311AB8" w:rsidRDefault="00105C0C" w:rsidP="00046139">
      <w:r>
        <w:t>Minimumsk</w:t>
      </w:r>
      <w:r w:rsidR="00311AB8">
        <w:t>ravene til gate 1 ses nedenfor:</w:t>
      </w:r>
    </w:p>
    <w:p w14:paraId="34D3CF9C" w14:textId="1E918B41" w:rsidR="002D1752" w:rsidRDefault="00602957" w:rsidP="002D1752">
      <w:r w:rsidRPr="00602957">
        <w:rPr>
          <w:noProof/>
        </w:rPr>
        <w:drawing>
          <wp:inline distT="0" distB="0" distL="0" distR="0" wp14:anchorId="0AD00985" wp14:editId="37E0E575">
            <wp:extent cx="3933476" cy="993913"/>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7421" cy="1007544"/>
                    </a:xfrm>
                    <a:prstGeom prst="rect">
                      <a:avLst/>
                    </a:prstGeom>
                    <a:noFill/>
                    <a:ln>
                      <a:noFill/>
                    </a:ln>
                  </pic:spPr>
                </pic:pic>
              </a:graphicData>
            </a:graphic>
          </wp:inline>
        </w:drawing>
      </w:r>
    </w:p>
    <w:p w14:paraId="53F8B32F" w14:textId="77777777" w:rsidR="002D1752" w:rsidRPr="002D1752" w:rsidRDefault="002D1752" w:rsidP="002D1752"/>
    <w:p w14:paraId="16E5EC73" w14:textId="60F45279" w:rsidR="00B514A1" w:rsidRDefault="0078011D" w:rsidP="00B514A1">
      <w:r>
        <w:t>Der kan være en risiko ved at påbegynde aktiviteter i næste fase inden gate 1 er godkendt, hvis rammerne for projektet ikke er fastlagt. Det vil give projektejer og projektleder udfordringer med at sikre projektet arbejder i den rigtige retning. Ofte er det ikke et problem, men styregruppen bør interessere sig for hvad, der bliver igangsat.</w:t>
      </w:r>
    </w:p>
    <w:p w14:paraId="180CCF8A" w14:textId="395ACF8D" w:rsidR="00FD7709" w:rsidRDefault="00FD7709" w:rsidP="00B514A1"/>
    <w:p w14:paraId="6FD912D5" w14:textId="74355053" w:rsidR="00FD7709" w:rsidRDefault="00FD7709" w:rsidP="00B514A1">
      <w:r>
        <w:t>Overordnet set er det styregruppens ansvar at:</w:t>
      </w:r>
    </w:p>
    <w:p w14:paraId="3C5782C1" w14:textId="20BEC775" w:rsidR="00FD7709" w:rsidRDefault="00FD7709" w:rsidP="00FD7709">
      <w:pPr>
        <w:pStyle w:val="Listeafsnit"/>
        <w:numPr>
          <w:ilvl w:val="0"/>
          <w:numId w:val="25"/>
        </w:numPr>
      </w:pPr>
      <w:r>
        <w:t>K</w:t>
      </w:r>
      <w:r w:rsidR="006546FA">
        <w:t>ravene til gate1 er imødekommet.</w:t>
      </w:r>
    </w:p>
    <w:p w14:paraId="781EDD65" w14:textId="07267EB3" w:rsidR="00FD7709" w:rsidRDefault="00FD7709" w:rsidP="00FD7709">
      <w:pPr>
        <w:pStyle w:val="Listeafsnit"/>
        <w:numPr>
          <w:ilvl w:val="0"/>
          <w:numId w:val="25"/>
        </w:numPr>
      </w:pPr>
      <w:r>
        <w:t>Projektet fortsat har en berettigelse</w:t>
      </w:r>
      <w:r w:rsidR="006546FA">
        <w:t>.</w:t>
      </w:r>
    </w:p>
    <w:p w14:paraId="2BE14679" w14:textId="5EBFBAF3" w:rsidR="0078011D" w:rsidRDefault="0078011D" w:rsidP="00B514A1"/>
    <w:p w14:paraId="7C73E074" w14:textId="5BEEE4CC" w:rsidR="0078011D" w:rsidRDefault="0078011D" w:rsidP="00FD7709">
      <w:pPr>
        <w:pStyle w:val="Overskrift3"/>
        <w:spacing w:before="120"/>
      </w:pPr>
      <w:bookmarkStart w:id="36" w:name="_Toc150853129"/>
      <w:r>
        <w:t>Gate2</w:t>
      </w:r>
      <w:bookmarkEnd w:id="36"/>
    </w:p>
    <w:p w14:paraId="630D5F64" w14:textId="5088D719" w:rsidR="00046139" w:rsidRDefault="00046139" w:rsidP="00046139">
      <w:r>
        <w:t xml:space="preserve">Gate 2 markerer faseovergang mellem </w:t>
      </w:r>
      <w:proofErr w:type="spellStart"/>
      <w:r>
        <w:t>Foranalyse</w:t>
      </w:r>
      <w:proofErr w:type="spellEnd"/>
      <w:r>
        <w:t xml:space="preserve"> og Gennemførelse</w:t>
      </w:r>
      <w:r w:rsidR="007A1A50">
        <w:t>.</w:t>
      </w:r>
      <w:r>
        <w:t xml:space="preserve"> Den består dels af godkendelser af de aftalte leverancer, samt en revurdering af projektets indhold, målsætning og rammer for at der kan gives grønt lys for at gå ind i næste fase.</w:t>
      </w:r>
    </w:p>
    <w:p w14:paraId="2CB0ACA8" w14:textId="0AB9E6E1" w:rsidR="00A668E9" w:rsidRDefault="00A668E9" w:rsidP="00046139">
      <w:r>
        <w:t xml:space="preserve">Rigtig mange projekter har en anskaffelse i løbet af </w:t>
      </w:r>
      <w:proofErr w:type="spellStart"/>
      <w:r>
        <w:t>foranalysen</w:t>
      </w:r>
      <w:proofErr w:type="spellEnd"/>
      <w:r>
        <w:t xml:space="preserve">. Gate 2 markerer godkendelsen af at kontrakten med leverandøren kan underskrives. Selve underskriften ligger først i næste fase. Dette for at sikre, at der er taget stilling til projektets fortsatte eksistens inden AU forpligter sig på et samarbejde rent </w:t>
      </w:r>
      <w:proofErr w:type="spellStart"/>
      <w:r>
        <w:t>kontraktsligt</w:t>
      </w:r>
      <w:proofErr w:type="spellEnd"/>
      <w:r>
        <w:t xml:space="preserve">. Giver </w:t>
      </w:r>
      <w:proofErr w:type="spellStart"/>
      <w:r>
        <w:t>kontraktsgrundlaget</w:t>
      </w:r>
      <w:proofErr w:type="spellEnd"/>
      <w:r>
        <w:t xml:space="preserve"> anledning til nye projektrammer, ny tidshorisont, ændret ressourcetræk, eller justeringer til </w:t>
      </w:r>
      <w:proofErr w:type="spellStart"/>
      <w:r>
        <w:t>scope</w:t>
      </w:r>
      <w:proofErr w:type="spellEnd"/>
      <w:r>
        <w:t>, skal dette være godkendt af PFU i forhold til de porteføljemæssige konsekvenser, inden kontrakten underskrives.</w:t>
      </w:r>
    </w:p>
    <w:p w14:paraId="76CC590C" w14:textId="26EBF299" w:rsidR="0078011D" w:rsidRDefault="00046139" w:rsidP="00046139">
      <w:r>
        <w:t>Gate 2 godkendes af Styregruppen.</w:t>
      </w:r>
    </w:p>
    <w:p w14:paraId="44C6A548" w14:textId="77777777" w:rsidR="007E2E31" w:rsidRDefault="007E2E31" w:rsidP="00046139"/>
    <w:p w14:paraId="667CAD89" w14:textId="1E6155F3" w:rsidR="00046139" w:rsidRDefault="007A1A50" w:rsidP="00046139">
      <w:r>
        <w:t>Kravene til gate2 kan ses nedenfor:</w:t>
      </w:r>
    </w:p>
    <w:p w14:paraId="172B1921" w14:textId="727F9882" w:rsidR="007A1A50" w:rsidRDefault="007A1A50" w:rsidP="00046139">
      <w:r w:rsidRPr="007A1A50">
        <w:rPr>
          <w:noProof/>
        </w:rPr>
        <w:drawing>
          <wp:inline distT="0" distB="0" distL="0" distR="0" wp14:anchorId="329BE010" wp14:editId="588B1163">
            <wp:extent cx="3716062" cy="1001864"/>
            <wp:effectExtent l="0" t="0" r="0" b="825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9519" cy="1008188"/>
                    </a:xfrm>
                    <a:prstGeom prst="rect">
                      <a:avLst/>
                    </a:prstGeom>
                    <a:noFill/>
                    <a:ln>
                      <a:noFill/>
                    </a:ln>
                  </pic:spPr>
                </pic:pic>
              </a:graphicData>
            </a:graphic>
          </wp:inline>
        </w:drawing>
      </w:r>
    </w:p>
    <w:p w14:paraId="5763F567" w14:textId="7F7C06AB" w:rsidR="0078011D" w:rsidRDefault="0078011D" w:rsidP="00B514A1"/>
    <w:p w14:paraId="5418CBED" w14:textId="1CAC4073" w:rsidR="008D505C" w:rsidRDefault="008D505C" w:rsidP="00B514A1">
      <w:r>
        <w:t>Overordnet set er det styregruppens ansvar at:</w:t>
      </w:r>
    </w:p>
    <w:p w14:paraId="17314429" w14:textId="394D4112" w:rsidR="008D505C" w:rsidRDefault="00FF58AC" w:rsidP="00FF58AC">
      <w:pPr>
        <w:pStyle w:val="Listeafsnit"/>
        <w:numPr>
          <w:ilvl w:val="0"/>
          <w:numId w:val="26"/>
        </w:numPr>
      </w:pPr>
      <w:r>
        <w:t>Kravene til gate2 er opfyldt.</w:t>
      </w:r>
    </w:p>
    <w:p w14:paraId="63C630B8" w14:textId="56E5DD15" w:rsidR="00FF58AC" w:rsidRDefault="00FF58AC" w:rsidP="00FF58AC">
      <w:pPr>
        <w:pStyle w:val="Listeafsnit"/>
        <w:numPr>
          <w:ilvl w:val="0"/>
          <w:numId w:val="26"/>
        </w:numPr>
      </w:pPr>
      <w:r>
        <w:t xml:space="preserve">AU </w:t>
      </w:r>
      <w:r w:rsidR="006546FA">
        <w:t>kun skriver under på et leverandørsamarbejde vi selv kan leve op til.</w:t>
      </w:r>
    </w:p>
    <w:p w14:paraId="6D477EDE" w14:textId="77777777" w:rsidR="00FF58AC" w:rsidRDefault="00FF58AC" w:rsidP="00FF58AC">
      <w:pPr>
        <w:pStyle w:val="Listeafsnit"/>
        <w:ind w:left="360"/>
      </w:pPr>
    </w:p>
    <w:p w14:paraId="4037F650" w14:textId="1D4F736B" w:rsidR="0078011D" w:rsidRDefault="008D505C" w:rsidP="008D505C">
      <w:pPr>
        <w:pStyle w:val="Overskrift3"/>
        <w:spacing w:before="120"/>
      </w:pPr>
      <w:bookmarkStart w:id="37" w:name="_Toc150853130"/>
      <w:r>
        <w:t>Gate3</w:t>
      </w:r>
      <w:bookmarkEnd w:id="37"/>
    </w:p>
    <w:p w14:paraId="28BBEE35" w14:textId="5ED4B368" w:rsidR="00FF58AC" w:rsidRDefault="007E2E31" w:rsidP="007E2E31">
      <w:r>
        <w:t>Gate 3 markerer første idrift</w:t>
      </w:r>
      <w:r w:rsidR="00FF58AC">
        <w:t>sættelse. Den består i det væsentligste af en godkendelse af, at projektets leverancer og beslutninger, har etableret det nødvendige grundlag for 'Go Live'.</w:t>
      </w:r>
    </w:p>
    <w:p w14:paraId="624F638C" w14:textId="77777777" w:rsidR="004927FA" w:rsidRDefault="00FF58AC" w:rsidP="007E2E31">
      <w:r>
        <w:t xml:space="preserve">Der kan godt være flere </w:t>
      </w:r>
      <w:r w:rsidR="001A4F9E">
        <w:t>idriftsættelser</w:t>
      </w:r>
      <w:r>
        <w:t xml:space="preserve"> i løbet af projektet, men den første skal altid godkendes af styr</w:t>
      </w:r>
      <w:r w:rsidR="00BE63E0">
        <w:t>e</w:t>
      </w:r>
      <w:r>
        <w:t xml:space="preserve">gruppen. Godkendelsen skal sikre at projektet får redegjort for og dokumenteret at organisationen er klar til implementeringen. </w:t>
      </w:r>
    </w:p>
    <w:p w14:paraId="21704BDE" w14:textId="0A5E64D8" w:rsidR="008D7CA7" w:rsidRDefault="007E2E31" w:rsidP="007E2E31">
      <w:r>
        <w:br/>
      </w:r>
      <w:r w:rsidR="00FF58AC">
        <w:t>Gate 3 godkendes af Styregruppen.</w:t>
      </w:r>
    </w:p>
    <w:p w14:paraId="314EDEF9" w14:textId="77777777" w:rsidR="007E2E31" w:rsidRDefault="007E2E31" w:rsidP="007E2E31"/>
    <w:p w14:paraId="50E3BB20" w14:textId="76267DC6" w:rsidR="007E2E31" w:rsidRDefault="007E2E31" w:rsidP="007E2E31">
      <w:r>
        <w:t>Kravene til gate3 kan ses nedenfor:</w:t>
      </w:r>
    </w:p>
    <w:p w14:paraId="3DBF3973" w14:textId="51ADE212" w:rsidR="00FF58AC" w:rsidRDefault="00B72283" w:rsidP="00FF58AC">
      <w:pPr>
        <w:spacing w:after="160" w:line="276" w:lineRule="auto"/>
      </w:pPr>
      <w:r w:rsidRPr="00B72283">
        <w:rPr>
          <w:noProof/>
        </w:rPr>
        <w:drawing>
          <wp:inline distT="0" distB="0" distL="0" distR="0" wp14:anchorId="3A4EBE4C" wp14:editId="0F1FE2D0">
            <wp:extent cx="3639841" cy="890546"/>
            <wp:effectExtent l="0" t="0" r="0" b="508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724" cy="894921"/>
                    </a:xfrm>
                    <a:prstGeom prst="rect">
                      <a:avLst/>
                    </a:prstGeom>
                    <a:noFill/>
                    <a:ln>
                      <a:noFill/>
                    </a:ln>
                  </pic:spPr>
                </pic:pic>
              </a:graphicData>
            </a:graphic>
          </wp:inline>
        </w:drawing>
      </w:r>
    </w:p>
    <w:p w14:paraId="554B9D99" w14:textId="7B04C175" w:rsidR="001A4F9E" w:rsidRDefault="001A4F9E" w:rsidP="001A4F9E">
      <w:pPr>
        <w:spacing w:after="160" w:line="276" w:lineRule="auto"/>
      </w:pPr>
      <w:r>
        <w:t xml:space="preserve">Systemforvaltningsaftalen er lagt ind som et krav til Gate 3 for at sikre at der er lavet aftaler om hvordan det som sættes i </w:t>
      </w:r>
      <w:proofErr w:type="gramStart"/>
      <w:r>
        <w:t>drift</w:t>
      </w:r>
      <w:proofErr w:type="gramEnd"/>
      <w:r>
        <w:t xml:space="preserve"> bliver forvaltet. Også i projektperioden. Samt at den kommende forvaltningsorganisation oplæres i løbet af projektet.</w:t>
      </w:r>
    </w:p>
    <w:p w14:paraId="2ADD0CB3" w14:textId="612599D1" w:rsidR="00B72283" w:rsidRDefault="00B72283" w:rsidP="001A4F9E">
      <w:pPr>
        <w:spacing w:after="160" w:line="276" w:lineRule="auto"/>
      </w:pPr>
      <w:r>
        <w:t>Overordnet set er det styregruppens ansvar at:</w:t>
      </w:r>
    </w:p>
    <w:p w14:paraId="7A8AD152" w14:textId="49E7E04B" w:rsidR="00B72283" w:rsidRDefault="00B72283" w:rsidP="00B72283">
      <w:pPr>
        <w:pStyle w:val="Listeafsnit"/>
        <w:numPr>
          <w:ilvl w:val="0"/>
          <w:numId w:val="27"/>
        </w:numPr>
        <w:spacing w:after="160" w:line="276" w:lineRule="auto"/>
      </w:pPr>
      <w:r>
        <w:t>Krav til gate3 er opfyldt.</w:t>
      </w:r>
    </w:p>
    <w:p w14:paraId="5F9475BC" w14:textId="799D9B01" w:rsidR="00B72283" w:rsidRDefault="00B72283" w:rsidP="00B72283">
      <w:pPr>
        <w:pStyle w:val="Listeafsnit"/>
        <w:numPr>
          <w:ilvl w:val="0"/>
          <w:numId w:val="27"/>
        </w:numPr>
        <w:spacing w:after="160" w:line="276" w:lineRule="auto"/>
      </w:pPr>
      <w:r>
        <w:t>Modtagerorganisationen er klar til implementeringen</w:t>
      </w:r>
    </w:p>
    <w:p w14:paraId="330376DA" w14:textId="4E93EE36" w:rsidR="00B72283" w:rsidRDefault="00B72283" w:rsidP="00B72283">
      <w:pPr>
        <w:pStyle w:val="Listeafsnit"/>
        <w:numPr>
          <w:ilvl w:val="0"/>
          <w:numId w:val="27"/>
        </w:numPr>
        <w:spacing w:after="160" w:line="276" w:lineRule="auto"/>
      </w:pPr>
      <w:r>
        <w:t>Der er fokus på forandringsledelse</w:t>
      </w:r>
    </w:p>
    <w:p w14:paraId="6C1B56BE" w14:textId="77777777" w:rsidR="008D7CA7" w:rsidRDefault="008D7CA7" w:rsidP="00A33054">
      <w:pPr>
        <w:spacing w:after="160" w:line="276" w:lineRule="auto"/>
      </w:pPr>
    </w:p>
    <w:p w14:paraId="6FDBA1B8" w14:textId="34275E80" w:rsidR="008D7CA7" w:rsidRDefault="00B72283" w:rsidP="00FB7C65">
      <w:pPr>
        <w:pStyle w:val="Overskrift3"/>
        <w:spacing w:before="120"/>
      </w:pPr>
      <w:bookmarkStart w:id="38" w:name="_Toc150853131"/>
      <w:r>
        <w:lastRenderedPageBreak/>
        <w:t>Afslutningsgate</w:t>
      </w:r>
      <w:bookmarkEnd w:id="38"/>
    </w:p>
    <w:p w14:paraId="052A8698" w14:textId="39392B1A" w:rsidR="00FB7C65" w:rsidRDefault="00FB7C65" w:rsidP="00FB7C65">
      <w:pPr>
        <w:spacing w:after="160" w:line="276" w:lineRule="auto"/>
      </w:pPr>
      <w:r>
        <w:t>Afslutningsgaten markerer den faktiske nedlukning af projektet</w:t>
      </w:r>
      <w:r w:rsidR="007D116F">
        <w:t>. N</w:t>
      </w:r>
      <w:r>
        <w:t xml:space="preserve">år denne er </w:t>
      </w:r>
      <w:proofErr w:type="gramStart"/>
      <w:r>
        <w:t>godkendt</w:t>
      </w:r>
      <w:proofErr w:type="gramEnd"/>
      <w:r>
        <w:t xml:space="preserve"> findes projektet ikke længere. Det vil sige at alle udeståender skal være lukket eller ansvarsoverdraget til enten forvaltningsorganisation eller et andet projekt.             </w:t>
      </w:r>
    </w:p>
    <w:p w14:paraId="6561128A" w14:textId="49753542" w:rsidR="00B72283" w:rsidRDefault="00FB7C65" w:rsidP="00FB7C65">
      <w:pPr>
        <w:spacing w:after="160" w:line="276" w:lineRule="auto"/>
      </w:pPr>
      <w:r>
        <w:t>Afslutning af projektet godkendes metodemæssigt af PFU</w:t>
      </w:r>
      <w:r w:rsidR="004E6575">
        <w:t>(</w:t>
      </w:r>
      <w:proofErr w:type="spellStart"/>
      <w:r w:rsidR="004E6575">
        <w:t>PorteFøljeUdvalget</w:t>
      </w:r>
      <w:proofErr w:type="spellEnd"/>
      <w:r w:rsidR="004E6575">
        <w:t>)</w:t>
      </w:r>
      <w:r>
        <w:t xml:space="preserve"> inden styregruppen lukker projektet forretningsmæssigt.</w:t>
      </w:r>
    </w:p>
    <w:p w14:paraId="38977C9C" w14:textId="17780BBE" w:rsidR="00FB7C65" w:rsidRDefault="00FB7C65" w:rsidP="00FB7C65">
      <w:pPr>
        <w:spacing w:after="160" w:line="276" w:lineRule="auto"/>
      </w:pPr>
      <w:r>
        <w:t>Kravene til afslutningsgaten kan ses nedenfor:</w:t>
      </w:r>
    </w:p>
    <w:p w14:paraId="736735E9" w14:textId="615F9AF4" w:rsidR="00FB7C65" w:rsidRDefault="00030569" w:rsidP="00FB7C65">
      <w:pPr>
        <w:spacing w:after="160" w:line="276" w:lineRule="auto"/>
      </w:pPr>
      <w:r w:rsidRPr="00030569">
        <w:rPr>
          <w:noProof/>
        </w:rPr>
        <w:drawing>
          <wp:inline distT="0" distB="0" distL="0" distR="0" wp14:anchorId="7B33B5AF" wp14:editId="0DB8B718">
            <wp:extent cx="3204210" cy="1766794"/>
            <wp:effectExtent l="0" t="0" r="0" b="508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4210" cy="1766794"/>
                    </a:xfrm>
                    <a:prstGeom prst="rect">
                      <a:avLst/>
                    </a:prstGeom>
                    <a:noFill/>
                    <a:ln>
                      <a:noFill/>
                    </a:ln>
                  </pic:spPr>
                </pic:pic>
              </a:graphicData>
            </a:graphic>
          </wp:inline>
        </w:drawing>
      </w:r>
    </w:p>
    <w:p w14:paraId="57D802DC" w14:textId="7E164B2B" w:rsidR="008D7CA7" w:rsidRDefault="00030569" w:rsidP="00A33054">
      <w:pPr>
        <w:spacing w:after="160" w:line="276" w:lineRule="auto"/>
      </w:pPr>
      <w:r>
        <w:t>Overordnet set er det styregruppens ansvar at:</w:t>
      </w:r>
    </w:p>
    <w:p w14:paraId="384E9E2B" w14:textId="14E384C5" w:rsidR="00030569" w:rsidRDefault="00030569" w:rsidP="006D4E1B">
      <w:pPr>
        <w:pStyle w:val="Listeafsnit"/>
        <w:numPr>
          <w:ilvl w:val="0"/>
          <w:numId w:val="28"/>
        </w:numPr>
        <w:spacing w:after="160" w:line="276" w:lineRule="auto"/>
      </w:pPr>
      <w:r>
        <w:t>Kravene til afslutningsgaten er opfyldt.</w:t>
      </w:r>
    </w:p>
    <w:p w14:paraId="776934E8" w14:textId="5CFD50B1" w:rsidR="00030569" w:rsidRDefault="00030569" w:rsidP="006D4E1B">
      <w:pPr>
        <w:pStyle w:val="Listeafsnit"/>
        <w:numPr>
          <w:ilvl w:val="0"/>
          <w:numId w:val="28"/>
        </w:numPr>
        <w:spacing w:after="160" w:line="276" w:lineRule="auto"/>
      </w:pPr>
      <w:r>
        <w:t xml:space="preserve">Gevinstejerne er fortrolige med og trygge ved </w:t>
      </w:r>
      <w:r w:rsidR="006D4E1B">
        <w:t>gevinstrealiseringsplanen.</w:t>
      </w:r>
    </w:p>
    <w:p w14:paraId="72F4106A" w14:textId="3BF2249C" w:rsidR="006D4E1B" w:rsidRDefault="006D4E1B" w:rsidP="006D4E1B">
      <w:pPr>
        <w:pStyle w:val="Listeafsnit"/>
        <w:numPr>
          <w:ilvl w:val="0"/>
          <w:numId w:val="28"/>
        </w:numPr>
        <w:spacing w:after="160" w:line="276" w:lineRule="auto"/>
      </w:pPr>
      <w:r>
        <w:t>Projektet kan lukkes og styregruppen opløses.</w:t>
      </w:r>
    </w:p>
    <w:p w14:paraId="14F284DF" w14:textId="77777777" w:rsidR="008D7CA7" w:rsidRDefault="008D7CA7" w:rsidP="00A33054">
      <w:pPr>
        <w:spacing w:after="160" w:line="276" w:lineRule="auto"/>
      </w:pPr>
    </w:p>
    <w:p w14:paraId="36E01569" w14:textId="77777777" w:rsidR="008D7CA7" w:rsidRDefault="008D7CA7" w:rsidP="00A33054">
      <w:pPr>
        <w:spacing w:after="160" w:line="276" w:lineRule="auto"/>
      </w:pPr>
    </w:p>
    <w:p w14:paraId="4DA2320A" w14:textId="77777777" w:rsidR="008D7CA7" w:rsidRDefault="008D7CA7" w:rsidP="00A33054">
      <w:pPr>
        <w:spacing w:after="160" w:line="276" w:lineRule="auto"/>
      </w:pPr>
    </w:p>
    <w:p w14:paraId="62667BC1" w14:textId="77777777" w:rsidR="008D7CA7" w:rsidRDefault="008D7CA7" w:rsidP="00A33054">
      <w:pPr>
        <w:spacing w:after="160" w:line="276" w:lineRule="auto"/>
      </w:pPr>
    </w:p>
    <w:p w14:paraId="10A677F4" w14:textId="77777777" w:rsidR="008D7CA7" w:rsidRDefault="008D7CA7" w:rsidP="00A33054">
      <w:pPr>
        <w:spacing w:after="160" w:line="276" w:lineRule="auto"/>
      </w:pPr>
    </w:p>
    <w:p w14:paraId="5D548123" w14:textId="77777777" w:rsidR="008D7CA7" w:rsidRDefault="008D7CA7" w:rsidP="00A33054">
      <w:pPr>
        <w:spacing w:after="160" w:line="276" w:lineRule="auto"/>
      </w:pPr>
    </w:p>
    <w:p w14:paraId="0DEB1015" w14:textId="77777777" w:rsidR="008D7CA7" w:rsidRDefault="008D7CA7" w:rsidP="00A33054">
      <w:pPr>
        <w:spacing w:after="160" w:line="276" w:lineRule="auto"/>
      </w:pPr>
    </w:p>
    <w:p w14:paraId="0DD4AC7B" w14:textId="77777777" w:rsidR="008D7CA7" w:rsidRDefault="008D7CA7" w:rsidP="00A33054">
      <w:pPr>
        <w:spacing w:after="160" w:line="276" w:lineRule="auto"/>
      </w:pPr>
    </w:p>
    <w:p w14:paraId="32E99CA9" w14:textId="77777777" w:rsidR="008D7CA7" w:rsidRDefault="008D7CA7" w:rsidP="00A33054">
      <w:pPr>
        <w:spacing w:after="160" w:line="276" w:lineRule="auto"/>
      </w:pPr>
    </w:p>
    <w:tbl>
      <w:tblPr>
        <w:tblpPr w:leftFromText="142" w:rightFromText="142" w:horzAnchor="margin" w:tblpY="1"/>
        <w:tblOverlap w:val="never"/>
        <w:tblW w:w="10373" w:type="dxa"/>
        <w:tblLayout w:type="fixed"/>
        <w:tblCellMar>
          <w:left w:w="0" w:type="dxa"/>
          <w:right w:w="0" w:type="dxa"/>
        </w:tblCellMar>
        <w:tblLook w:val="01E0" w:firstRow="1" w:lastRow="1" w:firstColumn="1" w:lastColumn="1" w:noHBand="0" w:noVBand="0"/>
      </w:tblPr>
      <w:tblGrid>
        <w:gridCol w:w="10373"/>
      </w:tblGrid>
      <w:tr w:rsidR="008D7CA7" w:rsidRPr="00832A11" w14:paraId="5CC019CA" w14:textId="77777777" w:rsidTr="007863EB">
        <w:trPr>
          <w:trHeight w:val="2269"/>
        </w:trPr>
        <w:tc>
          <w:tcPr>
            <w:tcW w:w="10373" w:type="dxa"/>
          </w:tcPr>
          <w:p w14:paraId="5E221658" w14:textId="2D2FA6B9" w:rsidR="00B80A03" w:rsidRPr="00254094" w:rsidRDefault="00B80A03" w:rsidP="00CF722A">
            <w:pPr>
              <w:pStyle w:val="Kapiteloverskrift-Light"/>
              <w:spacing w:line="276" w:lineRule="auto"/>
              <w:rPr>
                <w:sz w:val="48"/>
                <w:szCs w:val="48"/>
              </w:rPr>
            </w:pPr>
            <w:bookmarkStart w:id="39" w:name="_Toc150853132"/>
            <w:r w:rsidRPr="00254094">
              <w:rPr>
                <w:sz w:val="48"/>
                <w:szCs w:val="48"/>
              </w:rPr>
              <w:lastRenderedPageBreak/>
              <w:t>Opsummering af styregruppens ansvar</w:t>
            </w:r>
            <w:bookmarkEnd w:id="39"/>
            <w:r w:rsidR="000F0BF2" w:rsidRPr="00254094">
              <w:rPr>
                <w:sz w:val="48"/>
                <w:szCs w:val="48"/>
              </w:rPr>
              <w:t xml:space="preserve"> </w:t>
            </w:r>
          </w:p>
        </w:tc>
      </w:tr>
    </w:tbl>
    <w:tbl>
      <w:tblPr>
        <w:tblW w:w="9346" w:type="dxa"/>
        <w:tblInd w:w="10" w:type="dxa"/>
        <w:tblCellMar>
          <w:left w:w="70" w:type="dxa"/>
          <w:right w:w="70" w:type="dxa"/>
        </w:tblCellMar>
        <w:tblLook w:val="04A0" w:firstRow="1" w:lastRow="0" w:firstColumn="1" w:lastColumn="0" w:noHBand="0" w:noVBand="1"/>
      </w:tblPr>
      <w:tblGrid>
        <w:gridCol w:w="1698"/>
        <w:gridCol w:w="2220"/>
        <w:gridCol w:w="719"/>
        <w:gridCol w:w="4709"/>
      </w:tblGrid>
      <w:tr w:rsidR="00BC4A86" w:rsidRPr="005D2F44" w14:paraId="563DA3B7" w14:textId="77777777" w:rsidTr="007F13C1">
        <w:trPr>
          <w:trHeight w:val="315"/>
        </w:trPr>
        <w:tc>
          <w:tcPr>
            <w:tcW w:w="1698" w:type="dxa"/>
            <w:tcBorders>
              <w:top w:val="nil"/>
              <w:left w:val="nil"/>
              <w:bottom w:val="single" w:sz="4" w:space="0" w:color="auto"/>
              <w:right w:val="nil"/>
            </w:tcBorders>
            <w:shd w:val="clear" w:color="auto" w:fill="auto"/>
            <w:vAlign w:val="center"/>
            <w:hideMark/>
          </w:tcPr>
          <w:p w14:paraId="1C07901C" w14:textId="77777777" w:rsidR="00BC4A86" w:rsidRPr="005D2F44" w:rsidRDefault="00BC4A86" w:rsidP="00D33090">
            <w:pPr>
              <w:spacing w:line="240" w:lineRule="auto"/>
              <w:rPr>
                <w:rFonts w:ascii="Times New Roman" w:hAnsi="Times New Roman"/>
                <w:sz w:val="20"/>
                <w:szCs w:val="20"/>
              </w:rPr>
            </w:pPr>
          </w:p>
        </w:tc>
        <w:tc>
          <w:tcPr>
            <w:tcW w:w="2220" w:type="dxa"/>
            <w:tcBorders>
              <w:top w:val="nil"/>
              <w:left w:val="nil"/>
              <w:bottom w:val="single" w:sz="4" w:space="0" w:color="auto"/>
              <w:right w:val="nil"/>
            </w:tcBorders>
            <w:shd w:val="clear" w:color="auto" w:fill="auto"/>
            <w:hideMark/>
          </w:tcPr>
          <w:p w14:paraId="693045D4" w14:textId="77777777" w:rsidR="00BC4A86" w:rsidRPr="005D2F44" w:rsidRDefault="00BC4A86" w:rsidP="007F13C1">
            <w:pPr>
              <w:spacing w:line="240" w:lineRule="auto"/>
              <w:jc w:val="center"/>
              <w:rPr>
                <w:rFonts w:ascii="Times New Roman" w:hAnsi="Times New Roman"/>
                <w:sz w:val="20"/>
                <w:szCs w:val="20"/>
              </w:rPr>
            </w:pPr>
          </w:p>
        </w:tc>
        <w:tc>
          <w:tcPr>
            <w:tcW w:w="719" w:type="dxa"/>
            <w:tcBorders>
              <w:top w:val="nil"/>
              <w:left w:val="nil"/>
              <w:bottom w:val="single" w:sz="4" w:space="0" w:color="auto"/>
              <w:right w:val="nil"/>
            </w:tcBorders>
            <w:shd w:val="clear" w:color="auto" w:fill="auto"/>
            <w:hideMark/>
          </w:tcPr>
          <w:p w14:paraId="7BF3D70A" w14:textId="77777777" w:rsidR="00BC4A86" w:rsidRPr="005D2F44" w:rsidRDefault="00BC4A86" w:rsidP="007F13C1">
            <w:pPr>
              <w:spacing w:line="240" w:lineRule="auto"/>
              <w:rPr>
                <w:rFonts w:ascii="Times New Roman" w:hAnsi="Times New Roman"/>
                <w:sz w:val="20"/>
                <w:szCs w:val="20"/>
              </w:rPr>
            </w:pPr>
          </w:p>
        </w:tc>
        <w:tc>
          <w:tcPr>
            <w:tcW w:w="4709" w:type="dxa"/>
            <w:tcBorders>
              <w:top w:val="nil"/>
              <w:left w:val="nil"/>
              <w:bottom w:val="single" w:sz="4" w:space="0" w:color="auto"/>
              <w:right w:val="nil"/>
            </w:tcBorders>
            <w:shd w:val="clear" w:color="auto" w:fill="auto"/>
            <w:hideMark/>
          </w:tcPr>
          <w:p w14:paraId="548D9298" w14:textId="77777777" w:rsidR="00BC4A86" w:rsidRPr="005D2F44" w:rsidRDefault="00BC4A86" w:rsidP="007F13C1">
            <w:pPr>
              <w:spacing w:line="240" w:lineRule="auto"/>
              <w:rPr>
                <w:rFonts w:ascii="Times New Roman" w:hAnsi="Times New Roman"/>
                <w:sz w:val="20"/>
                <w:szCs w:val="20"/>
              </w:rPr>
            </w:pPr>
          </w:p>
        </w:tc>
      </w:tr>
      <w:tr w:rsidR="00BC4A86" w:rsidRPr="005D2F44" w14:paraId="47C6655E" w14:textId="77777777" w:rsidTr="007F13C1">
        <w:trPr>
          <w:trHeight w:val="555"/>
        </w:trPr>
        <w:tc>
          <w:tcPr>
            <w:tcW w:w="9346" w:type="dxa"/>
            <w:gridSpan w:val="4"/>
            <w:tcBorders>
              <w:top w:val="single" w:sz="4" w:space="0" w:color="auto"/>
              <w:left w:val="single" w:sz="4" w:space="0" w:color="auto"/>
              <w:bottom w:val="single" w:sz="4" w:space="0" w:color="auto"/>
              <w:right w:val="single" w:sz="4" w:space="0" w:color="auto"/>
            </w:tcBorders>
            <w:shd w:val="clear" w:color="auto" w:fill="0075A7" w:themeFill="background2" w:themeFillShade="BF"/>
            <w:vAlign w:val="center"/>
          </w:tcPr>
          <w:p w14:paraId="15BE7CCC" w14:textId="77777777" w:rsidR="00BC4A86" w:rsidRPr="001B5BF0" w:rsidRDefault="00BC4A86" w:rsidP="007F13C1">
            <w:pPr>
              <w:spacing w:line="240" w:lineRule="auto"/>
              <w:outlineLvl w:val="0"/>
              <w:rPr>
                <w:rFonts w:ascii="Calibri" w:hAnsi="Calibri" w:cs="Calibri"/>
                <w:b/>
                <w:bCs/>
                <w:color w:val="000000"/>
                <w:sz w:val="24"/>
                <w:szCs w:val="24"/>
              </w:rPr>
            </w:pPr>
            <w:r w:rsidRPr="001B5BF0">
              <w:rPr>
                <w:rFonts w:ascii="Calibri" w:hAnsi="Calibri" w:cs="Calibri"/>
                <w:b/>
                <w:bCs/>
                <w:color w:val="000000"/>
                <w:sz w:val="24"/>
                <w:szCs w:val="24"/>
              </w:rPr>
              <w:t>Styregruppen som helhed</w:t>
            </w:r>
          </w:p>
        </w:tc>
      </w:tr>
      <w:tr w:rsidR="00BC4A86" w:rsidRPr="005D2F44" w14:paraId="3D6A86D3" w14:textId="77777777" w:rsidTr="007F13C1">
        <w:trPr>
          <w:trHeight w:val="555"/>
        </w:trPr>
        <w:tc>
          <w:tcPr>
            <w:tcW w:w="93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2B9706" w14:textId="77777777" w:rsidR="00BC4A86" w:rsidRPr="001E11CD" w:rsidRDefault="00BC4A86" w:rsidP="007F13C1">
            <w:pPr>
              <w:spacing w:line="240" w:lineRule="auto"/>
              <w:outlineLvl w:val="0"/>
              <w:rPr>
                <w:rFonts w:ascii="Calibri" w:hAnsi="Calibri" w:cs="Calibri"/>
                <w:b/>
                <w:bCs/>
                <w:color w:val="000000"/>
                <w:sz w:val="16"/>
                <w:szCs w:val="16"/>
              </w:rPr>
            </w:pPr>
            <w:r w:rsidRPr="001E11CD">
              <w:rPr>
                <w:rFonts w:ascii="Calibri" w:hAnsi="Calibri" w:cs="Calibri"/>
                <w:b/>
                <w:bCs/>
                <w:color w:val="000000"/>
                <w:sz w:val="16"/>
                <w:szCs w:val="16"/>
              </w:rPr>
              <w:t>Generelt:</w:t>
            </w:r>
          </w:p>
          <w:p w14:paraId="204D8CC9"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Projektets overordnede succes eller fiasko.</w:t>
            </w:r>
          </w:p>
          <w:p w14:paraId="4CA7632E" w14:textId="77777777" w:rsidR="00070BEB" w:rsidRPr="001B5BF0" w:rsidRDefault="00070BEB" w:rsidP="00070BEB">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Projekterne gennemføres i henhold til beslutningsmodellen.</w:t>
            </w:r>
          </w:p>
          <w:p w14:paraId="5A1EB90F" w14:textId="03EBF56C"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Projektets leverer det der er brug for</w:t>
            </w:r>
            <w:r w:rsidR="00725F73">
              <w:rPr>
                <w:rFonts w:ascii="Calibri" w:hAnsi="Calibri" w:cs="Calibri"/>
                <w:color w:val="000000"/>
                <w:sz w:val="16"/>
                <w:szCs w:val="16"/>
              </w:rPr>
              <w:t xml:space="preserve"> i organisationen.</w:t>
            </w:r>
          </w:p>
          <w:p w14:paraId="6E0F8510" w14:textId="77777777" w:rsidR="005606D1" w:rsidRPr="001B5BF0" w:rsidRDefault="005606D1" w:rsidP="005606D1">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Tværorganisatorisk perspektiv og AU-helhedssyn.</w:t>
            </w:r>
          </w:p>
          <w:p w14:paraId="2748A42D"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Være ambassadør</w:t>
            </w:r>
            <w:r>
              <w:rPr>
                <w:rFonts w:ascii="Calibri" w:hAnsi="Calibri" w:cs="Calibri"/>
                <w:color w:val="000000"/>
                <w:sz w:val="16"/>
                <w:szCs w:val="16"/>
              </w:rPr>
              <w:t>er</w:t>
            </w:r>
            <w:r w:rsidRPr="001B5BF0">
              <w:rPr>
                <w:rFonts w:ascii="Calibri" w:hAnsi="Calibri" w:cs="Calibri"/>
                <w:color w:val="000000"/>
                <w:sz w:val="16"/>
                <w:szCs w:val="16"/>
              </w:rPr>
              <w:t xml:space="preserve"> for projektet.</w:t>
            </w:r>
          </w:p>
          <w:p w14:paraId="462E965F" w14:textId="0032EF67" w:rsidR="00C653D5" w:rsidRPr="001B5BF0" w:rsidRDefault="00C653D5"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Sikre effektiv beslutningsproces</w:t>
            </w:r>
            <w:r w:rsidR="00972767">
              <w:rPr>
                <w:rFonts w:ascii="Calibri" w:hAnsi="Calibri" w:cs="Calibri"/>
                <w:color w:val="000000"/>
                <w:sz w:val="16"/>
                <w:szCs w:val="16"/>
              </w:rPr>
              <w:t>, som understøtter at projektet er en del af den samlede portefølje</w:t>
            </w:r>
          </w:p>
          <w:p w14:paraId="298C7C69" w14:textId="77777777" w:rsidR="00BC4A86" w:rsidRDefault="00BC4A86" w:rsidP="007F13C1">
            <w:pPr>
              <w:pStyle w:val="Listeafsnit"/>
              <w:spacing w:line="240" w:lineRule="auto"/>
              <w:ind w:left="360"/>
              <w:outlineLvl w:val="0"/>
              <w:rPr>
                <w:rFonts w:ascii="Calibri" w:hAnsi="Calibri" w:cs="Calibri"/>
                <w:color w:val="000000"/>
                <w:sz w:val="16"/>
                <w:szCs w:val="16"/>
              </w:rPr>
            </w:pPr>
          </w:p>
          <w:p w14:paraId="0D02186E" w14:textId="77777777" w:rsidR="00BC4A86" w:rsidRDefault="00BC4A86" w:rsidP="007F13C1">
            <w:pPr>
              <w:spacing w:line="240" w:lineRule="auto"/>
              <w:outlineLvl w:val="0"/>
              <w:rPr>
                <w:rFonts w:ascii="Calibri" w:hAnsi="Calibri" w:cs="Calibri"/>
                <w:color w:val="000000"/>
                <w:sz w:val="16"/>
                <w:szCs w:val="16"/>
              </w:rPr>
            </w:pPr>
          </w:p>
          <w:p w14:paraId="246FECFC" w14:textId="77777777" w:rsidR="00BC4A86" w:rsidRPr="001E11CD" w:rsidRDefault="00BC4A86" w:rsidP="007F13C1">
            <w:pPr>
              <w:spacing w:line="240" w:lineRule="auto"/>
              <w:outlineLvl w:val="0"/>
              <w:rPr>
                <w:rFonts w:ascii="Calibri" w:hAnsi="Calibri" w:cs="Calibri"/>
                <w:b/>
                <w:bCs/>
                <w:color w:val="000000"/>
                <w:sz w:val="16"/>
                <w:szCs w:val="16"/>
              </w:rPr>
            </w:pPr>
            <w:r w:rsidRPr="001E11CD">
              <w:rPr>
                <w:rFonts w:ascii="Calibri" w:hAnsi="Calibri" w:cs="Calibri"/>
                <w:b/>
                <w:bCs/>
                <w:color w:val="000000"/>
                <w:sz w:val="16"/>
                <w:szCs w:val="16"/>
              </w:rPr>
              <w:t>Initiering:</w:t>
            </w:r>
          </w:p>
          <w:p w14:paraId="74E33BC9"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De kriterier, som definerer succes, er tydelige.</w:t>
            </w:r>
          </w:p>
          <w:p w14:paraId="4C798FB8"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 xml:space="preserve">Der tænkes i </w:t>
            </w:r>
            <w:proofErr w:type="gramStart"/>
            <w:r w:rsidRPr="001B5BF0">
              <w:rPr>
                <w:rFonts w:ascii="Calibri" w:hAnsi="Calibri" w:cs="Calibri"/>
                <w:color w:val="000000"/>
                <w:sz w:val="16"/>
                <w:szCs w:val="16"/>
              </w:rPr>
              <w:t>MVP(</w:t>
            </w:r>
            <w:proofErr w:type="gramEnd"/>
            <w:r w:rsidRPr="001B5BF0">
              <w:rPr>
                <w:rFonts w:ascii="Calibri" w:hAnsi="Calibri" w:cs="Calibri"/>
                <w:color w:val="000000"/>
                <w:sz w:val="16"/>
                <w:szCs w:val="16"/>
              </w:rPr>
              <w:t xml:space="preserve">Minimum </w:t>
            </w:r>
            <w:proofErr w:type="spellStart"/>
            <w:r w:rsidRPr="001B5BF0">
              <w:rPr>
                <w:rFonts w:ascii="Calibri" w:hAnsi="Calibri" w:cs="Calibri"/>
                <w:color w:val="000000"/>
                <w:sz w:val="16"/>
                <w:szCs w:val="16"/>
              </w:rPr>
              <w:t>Viable</w:t>
            </w:r>
            <w:proofErr w:type="spellEnd"/>
            <w:r w:rsidRPr="001B5BF0">
              <w:rPr>
                <w:rFonts w:ascii="Calibri" w:hAnsi="Calibri" w:cs="Calibri"/>
                <w:color w:val="000000"/>
                <w:sz w:val="16"/>
                <w:szCs w:val="16"/>
              </w:rPr>
              <w:t xml:space="preserve"> Product).</w:t>
            </w:r>
          </w:p>
          <w:p w14:paraId="6E8B6FDD"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Der tænkes forandringsledelse ind i projektet.</w:t>
            </w:r>
          </w:p>
          <w:p w14:paraId="764F724F"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De ønskede gevinster er veldefinerede.</w:t>
            </w:r>
          </w:p>
          <w:p w14:paraId="60E138CF"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Brugeroplevelsen er tænkt ind i projektet.</w:t>
            </w:r>
          </w:p>
          <w:p w14:paraId="4179EB79" w14:textId="2FC2B91E" w:rsidR="002E6067" w:rsidRDefault="00DB3EC4"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PID og bilag giver projektet en tydelig ramme</w:t>
            </w:r>
            <w:r w:rsidR="00A72056">
              <w:rPr>
                <w:rFonts w:ascii="Calibri" w:hAnsi="Calibri" w:cs="Calibri"/>
                <w:color w:val="000000"/>
                <w:sz w:val="16"/>
                <w:szCs w:val="16"/>
              </w:rPr>
              <w:t>.</w:t>
            </w:r>
          </w:p>
          <w:p w14:paraId="30554AC6" w14:textId="3E766613" w:rsidR="001F14B7" w:rsidRDefault="001F14B7"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Vur</w:t>
            </w:r>
            <w:r w:rsidR="00203167">
              <w:rPr>
                <w:rFonts w:ascii="Calibri" w:hAnsi="Calibri" w:cs="Calibri"/>
                <w:color w:val="000000"/>
                <w:sz w:val="16"/>
                <w:szCs w:val="16"/>
              </w:rPr>
              <w:t xml:space="preserve">dere </w:t>
            </w:r>
            <w:r w:rsidR="006263AF">
              <w:rPr>
                <w:rFonts w:ascii="Calibri" w:hAnsi="Calibri" w:cs="Calibri"/>
                <w:color w:val="000000"/>
                <w:sz w:val="16"/>
                <w:szCs w:val="16"/>
              </w:rPr>
              <w:t>om</w:t>
            </w:r>
            <w:r w:rsidR="00203167">
              <w:rPr>
                <w:rFonts w:ascii="Calibri" w:hAnsi="Calibri" w:cs="Calibri"/>
                <w:color w:val="000000"/>
                <w:sz w:val="16"/>
                <w:szCs w:val="16"/>
              </w:rPr>
              <w:t xml:space="preserve"> ændringer i forhold til den korte projektbeskrivelse</w:t>
            </w:r>
            <w:r w:rsidR="006263AF">
              <w:rPr>
                <w:rFonts w:ascii="Calibri" w:hAnsi="Calibri" w:cs="Calibri"/>
                <w:color w:val="000000"/>
                <w:sz w:val="16"/>
                <w:szCs w:val="16"/>
              </w:rPr>
              <w:t xml:space="preserve"> skal indarbejdes og ændringshåndteres.</w:t>
            </w:r>
          </w:p>
          <w:p w14:paraId="27FB5DD3" w14:textId="4EFFB0DC" w:rsidR="00A72056" w:rsidRPr="00A72056" w:rsidRDefault="00A72056" w:rsidP="00A7205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Godkende PID.</w:t>
            </w:r>
          </w:p>
          <w:p w14:paraId="07472C66" w14:textId="56AFAD8B" w:rsidR="00E34DF5" w:rsidRDefault="00E34DF5" w:rsidP="00BC4A86">
            <w:pPr>
              <w:pStyle w:val="Listeafsnit"/>
              <w:numPr>
                <w:ilvl w:val="0"/>
                <w:numId w:val="36"/>
              </w:numPr>
              <w:spacing w:line="240" w:lineRule="auto"/>
              <w:jc w:val="left"/>
              <w:rPr>
                <w:rFonts w:ascii="Calibri" w:hAnsi="Calibri" w:cs="Calibri"/>
                <w:color w:val="000000"/>
                <w:sz w:val="16"/>
                <w:szCs w:val="16"/>
              </w:rPr>
            </w:pPr>
            <w:r>
              <w:rPr>
                <w:rFonts w:ascii="Calibri" w:hAnsi="Calibri" w:cs="Calibri"/>
                <w:color w:val="000000"/>
                <w:sz w:val="16"/>
                <w:szCs w:val="16"/>
              </w:rPr>
              <w:t>Deltage aktivt</w:t>
            </w:r>
            <w:r w:rsidR="00DB74C1">
              <w:rPr>
                <w:rFonts w:ascii="Calibri" w:hAnsi="Calibri" w:cs="Calibri"/>
                <w:color w:val="000000"/>
                <w:sz w:val="16"/>
                <w:szCs w:val="16"/>
              </w:rPr>
              <w:t xml:space="preserve"> i udarbejdelsen af risikologgen</w:t>
            </w:r>
          </w:p>
          <w:p w14:paraId="3B4D3DA2" w14:textId="6F1B598B" w:rsidR="00BC4A86" w:rsidRPr="001B5BF0" w:rsidRDefault="00BC4A86" w:rsidP="00BC4A86">
            <w:pPr>
              <w:pStyle w:val="Listeafsnit"/>
              <w:numPr>
                <w:ilvl w:val="0"/>
                <w:numId w:val="36"/>
              </w:numPr>
              <w:spacing w:line="240" w:lineRule="auto"/>
              <w:jc w:val="left"/>
              <w:rPr>
                <w:rFonts w:ascii="Calibri" w:hAnsi="Calibri" w:cs="Calibri"/>
                <w:color w:val="000000"/>
                <w:sz w:val="16"/>
                <w:szCs w:val="16"/>
              </w:rPr>
            </w:pPr>
            <w:r w:rsidRPr="001B5BF0">
              <w:rPr>
                <w:rFonts w:ascii="Calibri" w:hAnsi="Calibri" w:cs="Calibri"/>
                <w:color w:val="000000"/>
                <w:sz w:val="16"/>
                <w:szCs w:val="16"/>
              </w:rPr>
              <w:t>Beslutningskompetence og eskalationsveje i forbindelse med ændringshåndtering er tydeligt beskrevet.</w:t>
            </w:r>
          </w:p>
          <w:p w14:paraId="1D4240ED" w14:textId="77777777" w:rsidR="00BC4A86" w:rsidRPr="001B5BF0" w:rsidRDefault="00BC4A86" w:rsidP="007F13C1">
            <w:pPr>
              <w:pStyle w:val="Listeafsnit"/>
              <w:spacing w:line="240" w:lineRule="auto"/>
              <w:ind w:left="360"/>
              <w:outlineLvl w:val="0"/>
              <w:rPr>
                <w:rFonts w:ascii="Calibri" w:hAnsi="Calibri" w:cs="Calibri"/>
                <w:color w:val="000000"/>
                <w:sz w:val="16"/>
                <w:szCs w:val="16"/>
              </w:rPr>
            </w:pPr>
          </w:p>
          <w:p w14:paraId="11C18C1B" w14:textId="77777777" w:rsidR="00BC4A86" w:rsidRDefault="00BC4A86" w:rsidP="007F13C1">
            <w:pPr>
              <w:spacing w:line="240" w:lineRule="auto"/>
              <w:outlineLvl w:val="0"/>
              <w:rPr>
                <w:rFonts w:ascii="Calibri" w:hAnsi="Calibri" w:cs="Calibri"/>
                <w:color w:val="000000"/>
                <w:sz w:val="16"/>
                <w:szCs w:val="16"/>
              </w:rPr>
            </w:pPr>
          </w:p>
          <w:p w14:paraId="4928B0A3" w14:textId="77777777" w:rsidR="00BC4A86" w:rsidRPr="001E11CD" w:rsidRDefault="00BC4A86" w:rsidP="007F13C1">
            <w:pPr>
              <w:spacing w:line="240" w:lineRule="auto"/>
              <w:outlineLvl w:val="0"/>
              <w:rPr>
                <w:rFonts w:ascii="Calibri" w:hAnsi="Calibri" w:cs="Calibri"/>
                <w:b/>
                <w:bCs/>
                <w:color w:val="000000"/>
                <w:sz w:val="16"/>
                <w:szCs w:val="16"/>
              </w:rPr>
            </w:pPr>
            <w:proofErr w:type="spellStart"/>
            <w:r w:rsidRPr="001E11CD">
              <w:rPr>
                <w:rFonts w:ascii="Calibri" w:hAnsi="Calibri" w:cs="Calibri"/>
                <w:b/>
                <w:bCs/>
                <w:color w:val="000000"/>
                <w:sz w:val="16"/>
                <w:szCs w:val="16"/>
              </w:rPr>
              <w:t>Foranalyse</w:t>
            </w:r>
            <w:proofErr w:type="spellEnd"/>
            <w:r w:rsidRPr="001E11CD">
              <w:rPr>
                <w:rFonts w:ascii="Calibri" w:hAnsi="Calibri" w:cs="Calibri"/>
                <w:b/>
                <w:bCs/>
                <w:color w:val="000000"/>
                <w:sz w:val="16"/>
                <w:szCs w:val="16"/>
              </w:rPr>
              <w:t>:</w:t>
            </w:r>
          </w:p>
          <w:p w14:paraId="390D4C56"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Gevinsterne er tydelige og at den måde, som gevinsterne skal realiseres på, er tydeligt defineret.</w:t>
            </w:r>
          </w:p>
          <w:p w14:paraId="4E364107"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Definere niveauet og detaljeringsgraden for udarbejdelse af en business case.</w:t>
            </w:r>
          </w:p>
          <w:p w14:paraId="126995D1" w14:textId="77777777" w:rsidR="00BC4A86" w:rsidRDefault="00BC4A86" w:rsidP="00BC4A86">
            <w:pPr>
              <w:pStyle w:val="Listeafsnit"/>
              <w:numPr>
                <w:ilvl w:val="0"/>
                <w:numId w:val="36"/>
              </w:numPr>
              <w:spacing w:line="240" w:lineRule="auto"/>
              <w:jc w:val="left"/>
              <w:rPr>
                <w:rFonts w:ascii="Calibri" w:hAnsi="Calibri" w:cs="Calibri"/>
                <w:color w:val="000000"/>
                <w:sz w:val="16"/>
                <w:szCs w:val="16"/>
              </w:rPr>
            </w:pPr>
            <w:r w:rsidRPr="001B5BF0">
              <w:rPr>
                <w:rFonts w:ascii="Calibri" w:hAnsi="Calibri" w:cs="Calibri"/>
                <w:color w:val="000000"/>
                <w:sz w:val="16"/>
                <w:szCs w:val="16"/>
              </w:rPr>
              <w:t>Skaffe finansiering til både projekt og forvaltning</w:t>
            </w:r>
          </w:p>
          <w:p w14:paraId="1861C267" w14:textId="07DA5872" w:rsidR="00C76C5A" w:rsidRPr="001B5BF0" w:rsidRDefault="00C76C5A" w:rsidP="00C76C5A">
            <w:pPr>
              <w:pStyle w:val="Listeafsnit"/>
              <w:numPr>
                <w:ilvl w:val="0"/>
                <w:numId w:val="36"/>
              </w:numPr>
              <w:spacing w:line="240" w:lineRule="auto"/>
              <w:jc w:val="left"/>
              <w:rPr>
                <w:rFonts w:ascii="Calibri" w:hAnsi="Calibri" w:cs="Calibri"/>
                <w:color w:val="000000"/>
                <w:sz w:val="16"/>
                <w:szCs w:val="16"/>
              </w:rPr>
            </w:pPr>
            <w:r w:rsidRPr="00C76C5A">
              <w:rPr>
                <w:rFonts w:ascii="Calibri" w:hAnsi="Calibri" w:cs="Calibri"/>
                <w:color w:val="000000"/>
                <w:sz w:val="16"/>
                <w:szCs w:val="16"/>
              </w:rPr>
              <w:t>Beslutte om der skal ansøges om dispensation fra kravene i informationssikkerhedshåndbogen</w:t>
            </w:r>
          </w:p>
          <w:p w14:paraId="4831D5F7" w14:textId="77777777" w:rsidR="00862927" w:rsidRPr="00862927" w:rsidRDefault="00862927" w:rsidP="00862927">
            <w:pPr>
              <w:pStyle w:val="Listeafsnit"/>
              <w:numPr>
                <w:ilvl w:val="0"/>
                <w:numId w:val="36"/>
              </w:numPr>
              <w:rPr>
                <w:rFonts w:ascii="Calibri" w:hAnsi="Calibri" w:cs="Calibri"/>
                <w:color w:val="000000"/>
                <w:sz w:val="16"/>
                <w:szCs w:val="16"/>
              </w:rPr>
            </w:pPr>
            <w:r w:rsidRPr="00862927">
              <w:rPr>
                <w:rFonts w:ascii="Calibri" w:hAnsi="Calibri" w:cs="Calibri"/>
                <w:color w:val="000000"/>
                <w:sz w:val="16"/>
                <w:szCs w:val="16"/>
              </w:rPr>
              <w:t xml:space="preserve">Godkende afvigelser fra kravene omkring informationssikkerhed og compliance i øvrigt. </w:t>
            </w:r>
          </w:p>
          <w:p w14:paraId="1873CFED"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Godkende udbudsmateriale og kontraktunderskrivelse.</w:t>
            </w:r>
          </w:p>
          <w:p w14:paraId="14AD439C"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Godkende gate2 og dermed projektets fortsatte forretningsbegrundelse</w:t>
            </w:r>
          </w:p>
          <w:p w14:paraId="56077304" w14:textId="77777777" w:rsidR="00BC4A86" w:rsidRPr="00B01FF5" w:rsidRDefault="00BC4A86" w:rsidP="007F13C1">
            <w:pPr>
              <w:spacing w:line="240" w:lineRule="auto"/>
              <w:outlineLvl w:val="0"/>
              <w:rPr>
                <w:rFonts w:ascii="Calibri" w:hAnsi="Calibri" w:cs="Calibri"/>
                <w:color w:val="000000"/>
                <w:sz w:val="16"/>
                <w:szCs w:val="16"/>
              </w:rPr>
            </w:pPr>
          </w:p>
          <w:p w14:paraId="76D434E5" w14:textId="77777777" w:rsidR="00BC4A86" w:rsidRDefault="00BC4A86" w:rsidP="007F13C1">
            <w:pPr>
              <w:spacing w:line="240" w:lineRule="auto"/>
              <w:outlineLvl w:val="0"/>
              <w:rPr>
                <w:rFonts w:ascii="Calibri" w:hAnsi="Calibri" w:cs="Calibri"/>
                <w:color w:val="000000"/>
                <w:sz w:val="16"/>
                <w:szCs w:val="16"/>
              </w:rPr>
            </w:pPr>
          </w:p>
          <w:p w14:paraId="45FE2A3B" w14:textId="77777777" w:rsidR="00BC4A86" w:rsidRPr="001E11CD" w:rsidRDefault="00BC4A86" w:rsidP="007F13C1">
            <w:pPr>
              <w:spacing w:line="240" w:lineRule="auto"/>
              <w:outlineLvl w:val="0"/>
              <w:rPr>
                <w:rFonts w:ascii="Calibri" w:hAnsi="Calibri" w:cs="Calibri"/>
                <w:b/>
                <w:bCs/>
                <w:color w:val="000000"/>
                <w:sz w:val="16"/>
                <w:szCs w:val="16"/>
              </w:rPr>
            </w:pPr>
            <w:r w:rsidRPr="001E11CD">
              <w:rPr>
                <w:rFonts w:ascii="Calibri" w:hAnsi="Calibri" w:cs="Calibri"/>
                <w:b/>
                <w:bCs/>
                <w:color w:val="000000"/>
                <w:sz w:val="16"/>
                <w:szCs w:val="16"/>
              </w:rPr>
              <w:t>Gennemførelse før gate3:</w:t>
            </w:r>
          </w:p>
          <w:p w14:paraId="42A6E8C8"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Kommunikation sker rettidigt og effektivt.</w:t>
            </w:r>
          </w:p>
          <w:p w14:paraId="183D2836"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Godkende implementeringsplan</w:t>
            </w:r>
          </w:p>
          <w:p w14:paraId="7D3C5423" w14:textId="77777777" w:rsidR="00BC4A86" w:rsidRPr="00E772E1"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E772E1">
              <w:rPr>
                <w:rFonts w:ascii="Calibri" w:hAnsi="Calibri" w:cs="Calibri"/>
                <w:color w:val="000000"/>
                <w:sz w:val="16"/>
                <w:szCs w:val="16"/>
              </w:rPr>
              <w:t>Godkende</w:t>
            </w:r>
            <w:r>
              <w:rPr>
                <w:rFonts w:ascii="Calibri" w:hAnsi="Calibri" w:cs="Calibri"/>
                <w:color w:val="000000"/>
                <w:sz w:val="16"/>
                <w:szCs w:val="16"/>
              </w:rPr>
              <w:t xml:space="preserve"> gate3 hvor projektet går live </w:t>
            </w:r>
            <w:r w:rsidRPr="00E772E1">
              <w:rPr>
                <w:rFonts w:ascii="Calibri" w:hAnsi="Calibri" w:cs="Calibri"/>
                <w:color w:val="000000"/>
                <w:sz w:val="16"/>
                <w:szCs w:val="16"/>
              </w:rPr>
              <w:t xml:space="preserve"> </w:t>
            </w:r>
          </w:p>
          <w:p w14:paraId="0E74CF95" w14:textId="77777777" w:rsidR="00BC4A86" w:rsidRDefault="00BC4A86" w:rsidP="007F13C1">
            <w:pPr>
              <w:pStyle w:val="Listeafsnit"/>
              <w:spacing w:line="240" w:lineRule="auto"/>
              <w:ind w:left="360"/>
              <w:outlineLvl w:val="0"/>
              <w:rPr>
                <w:rFonts w:ascii="Calibri" w:hAnsi="Calibri" w:cs="Calibri"/>
                <w:color w:val="000000"/>
                <w:sz w:val="16"/>
                <w:szCs w:val="16"/>
              </w:rPr>
            </w:pPr>
          </w:p>
          <w:p w14:paraId="324C4D30" w14:textId="77777777" w:rsidR="00BC4A86" w:rsidRDefault="00BC4A86" w:rsidP="007F13C1">
            <w:pPr>
              <w:pStyle w:val="Listeafsnit"/>
              <w:spacing w:line="240" w:lineRule="auto"/>
              <w:ind w:left="360"/>
              <w:outlineLvl w:val="0"/>
              <w:rPr>
                <w:rFonts w:ascii="Calibri" w:hAnsi="Calibri" w:cs="Calibri"/>
                <w:color w:val="000000"/>
                <w:sz w:val="16"/>
                <w:szCs w:val="16"/>
              </w:rPr>
            </w:pPr>
          </w:p>
          <w:p w14:paraId="3439FDE9" w14:textId="77777777" w:rsidR="00BC4A86" w:rsidRPr="001E11CD" w:rsidRDefault="00BC4A86" w:rsidP="007F13C1">
            <w:pPr>
              <w:spacing w:line="240" w:lineRule="auto"/>
              <w:outlineLvl w:val="0"/>
              <w:rPr>
                <w:rFonts w:ascii="Calibri" w:hAnsi="Calibri" w:cs="Calibri"/>
                <w:b/>
                <w:bCs/>
                <w:color w:val="000000"/>
                <w:sz w:val="16"/>
                <w:szCs w:val="16"/>
              </w:rPr>
            </w:pPr>
            <w:r w:rsidRPr="001E11CD">
              <w:rPr>
                <w:rFonts w:ascii="Calibri" w:hAnsi="Calibri" w:cs="Calibri"/>
                <w:b/>
                <w:bCs/>
                <w:color w:val="000000"/>
                <w:sz w:val="16"/>
                <w:szCs w:val="16"/>
              </w:rPr>
              <w:t>Gennemførelse efter gate3:</w:t>
            </w:r>
          </w:p>
          <w:p w14:paraId="2FCE9475"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Forvaltningsorganisationen kommer på plads og rustes til at overtage når projektet lukkes ned.</w:t>
            </w:r>
          </w:p>
          <w:p w14:paraId="23222AEA"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Godkende projektafslutning.</w:t>
            </w:r>
          </w:p>
          <w:p w14:paraId="3C62DB4C" w14:textId="77777777" w:rsidR="00BC4A86" w:rsidRDefault="00BC4A86" w:rsidP="007F13C1">
            <w:pPr>
              <w:spacing w:line="240" w:lineRule="auto"/>
              <w:outlineLvl w:val="0"/>
              <w:rPr>
                <w:rFonts w:ascii="Calibri" w:hAnsi="Calibri" w:cs="Calibri"/>
                <w:color w:val="000000"/>
                <w:sz w:val="16"/>
                <w:szCs w:val="16"/>
              </w:rPr>
            </w:pPr>
          </w:p>
          <w:p w14:paraId="3783D7D7" w14:textId="77777777" w:rsidR="00BC4A86" w:rsidRPr="001E11CD" w:rsidRDefault="00BC4A86" w:rsidP="007F13C1">
            <w:pPr>
              <w:spacing w:line="240" w:lineRule="auto"/>
              <w:outlineLvl w:val="0"/>
              <w:rPr>
                <w:rFonts w:ascii="Calibri" w:hAnsi="Calibri" w:cs="Calibri"/>
                <w:b/>
                <w:bCs/>
                <w:color w:val="000000"/>
                <w:sz w:val="16"/>
                <w:szCs w:val="16"/>
              </w:rPr>
            </w:pPr>
          </w:p>
          <w:p w14:paraId="57FC15CA" w14:textId="77777777" w:rsidR="00BC4A86" w:rsidRPr="001E11CD" w:rsidRDefault="00BC4A86" w:rsidP="007F13C1">
            <w:pPr>
              <w:spacing w:line="240" w:lineRule="auto"/>
              <w:outlineLvl w:val="0"/>
              <w:rPr>
                <w:rFonts w:ascii="Calibri" w:hAnsi="Calibri" w:cs="Calibri"/>
                <w:b/>
                <w:bCs/>
                <w:color w:val="000000"/>
                <w:sz w:val="16"/>
                <w:szCs w:val="16"/>
              </w:rPr>
            </w:pPr>
            <w:r w:rsidRPr="001E11CD">
              <w:rPr>
                <w:rFonts w:ascii="Calibri" w:hAnsi="Calibri" w:cs="Calibri"/>
                <w:b/>
                <w:bCs/>
                <w:color w:val="000000"/>
                <w:sz w:val="16"/>
                <w:szCs w:val="16"/>
              </w:rPr>
              <w:t>Løbende gennem hele projektet:</w:t>
            </w:r>
          </w:p>
          <w:p w14:paraId="0EDDA37B" w14:textId="67D55350" w:rsidR="00611DFB" w:rsidRDefault="007F7582" w:rsidP="001D62E2">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Være tilgængelige for projektet</w:t>
            </w:r>
            <w:r w:rsidR="00611DFB">
              <w:rPr>
                <w:rFonts w:ascii="Calibri" w:hAnsi="Calibri" w:cs="Calibri"/>
                <w:color w:val="000000"/>
                <w:sz w:val="16"/>
                <w:szCs w:val="16"/>
              </w:rPr>
              <w:t xml:space="preserve"> til at træffe beslutninger.</w:t>
            </w:r>
          </w:p>
          <w:p w14:paraId="66BE090E" w14:textId="6839DCEF" w:rsidR="001D62E2" w:rsidRPr="001B5BF0" w:rsidRDefault="001D62E2" w:rsidP="001D62E2">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 xml:space="preserve">Prioritere </w:t>
            </w:r>
            <w:r>
              <w:rPr>
                <w:rFonts w:ascii="Calibri" w:hAnsi="Calibri" w:cs="Calibri"/>
                <w:color w:val="000000"/>
                <w:sz w:val="16"/>
                <w:szCs w:val="16"/>
              </w:rPr>
              <w:t xml:space="preserve">ønsker, krav og </w:t>
            </w:r>
            <w:r w:rsidRPr="001B5BF0">
              <w:rPr>
                <w:rFonts w:ascii="Calibri" w:hAnsi="Calibri" w:cs="Calibri"/>
                <w:color w:val="000000"/>
                <w:sz w:val="16"/>
                <w:szCs w:val="16"/>
              </w:rPr>
              <w:t>leverancer i forhold til budget og ressourcer.</w:t>
            </w:r>
          </w:p>
          <w:p w14:paraId="1DAB769E" w14:textId="77777777" w:rsidR="004353EF" w:rsidRPr="001B5BF0" w:rsidRDefault="004353EF" w:rsidP="004353EF">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Støtte projektlederen i at udføre sin opgave bedst muligt.</w:t>
            </w:r>
          </w:p>
          <w:p w14:paraId="60A85DEA" w14:textId="63194E64" w:rsidR="00C653D5" w:rsidRDefault="002F2279" w:rsidP="00C653D5">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Træffe beslutninger på baggrund af projektlederens oplæg</w:t>
            </w:r>
            <w:r w:rsidR="00524EE1">
              <w:rPr>
                <w:rFonts w:ascii="Calibri" w:hAnsi="Calibri" w:cs="Calibri"/>
                <w:color w:val="000000"/>
                <w:sz w:val="16"/>
                <w:szCs w:val="16"/>
              </w:rPr>
              <w:t xml:space="preserve"> og tids nok til at understøtte planen.</w:t>
            </w:r>
          </w:p>
          <w:p w14:paraId="0DADFF25" w14:textId="661EE2FE" w:rsidR="00510FE8" w:rsidRPr="00C653D5" w:rsidRDefault="00510FE8" w:rsidP="00C653D5">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Efterspørge og følge op på fremdrift i projektet.</w:t>
            </w:r>
          </w:p>
          <w:p w14:paraId="7CDCD98B" w14:textId="77777777" w:rsidR="00BC4A86" w:rsidRDefault="00BC4A86" w:rsidP="00BC4A86">
            <w:pPr>
              <w:pStyle w:val="Listeafsnit"/>
              <w:numPr>
                <w:ilvl w:val="0"/>
                <w:numId w:val="36"/>
              </w:numPr>
              <w:spacing w:line="240" w:lineRule="auto"/>
              <w:jc w:val="left"/>
              <w:rPr>
                <w:rFonts w:ascii="Calibri" w:hAnsi="Calibri" w:cs="Calibri"/>
                <w:color w:val="000000"/>
                <w:sz w:val="16"/>
                <w:szCs w:val="16"/>
              </w:rPr>
            </w:pPr>
            <w:r w:rsidRPr="001B5BF0">
              <w:rPr>
                <w:rFonts w:ascii="Calibri" w:hAnsi="Calibri" w:cs="Calibri"/>
                <w:color w:val="000000"/>
                <w:sz w:val="16"/>
                <w:szCs w:val="16"/>
              </w:rPr>
              <w:lastRenderedPageBreak/>
              <w:t>Vurdere ændringsanmodninger i forhold til om de kan betale sig.</w:t>
            </w:r>
          </w:p>
          <w:p w14:paraId="3F92B0AB" w14:textId="77777777" w:rsidR="00BC4A86" w:rsidRDefault="00BC4A86" w:rsidP="00BC4A86">
            <w:pPr>
              <w:pStyle w:val="Listeafsnit"/>
              <w:numPr>
                <w:ilvl w:val="0"/>
                <w:numId w:val="36"/>
              </w:numPr>
              <w:spacing w:line="240" w:lineRule="auto"/>
              <w:jc w:val="left"/>
              <w:rPr>
                <w:rFonts w:ascii="Calibri" w:hAnsi="Calibri" w:cs="Calibri"/>
                <w:color w:val="000000"/>
                <w:sz w:val="16"/>
                <w:szCs w:val="16"/>
              </w:rPr>
            </w:pPr>
            <w:r w:rsidRPr="002A1CF6">
              <w:rPr>
                <w:rFonts w:ascii="Calibri" w:hAnsi="Calibri" w:cs="Calibri"/>
                <w:color w:val="000000"/>
                <w:sz w:val="16"/>
                <w:szCs w:val="16"/>
              </w:rPr>
              <w:t>Godkende ændringer ud fra et helhedssyn.</w:t>
            </w:r>
            <w:r w:rsidRPr="001B5BF0">
              <w:rPr>
                <w:rFonts w:ascii="Calibri" w:hAnsi="Calibri" w:cs="Calibri"/>
                <w:color w:val="000000"/>
                <w:sz w:val="16"/>
                <w:szCs w:val="16"/>
              </w:rPr>
              <w:t xml:space="preserve"> </w:t>
            </w:r>
          </w:p>
          <w:p w14:paraId="79905DAB" w14:textId="77777777" w:rsidR="00BC4A86" w:rsidRPr="001B5BF0" w:rsidRDefault="00BC4A86" w:rsidP="00BC4A86">
            <w:pPr>
              <w:pStyle w:val="Listeafsnit"/>
              <w:numPr>
                <w:ilvl w:val="0"/>
                <w:numId w:val="36"/>
              </w:numPr>
              <w:spacing w:line="240" w:lineRule="auto"/>
              <w:jc w:val="left"/>
              <w:rPr>
                <w:rFonts w:ascii="Calibri" w:hAnsi="Calibri" w:cs="Calibri"/>
                <w:color w:val="000000"/>
                <w:sz w:val="16"/>
                <w:szCs w:val="16"/>
              </w:rPr>
            </w:pPr>
            <w:r w:rsidRPr="001B5BF0">
              <w:rPr>
                <w:rFonts w:ascii="Calibri" w:hAnsi="Calibri" w:cs="Calibri"/>
                <w:color w:val="000000"/>
                <w:sz w:val="16"/>
                <w:szCs w:val="16"/>
              </w:rPr>
              <w:t>Fokus på gevinster og gevinstrealisering</w:t>
            </w:r>
            <w:r>
              <w:rPr>
                <w:rFonts w:ascii="Calibri" w:hAnsi="Calibri" w:cs="Calibri"/>
                <w:color w:val="000000"/>
                <w:sz w:val="16"/>
                <w:szCs w:val="16"/>
              </w:rPr>
              <w:t xml:space="preserve"> gennem hele projektet.</w:t>
            </w:r>
          </w:p>
          <w:p w14:paraId="32666940" w14:textId="77777777" w:rsidR="00BC4A86" w:rsidRDefault="00BC4A86" w:rsidP="00BC4A86">
            <w:pPr>
              <w:pStyle w:val="Listeafsnit"/>
              <w:numPr>
                <w:ilvl w:val="0"/>
                <w:numId w:val="36"/>
              </w:numPr>
              <w:spacing w:line="240" w:lineRule="auto"/>
              <w:jc w:val="left"/>
              <w:rPr>
                <w:rFonts w:ascii="Calibri" w:hAnsi="Calibri" w:cs="Calibri"/>
                <w:color w:val="000000"/>
                <w:sz w:val="16"/>
                <w:szCs w:val="16"/>
              </w:rPr>
            </w:pPr>
            <w:r w:rsidRPr="001B5BF0">
              <w:rPr>
                <w:rFonts w:ascii="Calibri" w:hAnsi="Calibri" w:cs="Calibri"/>
                <w:color w:val="000000"/>
                <w:sz w:val="16"/>
                <w:szCs w:val="16"/>
              </w:rPr>
              <w:t>Muliggøre gevinstrealisering på hele AU.</w:t>
            </w:r>
          </w:p>
          <w:p w14:paraId="41B8C7C7" w14:textId="77777777" w:rsidR="00B20250" w:rsidRDefault="00B20250" w:rsidP="00BC4A86">
            <w:pPr>
              <w:pStyle w:val="Listeafsnit"/>
              <w:numPr>
                <w:ilvl w:val="0"/>
                <w:numId w:val="36"/>
              </w:numPr>
              <w:spacing w:line="240" w:lineRule="auto"/>
              <w:jc w:val="left"/>
              <w:rPr>
                <w:rFonts w:ascii="Calibri" w:hAnsi="Calibri" w:cs="Calibri"/>
                <w:color w:val="000000"/>
                <w:sz w:val="16"/>
                <w:szCs w:val="16"/>
              </w:rPr>
            </w:pPr>
            <w:r>
              <w:rPr>
                <w:rFonts w:ascii="Calibri" w:hAnsi="Calibri" w:cs="Calibri"/>
                <w:color w:val="000000"/>
                <w:sz w:val="16"/>
                <w:szCs w:val="16"/>
              </w:rPr>
              <w:t>Arbejde med risici i hele projektets levetid.</w:t>
            </w:r>
          </w:p>
          <w:p w14:paraId="16287980"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Bidrage til l</w:t>
            </w:r>
            <w:r w:rsidRPr="001B5BF0">
              <w:rPr>
                <w:rFonts w:ascii="Calibri" w:hAnsi="Calibri" w:cs="Calibri"/>
                <w:color w:val="000000"/>
                <w:sz w:val="16"/>
                <w:szCs w:val="16"/>
              </w:rPr>
              <w:t>øsning af eventuelle konflikter.</w:t>
            </w:r>
          </w:p>
          <w:p w14:paraId="3F3D8703" w14:textId="77777777" w:rsidR="00BC4A86" w:rsidRPr="001B5BF0"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Beslutninger træffes tidsnok til at understøtte projektplanen.</w:t>
            </w:r>
          </w:p>
          <w:p w14:paraId="3671419A"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Sikre en effektiv beslutningsproces i projektet.</w:t>
            </w:r>
          </w:p>
          <w:p w14:paraId="25580953" w14:textId="77777777" w:rsidR="00BC4A86" w:rsidRPr="009926FE" w:rsidRDefault="00BC4A86" w:rsidP="007F13C1">
            <w:pPr>
              <w:spacing w:line="240" w:lineRule="auto"/>
              <w:outlineLvl w:val="0"/>
              <w:rPr>
                <w:rFonts w:ascii="Calibri" w:hAnsi="Calibri" w:cs="Calibri"/>
                <w:color w:val="000000"/>
                <w:sz w:val="16"/>
                <w:szCs w:val="16"/>
              </w:rPr>
            </w:pPr>
          </w:p>
        </w:tc>
      </w:tr>
      <w:tr w:rsidR="00BC4A86" w:rsidRPr="005D2F44" w14:paraId="6B974238" w14:textId="77777777" w:rsidTr="007F13C1">
        <w:trPr>
          <w:trHeight w:val="375"/>
        </w:trPr>
        <w:tc>
          <w:tcPr>
            <w:tcW w:w="9346" w:type="dxa"/>
            <w:gridSpan w:val="4"/>
            <w:tcBorders>
              <w:top w:val="single" w:sz="4" w:space="0" w:color="auto"/>
              <w:left w:val="single" w:sz="4" w:space="0" w:color="auto"/>
              <w:bottom w:val="single" w:sz="4" w:space="0" w:color="auto"/>
              <w:right w:val="single" w:sz="4" w:space="0" w:color="auto"/>
            </w:tcBorders>
            <w:shd w:val="clear" w:color="auto" w:fill="0075A7" w:themeFill="background2" w:themeFillShade="BF"/>
            <w:vAlign w:val="center"/>
          </w:tcPr>
          <w:p w14:paraId="3AC3260B" w14:textId="77777777" w:rsidR="00BC4A86" w:rsidRPr="001B5BF0" w:rsidRDefault="00BC4A86" w:rsidP="007F13C1">
            <w:pPr>
              <w:spacing w:line="240" w:lineRule="auto"/>
              <w:outlineLvl w:val="0"/>
              <w:rPr>
                <w:rFonts w:ascii="Calibri" w:hAnsi="Calibri" w:cs="Calibri"/>
                <w:b/>
                <w:bCs/>
                <w:color w:val="000000"/>
                <w:sz w:val="24"/>
                <w:szCs w:val="24"/>
              </w:rPr>
            </w:pPr>
            <w:r w:rsidRPr="001B5BF0">
              <w:rPr>
                <w:rFonts w:ascii="Calibri" w:hAnsi="Calibri" w:cs="Calibri"/>
                <w:b/>
                <w:bCs/>
                <w:color w:val="000000"/>
                <w:sz w:val="24"/>
                <w:szCs w:val="24"/>
              </w:rPr>
              <w:lastRenderedPageBreak/>
              <w:t>Styregruppeformanden</w:t>
            </w:r>
          </w:p>
        </w:tc>
      </w:tr>
      <w:tr w:rsidR="00BC4A86" w:rsidRPr="005D2F44" w14:paraId="3AA6CFDC" w14:textId="77777777" w:rsidTr="007F13C1">
        <w:trPr>
          <w:trHeight w:val="375"/>
        </w:trPr>
        <w:tc>
          <w:tcPr>
            <w:tcW w:w="93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D45076" w14:textId="77777777" w:rsidR="00BC4A86" w:rsidRPr="008A166E" w:rsidRDefault="00BC4A86" w:rsidP="007F13C1">
            <w:pPr>
              <w:spacing w:line="240" w:lineRule="auto"/>
              <w:outlineLvl w:val="0"/>
              <w:rPr>
                <w:rFonts w:ascii="Calibri" w:hAnsi="Calibri" w:cs="Calibri"/>
                <w:b/>
                <w:bCs/>
                <w:color w:val="000000"/>
                <w:sz w:val="16"/>
                <w:szCs w:val="16"/>
              </w:rPr>
            </w:pPr>
            <w:r w:rsidRPr="008A166E">
              <w:rPr>
                <w:rFonts w:ascii="Calibri" w:hAnsi="Calibri" w:cs="Calibri"/>
                <w:b/>
                <w:bCs/>
                <w:color w:val="000000"/>
                <w:sz w:val="16"/>
                <w:szCs w:val="16"/>
              </w:rPr>
              <w:t>Generelt:</w:t>
            </w:r>
          </w:p>
          <w:p w14:paraId="001F8AEC"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P</w:t>
            </w:r>
            <w:r w:rsidRPr="005D2F44">
              <w:rPr>
                <w:rFonts w:ascii="Calibri" w:hAnsi="Calibri" w:cs="Calibri"/>
                <w:color w:val="000000"/>
                <w:sz w:val="16"/>
                <w:szCs w:val="16"/>
              </w:rPr>
              <w:t>rojektets succes.</w:t>
            </w:r>
          </w:p>
          <w:p w14:paraId="7A1CAD42" w14:textId="200E0AAF" w:rsidR="006E5EB0" w:rsidRDefault="00342221" w:rsidP="006E5EB0">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w:t>
            </w:r>
            <w:r w:rsidR="006E5EB0">
              <w:rPr>
                <w:rFonts w:ascii="Calibri" w:hAnsi="Calibri" w:cs="Calibri"/>
                <w:color w:val="000000"/>
                <w:sz w:val="16"/>
                <w:szCs w:val="16"/>
              </w:rPr>
              <w:t>Ejer</w:t>
            </w:r>
            <w:r>
              <w:rPr>
                <w:rFonts w:ascii="Calibri" w:hAnsi="Calibri" w:cs="Calibri"/>
                <w:color w:val="000000"/>
                <w:sz w:val="16"/>
                <w:szCs w:val="16"/>
              </w:rPr>
              <w:t xml:space="preserve">” styregruppen og </w:t>
            </w:r>
            <w:r w:rsidR="006E5EB0">
              <w:rPr>
                <w:rFonts w:ascii="Calibri" w:hAnsi="Calibri" w:cs="Calibri"/>
                <w:color w:val="000000"/>
                <w:sz w:val="16"/>
                <w:szCs w:val="16"/>
              </w:rPr>
              <w:t>styregruppemødern</w:t>
            </w:r>
            <w:r w:rsidR="002337D2">
              <w:rPr>
                <w:rFonts w:ascii="Calibri" w:hAnsi="Calibri" w:cs="Calibri"/>
                <w:color w:val="000000"/>
                <w:sz w:val="16"/>
                <w:szCs w:val="16"/>
              </w:rPr>
              <w:t>e.</w:t>
            </w:r>
          </w:p>
          <w:p w14:paraId="77CFF81A" w14:textId="249F3400"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1B5BF0">
              <w:rPr>
                <w:rFonts w:ascii="Calibri" w:hAnsi="Calibri" w:cs="Calibri"/>
                <w:color w:val="000000"/>
                <w:sz w:val="16"/>
                <w:szCs w:val="16"/>
              </w:rPr>
              <w:t xml:space="preserve">Perspektiverne "Seniorleverandør", "Seniorbruger" og "Gevinstejer" er repræsenteret i </w:t>
            </w:r>
            <w:r w:rsidR="0026388F">
              <w:rPr>
                <w:rFonts w:ascii="Calibri" w:hAnsi="Calibri" w:cs="Calibri"/>
                <w:color w:val="000000"/>
                <w:sz w:val="16"/>
                <w:szCs w:val="16"/>
              </w:rPr>
              <w:t>styregruppen.</w:t>
            </w:r>
          </w:p>
          <w:p w14:paraId="487A927D" w14:textId="77777777" w:rsidR="00FD4989" w:rsidRDefault="00FD4989" w:rsidP="00FD4989">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Styregruppen er velfungerende og har mandat til at træffe beslutninger.</w:t>
            </w:r>
          </w:p>
          <w:p w14:paraId="183DE8BF"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5D2F44">
              <w:rPr>
                <w:rFonts w:ascii="Calibri" w:hAnsi="Calibri" w:cs="Calibri"/>
                <w:color w:val="000000"/>
                <w:sz w:val="16"/>
                <w:szCs w:val="16"/>
              </w:rPr>
              <w:t>Leverandørens repræsentation i styregruppen er aftalt.</w:t>
            </w:r>
          </w:p>
          <w:p w14:paraId="6F5717EE" w14:textId="77777777" w:rsidR="00BC4A86" w:rsidRDefault="00BC4A86" w:rsidP="007F13C1">
            <w:pPr>
              <w:spacing w:line="240" w:lineRule="auto"/>
              <w:outlineLvl w:val="0"/>
              <w:rPr>
                <w:rFonts w:ascii="Calibri" w:hAnsi="Calibri" w:cs="Calibri"/>
                <w:color w:val="000000"/>
                <w:sz w:val="16"/>
                <w:szCs w:val="16"/>
              </w:rPr>
            </w:pPr>
          </w:p>
          <w:p w14:paraId="7B3E0865" w14:textId="77777777" w:rsidR="00BC4A86" w:rsidRPr="006B2E48" w:rsidRDefault="00BC4A86" w:rsidP="007F13C1">
            <w:pPr>
              <w:spacing w:line="240" w:lineRule="auto"/>
              <w:outlineLvl w:val="0"/>
              <w:rPr>
                <w:rFonts w:ascii="Calibri" w:hAnsi="Calibri" w:cs="Calibri"/>
                <w:b/>
                <w:bCs/>
                <w:color w:val="000000"/>
                <w:sz w:val="16"/>
                <w:szCs w:val="16"/>
              </w:rPr>
            </w:pPr>
            <w:r w:rsidRPr="006B2E48">
              <w:rPr>
                <w:rFonts w:ascii="Calibri" w:hAnsi="Calibri" w:cs="Calibri"/>
                <w:b/>
                <w:bCs/>
                <w:color w:val="000000"/>
                <w:sz w:val="16"/>
                <w:szCs w:val="16"/>
              </w:rPr>
              <w:t>Løbende:</w:t>
            </w:r>
          </w:p>
          <w:p w14:paraId="15D507C0"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Være til rådighed og fungere som sparringspartner.</w:t>
            </w:r>
          </w:p>
          <w:p w14:paraId="28970A5F"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5D2F44">
              <w:rPr>
                <w:rFonts w:ascii="Calibri" w:hAnsi="Calibri" w:cs="Calibri"/>
                <w:color w:val="000000"/>
                <w:sz w:val="16"/>
                <w:szCs w:val="16"/>
              </w:rPr>
              <w:t>Sikres der træffes beslutninger, så projektets fremdrift understøttes.</w:t>
            </w:r>
          </w:p>
          <w:p w14:paraId="4575AC23"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5D2F44">
              <w:rPr>
                <w:rFonts w:ascii="Calibri" w:hAnsi="Calibri" w:cs="Calibri"/>
                <w:color w:val="000000"/>
                <w:sz w:val="16"/>
                <w:szCs w:val="16"/>
              </w:rPr>
              <w:t>Vurdere hvilke styregruppebeslutninger, der skal forbehandles i, eller sendes videre til, behandling efterfølgende, i andre fora/udvalg.</w:t>
            </w:r>
          </w:p>
          <w:p w14:paraId="4E599B72"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5D2F44">
              <w:rPr>
                <w:rFonts w:ascii="Calibri" w:hAnsi="Calibri" w:cs="Calibri"/>
                <w:color w:val="000000"/>
                <w:sz w:val="16"/>
                <w:szCs w:val="16"/>
              </w:rPr>
              <w:t>Vurdere hvilke beslutninger, der skal forelægges styregruppen og hvilke der kan træffes af projektejer eller formand alene.</w:t>
            </w:r>
          </w:p>
          <w:p w14:paraId="5EAD515C" w14:textId="77777777" w:rsidR="00BC4A86" w:rsidRPr="00464387"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5D2F44">
              <w:rPr>
                <w:rFonts w:ascii="Calibri" w:hAnsi="Calibri" w:cs="Calibri"/>
                <w:color w:val="000000"/>
                <w:sz w:val="16"/>
                <w:szCs w:val="16"/>
              </w:rPr>
              <w:t xml:space="preserve">Styregruppen </w:t>
            </w:r>
            <w:proofErr w:type="gramStart"/>
            <w:r>
              <w:rPr>
                <w:rFonts w:ascii="Calibri" w:hAnsi="Calibri" w:cs="Calibri"/>
                <w:color w:val="000000"/>
                <w:sz w:val="16"/>
                <w:szCs w:val="16"/>
              </w:rPr>
              <w:t>ikke trækker</w:t>
            </w:r>
            <w:proofErr w:type="gramEnd"/>
            <w:r w:rsidRPr="005D2F44">
              <w:rPr>
                <w:rFonts w:ascii="Calibri" w:hAnsi="Calibri" w:cs="Calibri"/>
                <w:color w:val="000000"/>
                <w:sz w:val="16"/>
                <w:szCs w:val="16"/>
              </w:rPr>
              <w:t xml:space="preserve"> linjeledelse med ind i styregruppemøderne.</w:t>
            </w:r>
          </w:p>
          <w:p w14:paraId="3A17144F"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Træffe de endelige beslutninger i tilfælde af at styregruppen er uenig.</w:t>
            </w:r>
          </w:p>
          <w:p w14:paraId="2272E508"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Varetage de forretningsmæssige interesser i projektet.</w:t>
            </w:r>
          </w:p>
          <w:p w14:paraId="2CC91E94" w14:textId="77777777" w:rsidR="00BC4A86" w:rsidRPr="005D2F44" w:rsidRDefault="00BC4A86" w:rsidP="00313D54">
            <w:pPr>
              <w:pStyle w:val="Listeafsnit"/>
              <w:spacing w:line="240" w:lineRule="auto"/>
              <w:ind w:left="360"/>
              <w:jc w:val="left"/>
              <w:outlineLvl w:val="0"/>
              <w:rPr>
                <w:rFonts w:ascii="Calibri" w:hAnsi="Calibri" w:cs="Calibri"/>
                <w:color w:val="000000"/>
                <w:sz w:val="16"/>
                <w:szCs w:val="16"/>
              </w:rPr>
            </w:pPr>
          </w:p>
        </w:tc>
      </w:tr>
      <w:tr w:rsidR="00BC4A86" w:rsidRPr="005D2F44" w14:paraId="6AC353FA" w14:textId="77777777" w:rsidTr="00BC4A86">
        <w:trPr>
          <w:trHeight w:val="383"/>
        </w:trPr>
        <w:tc>
          <w:tcPr>
            <w:tcW w:w="9346" w:type="dxa"/>
            <w:gridSpan w:val="4"/>
            <w:tcBorders>
              <w:top w:val="single" w:sz="4" w:space="0" w:color="auto"/>
              <w:left w:val="single" w:sz="4" w:space="0" w:color="auto"/>
              <w:bottom w:val="single" w:sz="4" w:space="0" w:color="auto"/>
              <w:right w:val="single" w:sz="4" w:space="0" w:color="auto"/>
            </w:tcBorders>
            <w:shd w:val="clear" w:color="auto" w:fill="0075A7" w:themeFill="background2" w:themeFillShade="BF"/>
            <w:vAlign w:val="center"/>
          </w:tcPr>
          <w:p w14:paraId="2C80F853" w14:textId="77777777" w:rsidR="00BC4A86" w:rsidRPr="001B5BF0" w:rsidRDefault="00BC4A86" w:rsidP="007F13C1">
            <w:pPr>
              <w:spacing w:line="240" w:lineRule="auto"/>
              <w:outlineLvl w:val="0"/>
              <w:rPr>
                <w:rFonts w:ascii="Calibri" w:hAnsi="Calibri" w:cs="Calibri"/>
                <w:b/>
                <w:bCs/>
                <w:color w:val="000000"/>
                <w:sz w:val="24"/>
                <w:szCs w:val="24"/>
              </w:rPr>
            </w:pPr>
            <w:r w:rsidRPr="001B5BF0">
              <w:rPr>
                <w:rFonts w:ascii="Calibri" w:hAnsi="Calibri" w:cs="Calibri"/>
                <w:b/>
                <w:bCs/>
                <w:color w:val="000000"/>
                <w:sz w:val="24"/>
                <w:szCs w:val="24"/>
              </w:rPr>
              <w:t>Projektejer</w:t>
            </w:r>
          </w:p>
        </w:tc>
      </w:tr>
      <w:tr w:rsidR="00BC4A86" w:rsidRPr="005D2F44" w14:paraId="10AF5BD8" w14:textId="77777777" w:rsidTr="007F13C1">
        <w:trPr>
          <w:trHeight w:val="688"/>
        </w:trPr>
        <w:tc>
          <w:tcPr>
            <w:tcW w:w="93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799721" w14:textId="77777777" w:rsidR="00BC4A86" w:rsidRPr="00C57CA8" w:rsidRDefault="00BC4A86" w:rsidP="007F13C1">
            <w:pPr>
              <w:spacing w:line="240" w:lineRule="auto"/>
              <w:outlineLvl w:val="0"/>
              <w:rPr>
                <w:rFonts w:ascii="Calibri" w:hAnsi="Calibri" w:cs="Calibri"/>
                <w:b/>
                <w:bCs/>
                <w:color w:val="000000"/>
                <w:sz w:val="16"/>
                <w:szCs w:val="16"/>
              </w:rPr>
            </w:pPr>
            <w:r w:rsidRPr="00C57CA8">
              <w:rPr>
                <w:rFonts w:ascii="Calibri" w:hAnsi="Calibri" w:cs="Calibri"/>
                <w:b/>
                <w:bCs/>
                <w:color w:val="000000"/>
                <w:sz w:val="16"/>
                <w:szCs w:val="16"/>
              </w:rPr>
              <w:t>Generelt:</w:t>
            </w:r>
          </w:p>
          <w:p w14:paraId="6DA7A9BF"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5D2F44">
              <w:rPr>
                <w:rFonts w:ascii="Calibri" w:hAnsi="Calibri" w:cs="Calibri"/>
                <w:color w:val="000000"/>
                <w:sz w:val="16"/>
                <w:szCs w:val="16"/>
              </w:rPr>
              <w:t>Repræsentere kommende proces- og systemejere, som bliver berørt af projektet.</w:t>
            </w:r>
          </w:p>
          <w:p w14:paraId="5427FFA5"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S</w:t>
            </w:r>
            <w:r w:rsidRPr="005D2F44">
              <w:rPr>
                <w:rFonts w:ascii="Calibri" w:hAnsi="Calibri" w:cs="Calibri"/>
                <w:color w:val="000000"/>
                <w:sz w:val="16"/>
                <w:szCs w:val="16"/>
              </w:rPr>
              <w:t>ystemejers ansvar som beskrevet i Systemejerhåndbogen i projektets levetid.</w:t>
            </w:r>
          </w:p>
          <w:p w14:paraId="1D872F24"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5D2F44">
              <w:rPr>
                <w:rFonts w:ascii="Calibri" w:hAnsi="Calibri" w:cs="Calibri"/>
                <w:color w:val="000000"/>
                <w:sz w:val="16"/>
                <w:szCs w:val="16"/>
              </w:rPr>
              <w:t>Være projektets gevinstejer, medmindre andet er aftalt.</w:t>
            </w:r>
          </w:p>
          <w:p w14:paraId="66283584"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P</w:t>
            </w:r>
            <w:r w:rsidRPr="005D2F44">
              <w:rPr>
                <w:rFonts w:ascii="Calibri" w:hAnsi="Calibri" w:cs="Calibri"/>
                <w:color w:val="000000"/>
                <w:sz w:val="16"/>
                <w:szCs w:val="16"/>
              </w:rPr>
              <w:t xml:space="preserve">roduct </w:t>
            </w:r>
            <w:proofErr w:type="spellStart"/>
            <w:r w:rsidRPr="005D2F44">
              <w:rPr>
                <w:rFonts w:ascii="Calibri" w:hAnsi="Calibri" w:cs="Calibri"/>
                <w:color w:val="000000"/>
                <w:sz w:val="16"/>
                <w:szCs w:val="16"/>
              </w:rPr>
              <w:t>owner</w:t>
            </w:r>
            <w:proofErr w:type="spellEnd"/>
            <w:r w:rsidRPr="005D2F44">
              <w:rPr>
                <w:rFonts w:ascii="Calibri" w:hAnsi="Calibri" w:cs="Calibri"/>
                <w:color w:val="000000"/>
                <w:sz w:val="16"/>
                <w:szCs w:val="16"/>
              </w:rPr>
              <w:t xml:space="preserve"> medmindre andet er aftalt.</w:t>
            </w:r>
          </w:p>
          <w:p w14:paraId="698FD0E5" w14:textId="099D8495" w:rsidR="00FA588C" w:rsidRDefault="00FA588C"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Sikre finansiering</w:t>
            </w:r>
            <w:r w:rsidR="0045379B">
              <w:rPr>
                <w:rFonts w:ascii="Calibri" w:hAnsi="Calibri" w:cs="Calibri"/>
                <w:color w:val="000000"/>
                <w:sz w:val="16"/>
                <w:szCs w:val="16"/>
              </w:rPr>
              <w:t xml:space="preserve"> af projektet og den efterfølgende forvaltning.</w:t>
            </w:r>
          </w:p>
          <w:p w14:paraId="2F9A070F" w14:textId="77777777" w:rsidR="00BC4A86" w:rsidRDefault="00BC4A86" w:rsidP="007F13C1">
            <w:pPr>
              <w:pStyle w:val="Listeafsnit"/>
              <w:spacing w:line="240" w:lineRule="auto"/>
              <w:ind w:left="360"/>
              <w:outlineLvl w:val="0"/>
              <w:rPr>
                <w:rFonts w:ascii="Calibri" w:hAnsi="Calibri" w:cs="Calibri"/>
                <w:color w:val="000000"/>
                <w:sz w:val="16"/>
                <w:szCs w:val="16"/>
              </w:rPr>
            </w:pPr>
          </w:p>
          <w:p w14:paraId="0E994845" w14:textId="77777777" w:rsidR="006A219F" w:rsidRDefault="006A219F" w:rsidP="006A219F">
            <w:pPr>
              <w:spacing w:line="240" w:lineRule="auto"/>
              <w:outlineLvl w:val="0"/>
              <w:rPr>
                <w:rFonts w:ascii="Calibri" w:hAnsi="Calibri" w:cs="Calibri"/>
                <w:color w:val="000000"/>
                <w:sz w:val="16"/>
                <w:szCs w:val="16"/>
              </w:rPr>
            </w:pPr>
          </w:p>
          <w:p w14:paraId="2976317F" w14:textId="77777777" w:rsidR="006A219F" w:rsidRPr="006A219F" w:rsidRDefault="006A219F" w:rsidP="006A219F">
            <w:pPr>
              <w:spacing w:line="240" w:lineRule="auto"/>
              <w:outlineLvl w:val="0"/>
              <w:rPr>
                <w:rFonts w:ascii="Calibri" w:hAnsi="Calibri" w:cs="Calibri"/>
                <w:b/>
                <w:bCs/>
                <w:color w:val="000000"/>
                <w:sz w:val="16"/>
                <w:szCs w:val="16"/>
              </w:rPr>
            </w:pPr>
            <w:proofErr w:type="spellStart"/>
            <w:r w:rsidRPr="006A219F">
              <w:rPr>
                <w:rFonts w:ascii="Calibri" w:hAnsi="Calibri" w:cs="Calibri"/>
                <w:b/>
                <w:bCs/>
                <w:color w:val="000000"/>
                <w:sz w:val="16"/>
                <w:szCs w:val="16"/>
              </w:rPr>
              <w:t>Foranalyse</w:t>
            </w:r>
            <w:proofErr w:type="spellEnd"/>
            <w:r w:rsidRPr="006A219F">
              <w:rPr>
                <w:rFonts w:ascii="Calibri" w:hAnsi="Calibri" w:cs="Calibri"/>
                <w:b/>
                <w:bCs/>
                <w:color w:val="000000"/>
                <w:sz w:val="16"/>
                <w:szCs w:val="16"/>
              </w:rPr>
              <w:t>:</w:t>
            </w:r>
          </w:p>
          <w:p w14:paraId="365591FB" w14:textId="77777777" w:rsidR="006A219F" w:rsidRDefault="006A219F" w:rsidP="006A219F">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Identifikation af områder, der kræver dispensation hos CISU.</w:t>
            </w:r>
          </w:p>
          <w:p w14:paraId="09B6C53E" w14:textId="0B99C394" w:rsidR="006A219F" w:rsidRDefault="006A219F" w:rsidP="006A219F">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System</w:t>
            </w:r>
            <w:r w:rsidR="005D2D14">
              <w:rPr>
                <w:rFonts w:ascii="Calibri" w:hAnsi="Calibri" w:cs="Calibri"/>
                <w:color w:val="000000"/>
                <w:sz w:val="16"/>
                <w:szCs w:val="16"/>
              </w:rPr>
              <w:t xml:space="preserve"> og </w:t>
            </w:r>
            <w:r>
              <w:rPr>
                <w:rFonts w:ascii="Calibri" w:hAnsi="Calibri" w:cs="Calibri"/>
                <w:color w:val="000000"/>
                <w:sz w:val="16"/>
                <w:szCs w:val="16"/>
              </w:rPr>
              <w:t>Dataklassifikation</w:t>
            </w:r>
          </w:p>
          <w:p w14:paraId="0DA0CA67" w14:textId="6E78F440" w:rsidR="005D2D14" w:rsidRDefault="005D2D14" w:rsidP="006A219F">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Risikovurdering.</w:t>
            </w:r>
          </w:p>
          <w:p w14:paraId="5926852F" w14:textId="77777777" w:rsidR="005D2D14" w:rsidRPr="005D2D14" w:rsidRDefault="005D2D14" w:rsidP="005D2D14">
            <w:pPr>
              <w:pStyle w:val="Listeafsnit"/>
              <w:numPr>
                <w:ilvl w:val="0"/>
                <w:numId w:val="36"/>
              </w:numPr>
              <w:spacing w:line="240" w:lineRule="auto"/>
              <w:jc w:val="left"/>
              <w:outlineLvl w:val="0"/>
              <w:rPr>
                <w:rFonts w:ascii="Calibri" w:hAnsi="Calibri" w:cs="Calibri"/>
                <w:color w:val="000000"/>
                <w:sz w:val="16"/>
                <w:szCs w:val="16"/>
              </w:rPr>
            </w:pPr>
            <w:r w:rsidRPr="005D2D14">
              <w:rPr>
                <w:rFonts w:ascii="Calibri" w:hAnsi="Calibri" w:cs="Calibri"/>
                <w:color w:val="000000"/>
                <w:sz w:val="16"/>
                <w:szCs w:val="16"/>
              </w:rPr>
              <w:t xml:space="preserve">Anmeldelse af behandlingen af data til </w:t>
            </w:r>
            <w:proofErr w:type="spellStart"/>
            <w:proofErr w:type="gramStart"/>
            <w:r w:rsidRPr="005D2D14">
              <w:rPr>
                <w:rFonts w:ascii="Calibri" w:hAnsi="Calibri" w:cs="Calibri"/>
                <w:color w:val="000000"/>
                <w:sz w:val="16"/>
                <w:szCs w:val="16"/>
              </w:rPr>
              <w:t>AUs</w:t>
            </w:r>
            <w:proofErr w:type="spellEnd"/>
            <w:proofErr w:type="gramEnd"/>
            <w:r w:rsidRPr="005D2D14">
              <w:rPr>
                <w:rFonts w:ascii="Calibri" w:hAnsi="Calibri" w:cs="Calibri"/>
                <w:color w:val="000000"/>
                <w:sz w:val="16"/>
                <w:szCs w:val="16"/>
              </w:rPr>
              <w:t xml:space="preserve"> databeskyttelsesenhed.</w:t>
            </w:r>
          </w:p>
          <w:p w14:paraId="70BF0BCC" w14:textId="77777777" w:rsidR="005E41CD" w:rsidRDefault="005E41CD" w:rsidP="005E41CD">
            <w:pPr>
              <w:spacing w:line="240" w:lineRule="auto"/>
              <w:jc w:val="left"/>
              <w:outlineLvl w:val="0"/>
              <w:rPr>
                <w:rFonts w:ascii="Calibri" w:hAnsi="Calibri" w:cs="Calibri"/>
                <w:color w:val="000000"/>
                <w:sz w:val="16"/>
                <w:szCs w:val="16"/>
              </w:rPr>
            </w:pPr>
          </w:p>
          <w:p w14:paraId="5A03971F" w14:textId="3037E1EE" w:rsidR="005E41CD" w:rsidRPr="00AE727C" w:rsidRDefault="005E41CD" w:rsidP="005E41CD">
            <w:pPr>
              <w:spacing w:line="240" w:lineRule="auto"/>
              <w:jc w:val="left"/>
              <w:outlineLvl w:val="0"/>
              <w:rPr>
                <w:rFonts w:ascii="Calibri" w:hAnsi="Calibri" w:cs="Calibri"/>
                <w:b/>
                <w:bCs/>
                <w:color w:val="000000"/>
                <w:sz w:val="16"/>
                <w:szCs w:val="16"/>
              </w:rPr>
            </w:pPr>
            <w:r w:rsidRPr="00AE727C">
              <w:rPr>
                <w:rFonts w:ascii="Calibri" w:hAnsi="Calibri" w:cs="Calibri"/>
                <w:b/>
                <w:bCs/>
                <w:color w:val="000000"/>
                <w:sz w:val="16"/>
                <w:szCs w:val="16"/>
              </w:rPr>
              <w:t>Gennemførelse før gate3:</w:t>
            </w:r>
          </w:p>
          <w:p w14:paraId="0F3B48FC" w14:textId="19085C06" w:rsidR="005D2D14" w:rsidRPr="005D2D14" w:rsidRDefault="005D2D14" w:rsidP="005D2D14">
            <w:pPr>
              <w:pStyle w:val="Listeafsnit"/>
              <w:numPr>
                <w:ilvl w:val="0"/>
                <w:numId w:val="36"/>
              </w:numPr>
              <w:spacing w:line="240" w:lineRule="auto"/>
              <w:jc w:val="left"/>
              <w:outlineLvl w:val="0"/>
              <w:rPr>
                <w:rFonts w:ascii="Calibri" w:hAnsi="Calibri" w:cs="Calibri"/>
                <w:color w:val="000000"/>
                <w:sz w:val="16"/>
                <w:szCs w:val="16"/>
              </w:rPr>
            </w:pPr>
            <w:r w:rsidRPr="005D2D14">
              <w:rPr>
                <w:rFonts w:ascii="Calibri" w:hAnsi="Calibri" w:cs="Calibri"/>
                <w:color w:val="000000"/>
                <w:sz w:val="16"/>
                <w:szCs w:val="16"/>
              </w:rPr>
              <w:t>Rettigheder til systemmiljøerne.</w:t>
            </w:r>
          </w:p>
          <w:p w14:paraId="706BAE15" w14:textId="77777777" w:rsidR="005D2D14" w:rsidRPr="005D2D14" w:rsidRDefault="005D2D14" w:rsidP="005D2D14">
            <w:pPr>
              <w:pStyle w:val="Listeafsnit"/>
              <w:numPr>
                <w:ilvl w:val="0"/>
                <w:numId w:val="36"/>
              </w:numPr>
              <w:spacing w:line="240" w:lineRule="auto"/>
              <w:jc w:val="left"/>
              <w:outlineLvl w:val="0"/>
              <w:rPr>
                <w:rFonts w:ascii="Calibri" w:hAnsi="Calibri" w:cs="Calibri"/>
                <w:color w:val="000000"/>
                <w:sz w:val="16"/>
                <w:szCs w:val="16"/>
              </w:rPr>
            </w:pPr>
            <w:r w:rsidRPr="005D2D14">
              <w:rPr>
                <w:rFonts w:ascii="Calibri" w:hAnsi="Calibri" w:cs="Calibri"/>
                <w:color w:val="000000"/>
                <w:sz w:val="16"/>
                <w:szCs w:val="16"/>
              </w:rPr>
              <w:t>Ansvaret for at systemet dokumenteres.</w:t>
            </w:r>
          </w:p>
          <w:p w14:paraId="0BA6F04A" w14:textId="6302A500" w:rsidR="005D2D14" w:rsidRPr="007E230E" w:rsidRDefault="005D2D14" w:rsidP="007E230E">
            <w:pPr>
              <w:pStyle w:val="Listeafsnit"/>
              <w:numPr>
                <w:ilvl w:val="0"/>
                <w:numId w:val="36"/>
              </w:numPr>
              <w:spacing w:line="240" w:lineRule="auto"/>
              <w:jc w:val="left"/>
              <w:outlineLvl w:val="0"/>
              <w:rPr>
                <w:rFonts w:ascii="Calibri" w:hAnsi="Calibri" w:cs="Calibri"/>
                <w:color w:val="000000"/>
                <w:sz w:val="16"/>
                <w:szCs w:val="16"/>
              </w:rPr>
            </w:pPr>
            <w:r w:rsidRPr="005D2D14">
              <w:rPr>
                <w:rFonts w:ascii="Calibri" w:hAnsi="Calibri" w:cs="Calibri"/>
                <w:color w:val="000000"/>
                <w:sz w:val="16"/>
                <w:szCs w:val="16"/>
              </w:rPr>
              <w:t>Forretningsberedskabsplaner i tilfælde af systemnedbrud inkl. test af beredskabet.</w:t>
            </w:r>
          </w:p>
          <w:p w14:paraId="607712B8" w14:textId="52971339" w:rsidR="005D2D14" w:rsidRPr="000C336F" w:rsidRDefault="007E230E" w:rsidP="006A219F">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Anmeldelse af systemet til relevante myndigheder.</w:t>
            </w:r>
          </w:p>
          <w:p w14:paraId="430D98D3" w14:textId="77777777" w:rsidR="00BC4A86" w:rsidRDefault="00BC4A86" w:rsidP="007F13C1">
            <w:pPr>
              <w:spacing w:line="240" w:lineRule="auto"/>
              <w:outlineLvl w:val="0"/>
              <w:rPr>
                <w:rFonts w:ascii="Calibri" w:hAnsi="Calibri" w:cs="Calibri"/>
                <w:color w:val="000000"/>
                <w:sz w:val="16"/>
                <w:szCs w:val="16"/>
              </w:rPr>
            </w:pPr>
          </w:p>
          <w:p w14:paraId="7BACB057" w14:textId="77777777" w:rsidR="00BC4A86" w:rsidRPr="00C57CA8" w:rsidRDefault="00BC4A86" w:rsidP="007F13C1">
            <w:pPr>
              <w:spacing w:line="240" w:lineRule="auto"/>
              <w:outlineLvl w:val="0"/>
              <w:rPr>
                <w:rFonts w:ascii="Calibri" w:hAnsi="Calibri" w:cs="Calibri"/>
                <w:b/>
                <w:bCs/>
                <w:color w:val="000000"/>
                <w:sz w:val="16"/>
                <w:szCs w:val="16"/>
              </w:rPr>
            </w:pPr>
            <w:r w:rsidRPr="00C57CA8">
              <w:rPr>
                <w:rFonts w:ascii="Calibri" w:hAnsi="Calibri" w:cs="Calibri"/>
                <w:b/>
                <w:bCs/>
                <w:color w:val="000000"/>
                <w:sz w:val="16"/>
                <w:szCs w:val="16"/>
              </w:rPr>
              <w:t>Løbende:</w:t>
            </w:r>
          </w:p>
          <w:p w14:paraId="1A3B0F50" w14:textId="77777777" w:rsidR="00A30AB3" w:rsidRDefault="00A75E00" w:rsidP="00A30AB3">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Være tilgængelig for projektleder og arkitekt i dagligdagen</w:t>
            </w:r>
            <w:r w:rsidRPr="00A30AB3">
              <w:rPr>
                <w:rFonts w:ascii="Calibri" w:hAnsi="Calibri" w:cs="Calibri"/>
                <w:color w:val="000000"/>
                <w:sz w:val="16"/>
                <w:szCs w:val="16"/>
              </w:rPr>
              <w:t>.</w:t>
            </w:r>
          </w:p>
          <w:p w14:paraId="766AF15B" w14:textId="6D50E7F0" w:rsidR="00E16033" w:rsidRDefault="00E16033" w:rsidP="00A30AB3">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 xml:space="preserve">Træffe beslutninger i forhold til </w:t>
            </w:r>
            <w:r w:rsidR="009E682D">
              <w:rPr>
                <w:rFonts w:ascii="Calibri" w:hAnsi="Calibri" w:cs="Calibri"/>
                <w:color w:val="000000"/>
                <w:sz w:val="16"/>
                <w:szCs w:val="16"/>
              </w:rPr>
              <w:t>leverancer og tidsplan som ikke behøver komme til styregruppen.</w:t>
            </w:r>
          </w:p>
          <w:p w14:paraId="362D5206" w14:textId="29726940" w:rsidR="00BC4A86" w:rsidRPr="00A30AB3" w:rsidRDefault="00BC4A86" w:rsidP="00A30AB3">
            <w:pPr>
              <w:pStyle w:val="Listeafsnit"/>
              <w:numPr>
                <w:ilvl w:val="0"/>
                <w:numId w:val="36"/>
              </w:numPr>
              <w:spacing w:line="240" w:lineRule="auto"/>
              <w:jc w:val="left"/>
              <w:outlineLvl w:val="0"/>
              <w:rPr>
                <w:rFonts w:ascii="Calibri" w:hAnsi="Calibri" w:cs="Calibri"/>
                <w:color w:val="000000"/>
                <w:sz w:val="16"/>
                <w:szCs w:val="16"/>
              </w:rPr>
            </w:pPr>
            <w:r w:rsidRPr="00A30AB3">
              <w:rPr>
                <w:rFonts w:ascii="Calibri" w:hAnsi="Calibri" w:cs="Calibri"/>
                <w:color w:val="000000"/>
                <w:sz w:val="16"/>
                <w:szCs w:val="16"/>
              </w:rPr>
              <w:t>Støtte projektlederen i arbejdet med projektgruppen.</w:t>
            </w:r>
          </w:p>
          <w:p w14:paraId="03B07DA9"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 xml:space="preserve">Udarbejdelse af </w:t>
            </w:r>
            <w:r w:rsidRPr="005D2F44">
              <w:rPr>
                <w:rFonts w:ascii="Calibri" w:hAnsi="Calibri" w:cs="Calibri"/>
                <w:color w:val="000000"/>
                <w:sz w:val="16"/>
                <w:szCs w:val="16"/>
              </w:rPr>
              <w:t>compliance rapporten.</w:t>
            </w:r>
          </w:p>
          <w:p w14:paraId="5722002E" w14:textId="2C50394B" w:rsidR="00BC4A86" w:rsidRDefault="00015C9F"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Sikre der bliver taget stilling til</w:t>
            </w:r>
            <w:r w:rsidR="00BC4A86">
              <w:rPr>
                <w:rFonts w:ascii="Calibri" w:hAnsi="Calibri" w:cs="Calibri"/>
                <w:color w:val="000000"/>
                <w:sz w:val="16"/>
                <w:szCs w:val="16"/>
              </w:rPr>
              <w:t xml:space="preserve"> d</w:t>
            </w:r>
            <w:r w:rsidR="00BC4A86" w:rsidRPr="005D2F44">
              <w:rPr>
                <w:rFonts w:ascii="Calibri" w:hAnsi="Calibri" w:cs="Calibri"/>
                <w:color w:val="000000"/>
                <w:sz w:val="16"/>
                <w:szCs w:val="16"/>
              </w:rPr>
              <w:t>e forretningsmæssige konsekvenser og muligheder af beslutninger, herunder gevinstpotentialet.</w:t>
            </w:r>
          </w:p>
          <w:p w14:paraId="3C1CFD69" w14:textId="77777777" w:rsidR="005D2D14" w:rsidRPr="005D2D14" w:rsidRDefault="005D2D14" w:rsidP="005D2D14">
            <w:pPr>
              <w:pStyle w:val="Listeafsnit"/>
              <w:numPr>
                <w:ilvl w:val="0"/>
                <w:numId w:val="36"/>
              </w:numPr>
              <w:spacing w:line="240" w:lineRule="auto"/>
              <w:jc w:val="left"/>
              <w:outlineLvl w:val="0"/>
              <w:rPr>
                <w:rFonts w:ascii="Calibri" w:hAnsi="Calibri" w:cs="Calibri"/>
                <w:color w:val="000000"/>
                <w:sz w:val="16"/>
                <w:szCs w:val="16"/>
              </w:rPr>
            </w:pPr>
            <w:r w:rsidRPr="005D2D14">
              <w:rPr>
                <w:rFonts w:ascii="Calibri" w:hAnsi="Calibri" w:cs="Calibri"/>
                <w:color w:val="000000"/>
                <w:sz w:val="16"/>
                <w:szCs w:val="16"/>
              </w:rPr>
              <w:t>Persondataansvar for de data der skal bruges af projektet i test og udviklingssystemer.</w:t>
            </w:r>
          </w:p>
          <w:p w14:paraId="4B6A5C55" w14:textId="77777777" w:rsidR="005E41CD" w:rsidRPr="005D2D14" w:rsidRDefault="005E41CD" w:rsidP="005E41CD">
            <w:pPr>
              <w:pStyle w:val="Listeafsnit"/>
              <w:numPr>
                <w:ilvl w:val="0"/>
                <w:numId w:val="36"/>
              </w:numPr>
              <w:spacing w:line="240" w:lineRule="auto"/>
              <w:jc w:val="left"/>
              <w:outlineLvl w:val="0"/>
              <w:rPr>
                <w:rFonts w:ascii="Calibri" w:hAnsi="Calibri" w:cs="Calibri"/>
                <w:color w:val="000000"/>
                <w:sz w:val="16"/>
                <w:szCs w:val="16"/>
              </w:rPr>
            </w:pPr>
            <w:r w:rsidRPr="005D2D14">
              <w:rPr>
                <w:rFonts w:ascii="Calibri" w:hAnsi="Calibri" w:cs="Calibri"/>
                <w:color w:val="000000"/>
                <w:sz w:val="16"/>
                <w:szCs w:val="16"/>
              </w:rPr>
              <w:t>Anmeldelse af sikkerhedsbrud forårsaget af projektet.</w:t>
            </w:r>
          </w:p>
          <w:p w14:paraId="022AB98D" w14:textId="77777777" w:rsidR="005D2D14" w:rsidRDefault="005D2D14" w:rsidP="00BC4A86">
            <w:pPr>
              <w:pStyle w:val="Listeafsnit"/>
              <w:numPr>
                <w:ilvl w:val="0"/>
                <w:numId w:val="36"/>
              </w:numPr>
              <w:spacing w:line="240" w:lineRule="auto"/>
              <w:jc w:val="left"/>
              <w:outlineLvl w:val="0"/>
              <w:rPr>
                <w:rFonts w:ascii="Calibri" w:hAnsi="Calibri" w:cs="Calibri"/>
                <w:color w:val="000000"/>
                <w:sz w:val="16"/>
                <w:szCs w:val="16"/>
              </w:rPr>
            </w:pPr>
          </w:p>
          <w:p w14:paraId="24D168D4" w14:textId="77777777" w:rsidR="00313D54" w:rsidRPr="005D2F44" w:rsidRDefault="00313D54" w:rsidP="00313D54">
            <w:pPr>
              <w:pStyle w:val="Listeafsnit"/>
              <w:spacing w:line="240" w:lineRule="auto"/>
              <w:ind w:left="360"/>
              <w:jc w:val="left"/>
              <w:outlineLvl w:val="0"/>
              <w:rPr>
                <w:rFonts w:ascii="Calibri" w:hAnsi="Calibri" w:cs="Calibri"/>
                <w:color w:val="000000"/>
                <w:sz w:val="16"/>
                <w:szCs w:val="16"/>
              </w:rPr>
            </w:pPr>
          </w:p>
        </w:tc>
      </w:tr>
      <w:tr w:rsidR="00BC4A86" w:rsidRPr="005D2F44" w14:paraId="20722FE6" w14:textId="77777777" w:rsidTr="00BC4A86">
        <w:trPr>
          <w:trHeight w:val="385"/>
        </w:trPr>
        <w:tc>
          <w:tcPr>
            <w:tcW w:w="9346" w:type="dxa"/>
            <w:gridSpan w:val="4"/>
            <w:tcBorders>
              <w:top w:val="single" w:sz="4" w:space="0" w:color="auto"/>
              <w:left w:val="single" w:sz="4" w:space="0" w:color="auto"/>
              <w:bottom w:val="single" w:sz="4" w:space="0" w:color="auto"/>
              <w:right w:val="single" w:sz="4" w:space="0" w:color="auto"/>
            </w:tcBorders>
            <w:shd w:val="clear" w:color="auto" w:fill="0075A7" w:themeFill="background2" w:themeFillShade="BF"/>
            <w:vAlign w:val="center"/>
          </w:tcPr>
          <w:p w14:paraId="3263243E" w14:textId="77777777" w:rsidR="00BC4A86" w:rsidRPr="001B5BF0" w:rsidRDefault="00BC4A86" w:rsidP="007F13C1">
            <w:pPr>
              <w:spacing w:line="240" w:lineRule="auto"/>
              <w:outlineLvl w:val="0"/>
              <w:rPr>
                <w:rFonts w:ascii="Calibri" w:hAnsi="Calibri" w:cs="Calibri"/>
                <w:b/>
                <w:bCs/>
                <w:color w:val="000000"/>
                <w:sz w:val="24"/>
                <w:szCs w:val="24"/>
              </w:rPr>
            </w:pPr>
            <w:r w:rsidRPr="001B5BF0">
              <w:rPr>
                <w:rFonts w:ascii="Calibri" w:hAnsi="Calibri" w:cs="Calibri"/>
                <w:b/>
                <w:bCs/>
                <w:color w:val="000000"/>
                <w:sz w:val="24"/>
                <w:szCs w:val="24"/>
              </w:rPr>
              <w:t>Seniorbruger</w:t>
            </w:r>
          </w:p>
        </w:tc>
      </w:tr>
      <w:tr w:rsidR="00BC4A86" w:rsidRPr="005D2F44" w14:paraId="1762ACEE" w14:textId="77777777" w:rsidTr="007F13C1">
        <w:trPr>
          <w:trHeight w:val="688"/>
        </w:trPr>
        <w:tc>
          <w:tcPr>
            <w:tcW w:w="93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A44812" w14:textId="77777777" w:rsidR="00BC4A86" w:rsidRPr="00434E17" w:rsidRDefault="00BC4A86" w:rsidP="007F13C1">
            <w:pPr>
              <w:spacing w:line="240" w:lineRule="auto"/>
              <w:outlineLvl w:val="0"/>
              <w:rPr>
                <w:rFonts w:ascii="Calibri" w:hAnsi="Calibri" w:cs="Calibri"/>
                <w:b/>
                <w:bCs/>
                <w:color w:val="000000"/>
                <w:sz w:val="16"/>
                <w:szCs w:val="16"/>
              </w:rPr>
            </w:pPr>
            <w:r w:rsidRPr="00434E17">
              <w:rPr>
                <w:rFonts w:ascii="Calibri" w:hAnsi="Calibri" w:cs="Calibri"/>
                <w:b/>
                <w:bCs/>
                <w:color w:val="000000"/>
                <w:sz w:val="16"/>
                <w:szCs w:val="16"/>
              </w:rPr>
              <w:t>Løbende:</w:t>
            </w:r>
          </w:p>
          <w:p w14:paraId="546DB93F"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R</w:t>
            </w:r>
            <w:r w:rsidRPr="005D2F44">
              <w:rPr>
                <w:rFonts w:ascii="Calibri" w:hAnsi="Calibri" w:cs="Calibri"/>
                <w:color w:val="000000"/>
                <w:sz w:val="16"/>
                <w:szCs w:val="16"/>
              </w:rPr>
              <w:t>epræsentere brugernes behov, ønsker og krav</w:t>
            </w:r>
            <w:r>
              <w:rPr>
                <w:rFonts w:ascii="Calibri" w:hAnsi="Calibri" w:cs="Calibri"/>
                <w:color w:val="000000"/>
                <w:sz w:val="16"/>
                <w:szCs w:val="16"/>
              </w:rPr>
              <w:t>.</w:t>
            </w:r>
          </w:p>
          <w:p w14:paraId="28F8BA59"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Bidrage med konsekvenser beslutninger vil have i organisationen</w:t>
            </w:r>
          </w:p>
          <w:p w14:paraId="10689682" w14:textId="77777777" w:rsidR="00313D54" w:rsidRPr="005D2F44" w:rsidRDefault="00313D54" w:rsidP="00313D54">
            <w:pPr>
              <w:pStyle w:val="Listeafsnit"/>
              <w:spacing w:line="240" w:lineRule="auto"/>
              <w:ind w:left="360"/>
              <w:jc w:val="left"/>
              <w:outlineLvl w:val="0"/>
              <w:rPr>
                <w:rFonts w:ascii="Calibri" w:hAnsi="Calibri" w:cs="Calibri"/>
                <w:color w:val="000000"/>
                <w:sz w:val="16"/>
                <w:szCs w:val="16"/>
              </w:rPr>
            </w:pPr>
          </w:p>
        </w:tc>
      </w:tr>
      <w:tr w:rsidR="00BC4A86" w:rsidRPr="005D2F44" w14:paraId="34EE47E0" w14:textId="77777777" w:rsidTr="00BC4A86">
        <w:trPr>
          <w:trHeight w:val="286"/>
        </w:trPr>
        <w:tc>
          <w:tcPr>
            <w:tcW w:w="9346" w:type="dxa"/>
            <w:gridSpan w:val="4"/>
            <w:tcBorders>
              <w:top w:val="single" w:sz="4" w:space="0" w:color="auto"/>
              <w:left w:val="single" w:sz="4" w:space="0" w:color="auto"/>
              <w:bottom w:val="single" w:sz="4" w:space="0" w:color="auto"/>
              <w:right w:val="single" w:sz="4" w:space="0" w:color="auto"/>
            </w:tcBorders>
            <w:shd w:val="clear" w:color="auto" w:fill="0075A7" w:themeFill="background2" w:themeFillShade="BF"/>
            <w:vAlign w:val="center"/>
          </w:tcPr>
          <w:p w14:paraId="3F90E6AD" w14:textId="77777777" w:rsidR="00BC4A86" w:rsidRPr="001B5BF0" w:rsidRDefault="00BC4A86" w:rsidP="007F13C1">
            <w:pPr>
              <w:spacing w:line="240" w:lineRule="auto"/>
              <w:outlineLvl w:val="0"/>
              <w:rPr>
                <w:rFonts w:ascii="Calibri" w:hAnsi="Calibri" w:cs="Calibri"/>
                <w:b/>
                <w:bCs/>
                <w:color w:val="000000"/>
                <w:sz w:val="24"/>
                <w:szCs w:val="24"/>
              </w:rPr>
            </w:pPr>
            <w:r w:rsidRPr="001B5BF0">
              <w:rPr>
                <w:rFonts w:ascii="Calibri" w:hAnsi="Calibri" w:cs="Calibri"/>
                <w:b/>
                <w:bCs/>
                <w:color w:val="000000"/>
                <w:sz w:val="24"/>
                <w:szCs w:val="24"/>
              </w:rPr>
              <w:lastRenderedPageBreak/>
              <w:t>Seniorleverandør</w:t>
            </w:r>
          </w:p>
        </w:tc>
      </w:tr>
      <w:tr w:rsidR="00BC4A86" w:rsidRPr="005D2F44" w14:paraId="3B8A664A" w14:textId="77777777" w:rsidTr="007F13C1">
        <w:trPr>
          <w:trHeight w:val="688"/>
        </w:trPr>
        <w:tc>
          <w:tcPr>
            <w:tcW w:w="93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482BBA" w14:textId="77777777" w:rsidR="00BC4A86" w:rsidRPr="00434E17" w:rsidRDefault="00BC4A86" w:rsidP="007F13C1">
            <w:pPr>
              <w:spacing w:line="240" w:lineRule="auto"/>
              <w:outlineLvl w:val="0"/>
              <w:rPr>
                <w:rFonts w:ascii="Calibri" w:hAnsi="Calibri" w:cs="Calibri"/>
                <w:b/>
                <w:bCs/>
                <w:color w:val="000000"/>
                <w:sz w:val="16"/>
                <w:szCs w:val="16"/>
              </w:rPr>
            </w:pPr>
            <w:r w:rsidRPr="00434E17">
              <w:rPr>
                <w:rFonts w:ascii="Calibri" w:hAnsi="Calibri" w:cs="Calibri"/>
                <w:b/>
                <w:bCs/>
                <w:color w:val="000000"/>
                <w:sz w:val="16"/>
                <w:szCs w:val="16"/>
              </w:rPr>
              <w:t>Løbende:</w:t>
            </w:r>
          </w:p>
          <w:p w14:paraId="4FC23FC2"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Repræsentere leverandørens behov, ønsker og krav.</w:t>
            </w:r>
          </w:p>
          <w:p w14:paraId="654AF215" w14:textId="703009F1"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5D2F44">
              <w:rPr>
                <w:rFonts w:ascii="Calibri" w:hAnsi="Calibri" w:cs="Calibri"/>
                <w:color w:val="000000"/>
                <w:sz w:val="16"/>
                <w:szCs w:val="16"/>
              </w:rPr>
              <w:t>Skal sikre at der tildeles ressourcer fra deres områder</w:t>
            </w:r>
            <w:r w:rsidR="00C10B41">
              <w:rPr>
                <w:rFonts w:ascii="Calibri" w:hAnsi="Calibri" w:cs="Calibri"/>
                <w:color w:val="000000"/>
                <w:sz w:val="16"/>
                <w:szCs w:val="16"/>
              </w:rPr>
              <w:t>.</w:t>
            </w:r>
          </w:p>
          <w:p w14:paraId="2F918DE7" w14:textId="5B36621A" w:rsidR="00023C87" w:rsidRPr="00E5621E" w:rsidRDefault="00CF750F" w:rsidP="00E5621E">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Rettidige leverancer af aftalt kvalitet.</w:t>
            </w:r>
          </w:p>
          <w:p w14:paraId="6A14D05D" w14:textId="77777777" w:rsidR="00313D54" w:rsidRDefault="00313D54" w:rsidP="00313D54">
            <w:pPr>
              <w:pStyle w:val="Listeafsnit"/>
              <w:spacing w:line="240" w:lineRule="auto"/>
              <w:ind w:left="360"/>
              <w:jc w:val="left"/>
              <w:outlineLvl w:val="0"/>
              <w:rPr>
                <w:rFonts w:ascii="Calibri" w:hAnsi="Calibri" w:cs="Calibri"/>
                <w:color w:val="000000"/>
                <w:sz w:val="16"/>
                <w:szCs w:val="16"/>
              </w:rPr>
            </w:pPr>
          </w:p>
        </w:tc>
      </w:tr>
      <w:tr w:rsidR="00BC4A86" w:rsidRPr="005D2F44" w14:paraId="047BF306" w14:textId="77777777" w:rsidTr="00BC4A86">
        <w:trPr>
          <w:trHeight w:val="297"/>
        </w:trPr>
        <w:tc>
          <w:tcPr>
            <w:tcW w:w="9346" w:type="dxa"/>
            <w:gridSpan w:val="4"/>
            <w:tcBorders>
              <w:top w:val="single" w:sz="4" w:space="0" w:color="auto"/>
              <w:left w:val="single" w:sz="4" w:space="0" w:color="auto"/>
              <w:bottom w:val="single" w:sz="4" w:space="0" w:color="auto"/>
              <w:right w:val="single" w:sz="4" w:space="0" w:color="auto"/>
            </w:tcBorders>
            <w:shd w:val="clear" w:color="auto" w:fill="0075A7" w:themeFill="background2" w:themeFillShade="BF"/>
            <w:vAlign w:val="center"/>
          </w:tcPr>
          <w:p w14:paraId="4782EAF1" w14:textId="77777777" w:rsidR="00BC4A86" w:rsidRPr="001B5BF0" w:rsidRDefault="00BC4A86" w:rsidP="007F13C1">
            <w:pPr>
              <w:spacing w:line="240" w:lineRule="auto"/>
              <w:rPr>
                <w:rFonts w:ascii="Calibri" w:hAnsi="Calibri" w:cs="Calibri"/>
                <w:b/>
                <w:bCs/>
                <w:color w:val="000000"/>
                <w:sz w:val="24"/>
                <w:szCs w:val="24"/>
              </w:rPr>
            </w:pPr>
            <w:r w:rsidRPr="001B5BF0">
              <w:rPr>
                <w:rFonts w:ascii="Calibri" w:hAnsi="Calibri" w:cs="Calibri"/>
                <w:b/>
                <w:bCs/>
                <w:color w:val="000000"/>
                <w:sz w:val="24"/>
                <w:szCs w:val="24"/>
              </w:rPr>
              <w:t>Gevinstejer</w:t>
            </w:r>
          </w:p>
        </w:tc>
      </w:tr>
      <w:tr w:rsidR="00BC4A86" w:rsidRPr="005D2F44" w14:paraId="2069E814" w14:textId="77777777" w:rsidTr="007F13C1">
        <w:trPr>
          <w:trHeight w:val="688"/>
        </w:trPr>
        <w:tc>
          <w:tcPr>
            <w:tcW w:w="93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26EDFF" w14:textId="77777777" w:rsidR="00BC4A86" w:rsidRPr="00831E5B" w:rsidRDefault="00BC4A86" w:rsidP="007F13C1">
            <w:pPr>
              <w:spacing w:line="240" w:lineRule="auto"/>
              <w:rPr>
                <w:rFonts w:ascii="Calibri" w:hAnsi="Calibri" w:cs="Calibri"/>
                <w:b/>
                <w:bCs/>
                <w:color w:val="000000"/>
                <w:sz w:val="16"/>
                <w:szCs w:val="16"/>
              </w:rPr>
            </w:pPr>
            <w:r w:rsidRPr="00831E5B">
              <w:rPr>
                <w:rFonts w:ascii="Calibri" w:hAnsi="Calibri" w:cs="Calibri"/>
                <w:b/>
                <w:bCs/>
                <w:color w:val="000000"/>
                <w:sz w:val="16"/>
                <w:szCs w:val="16"/>
              </w:rPr>
              <w:t>Generelt:</w:t>
            </w:r>
          </w:p>
          <w:p w14:paraId="70A9300A" w14:textId="43F50FBB" w:rsidR="00937792" w:rsidRDefault="00937792"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Ansvaret for at gevinsterne bliver beskr</w:t>
            </w:r>
            <w:r w:rsidR="008B5193">
              <w:rPr>
                <w:rFonts w:ascii="Calibri" w:hAnsi="Calibri" w:cs="Calibri"/>
                <w:color w:val="000000"/>
                <w:sz w:val="16"/>
                <w:szCs w:val="16"/>
              </w:rPr>
              <w:t>e</w:t>
            </w:r>
            <w:r>
              <w:rPr>
                <w:rFonts w:ascii="Calibri" w:hAnsi="Calibri" w:cs="Calibri"/>
                <w:color w:val="000000"/>
                <w:sz w:val="16"/>
                <w:szCs w:val="16"/>
              </w:rPr>
              <w:t>vet</w:t>
            </w:r>
            <w:r w:rsidR="008B5193">
              <w:rPr>
                <w:rFonts w:ascii="Calibri" w:hAnsi="Calibri" w:cs="Calibri"/>
                <w:color w:val="000000"/>
                <w:sz w:val="16"/>
                <w:szCs w:val="16"/>
              </w:rPr>
              <w:t xml:space="preserve"> og at der er en plan for realiseringen.</w:t>
            </w:r>
          </w:p>
          <w:p w14:paraId="4A8507AF" w14:textId="629405AB"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sidRPr="005D2F44">
              <w:rPr>
                <w:rFonts w:ascii="Calibri" w:hAnsi="Calibri" w:cs="Calibri"/>
                <w:color w:val="000000"/>
                <w:sz w:val="16"/>
                <w:szCs w:val="16"/>
              </w:rPr>
              <w:t xml:space="preserve">Ansvaret for </w:t>
            </w:r>
            <w:r w:rsidR="007F0660">
              <w:rPr>
                <w:rFonts w:ascii="Calibri" w:hAnsi="Calibri" w:cs="Calibri"/>
                <w:color w:val="000000"/>
                <w:sz w:val="16"/>
                <w:szCs w:val="16"/>
              </w:rPr>
              <w:t xml:space="preserve">at </w:t>
            </w:r>
            <w:r w:rsidRPr="005D2F44">
              <w:rPr>
                <w:rFonts w:ascii="Calibri" w:hAnsi="Calibri" w:cs="Calibri"/>
                <w:color w:val="000000"/>
                <w:sz w:val="16"/>
                <w:szCs w:val="16"/>
              </w:rPr>
              <w:t>de gevinster</w:t>
            </w:r>
            <w:r w:rsidR="007F0660">
              <w:rPr>
                <w:rFonts w:ascii="Calibri" w:hAnsi="Calibri" w:cs="Calibri"/>
                <w:color w:val="000000"/>
                <w:sz w:val="16"/>
                <w:szCs w:val="16"/>
              </w:rPr>
              <w:t>,</w:t>
            </w:r>
            <w:r w:rsidRPr="005D2F44">
              <w:rPr>
                <w:rFonts w:ascii="Calibri" w:hAnsi="Calibri" w:cs="Calibri"/>
                <w:color w:val="000000"/>
                <w:sz w:val="16"/>
                <w:szCs w:val="16"/>
              </w:rPr>
              <w:t xml:space="preserve"> det defineres at projektet skal gå efter, bliver indfriet.</w:t>
            </w:r>
          </w:p>
          <w:p w14:paraId="2CDE3A3D" w14:textId="5B6E035F" w:rsidR="00A20915" w:rsidRDefault="00A20915" w:rsidP="00A20915">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Gevinstejerne ude i organisationen inddrages i projektet og får ejerskab af realiseringen</w:t>
            </w:r>
            <w:r w:rsidR="00921DB1">
              <w:rPr>
                <w:rFonts w:ascii="Calibri" w:hAnsi="Calibri" w:cs="Calibri"/>
                <w:color w:val="000000"/>
                <w:sz w:val="16"/>
                <w:szCs w:val="16"/>
              </w:rPr>
              <w:t>.</w:t>
            </w:r>
          </w:p>
          <w:p w14:paraId="6C849951"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S</w:t>
            </w:r>
            <w:r w:rsidRPr="005D2F44">
              <w:rPr>
                <w:rFonts w:ascii="Calibri" w:hAnsi="Calibri" w:cs="Calibri"/>
                <w:color w:val="000000"/>
                <w:sz w:val="16"/>
                <w:szCs w:val="16"/>
              </w:rPr>
              <w:t>ammenhæng mellem projektets leverancer og de besluttede gevinster.</w:t>
            </w:r>
          </w:p>
          <w:p w14:paraId="05982489" w14:textId="77777777" w:rsidR="00E5036C" w:rsidRDefault="00E5036C" w:rsidP="00E5036C">
            <w:pPr>
              <w:pStyle w:val="Listeafsnit"/>
              <w:spacing w:line="240" w:lineRule="auto"/>
              <w:ind w:left="360"/>
              <w:jc w:val="left"/>
              <w:outlineLvl w:val="0"/>
              <w:rPr>
                <w:rFonts w:ascii="Calibri" w:hAnsi="Calibri" w:cs="Calibri"/>
                <w:color w:val="000000"/>
                <w:sz w:val="16"/>
                <w:szCs w:val="16"/>
              </w:rPr>
            </w:pPr>
          </w:p>
          <w:p w14:paraId="35FAA2FA" w14:textId="77777777" w:rsidR="00BC4A86" w:rsidRPr="00831E5B" w:rsidRDefault="00BC4A86" w:rsidP="007F13C1">
            <w:pPr>
              <w:spacing w:line="240" w:lineRule="auto"/>
              <w:outlineLvl w:val="0"/>
              <w:rPr>
                <w:rFonts w:ascii="Calibri" w:hAnsi="Calibri" w:cs="Calibri"/>
                <w:b/>
                <w:bCs/>
                <w:color w:val="000000"/>
                <w:sz w:val="16"/>
                <w:szCs w:val="16"/>
              </w:rPr>
            </w:pPr>
            <w:r w:rsidRPr="00831E5B">
              <w:rPr>
                <w:rFonts w:ascii="Calibri" w:hAnsi="Calibri" w:cs="Calibri"/>
                <w:b/>
                <w:bCs/>
                <w:color w:val="000000"/>
                <w:sz w:val="16"/>
                <w:szCs w:val="16"/>
              </w:rPr>
              <w:t>Løbende:</w:t>
            </w:r>
          </w:p>
          <w:p w14:paraId="6B4B0FAF" w14:textId="77777777" w:rsidR="00BC4A86" w:rsidRDefault="00BC4A86" w:rsidP="00BC4A86">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F</w:t>
            </w:r>
            <w:r w:rsidRPr="005D2F44">
              <w:rPr>
                <w:rFonts w:ascii="Calibri" w:hAnsi="Calibri" w:cs="Calibri"/>
                <w:color w:val="000000"/>
                <w:sz w:val="16"/>
                <w:szCs w:val="16"/>
              </w:rPr>
              <w:t>okus på gevinstrealisering i projektet.</w:t>
            </w:r>
          </w:p>
          <w:p w14:paraId="7A259F86" w14:textId="2C29D53B" w:rsidR="001F2EA4" w:rsidRDefault="00BC4A86" w:rsidP="007E14C4">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F</w:t>
            </w:r>
            <w:r w:rsidRPr="005D2F44">
              <w:rPr>
                <w:rFonts w:ascii="Calibri" w:hAnsi="Calibri" w:cs="Calibri"/>
                <w:color w:val="000000"/>
                <w:sz w:val="16"/>
                <w:szCs w:val="16"/>
              </w:rPr>
              <w:t>okus på forandringsledelse i forbindelse med gevinstrealiseringen</w:t>
            </w:r>
            <w:r>
              <w:rPr>
                <w:rFonts w:ascii="Calibri" w:hAnsi="Calibri" w:cs="Calibri"/>
                <w:color w:val="000000"/>
                <w:sz w:val="16"/>
                <w:szCs w:val="16"/>
              </w:rPr>
              <w:t>.</w:t>
            </w:r>
          </w:p>
          <w:p w14:paraId="7228F3B5" w14:textId="6206CB08" w:rsidR="00FD46ED" w:rsidRPr="007E14C4" w:rsidRDefault="00FD46ED" w:rsidP="007E14C4">
            <w:pPr>
              <w:pStyle w:val="Listeafsnit"/>
              <w:numPr>
                <w:ilvl w:val="0"/>
                <w:numId w:val="36"/>
              </w:numPr>
              <w:spacing w:line="240" w:lineRule="auto"/>
              <w:jc w:val="left"/>
              <w:outlineLvl w:val="0"/>
              <w:rPr>
                <w:rFonts w:ascii="Calibri" w:hAnsi="Calibri" w:cs="Calibri"/>
                <w:color w:val="000000"/>
                <w:sz w:val="16"/>
                <w:szCs w:val="16"/>
              </w:rPr>
            </w:pPr>
            <w:r>
              <w:rPr>
                <w:rFonts w:ascii="Calibri" w:hAnsi="Calibri" w:cs="Calibri"/>
                <w:color w:val="000000"/>
                <w:sz w:val="16"/>
                <w:szCs w:val="16"/>
              </w:rPr>
              <w:t>Bidrage med konsekvenser beslutninger vil have på gevinsterne.</w:t>
            </w:r>
          </w:p>
          <w:p w14:paraId="39A595A0" w14:textId="77777777" w:rsidR="00313D54" w:rsidRDefault="00313D54" w:rsidP="00313D54">
            <w:pPr>
              <w:pStyle w:val="Listeafsnit"/>
              <w:spacing w:line="240" w:lineRule="auto"/>
              <w:ind w:left="360"/>
              <w:jc w:val="left"/>
              <w:outlineLvl w:val="0"/>
              <w:rPr>
                <w:rFonts w:ascii="Calibri" w:hAnsi="Calibri" w:cs="Calibri"/>
                <w:color w:val="000000"/>
                <w:sz w:val="16"/>
                <w:szCs w:val="16"/>
              </w:rPr>
            </w:pPr>
          </w:p>
        </w:tc>
      </w:tr>
    </w:tbl>
    <w:p w14:paraId="7E6FED2F" w14:textId="3E5AED3D" w:rsidR="008D7CA7" w:rsidRPr="00695A1C" w:rsidRDefault="008D7CA7" w:rsidP="00A33054">
      <w:pPr>
        <w:pStyle w:val="Overskrift4"/>
        <w:spacing w:line="276" w:lineRule="auto"/>
        <w:sectPr w:rsidR="008D7CA7" w:rsidRPr="00695A1C" w:rsidSect="00B95A2F">
          <w:headerReference w:type="default" r:id="rId40"/>
          <w:footerReference w:type="even" r:id="rId41"/>
          <w:type w:val="continuous"/>
          <w:pgSz w:w="11907" w:h="16840" w:code="9"/>
          <w:pgMar w:top="2552" w:right="907" w:bottom="1077" w:left="624" w:header="964" w:footer="709" w:gutter="0"/>
          <w:cols w:space="284"/>
          <w:docGrid w:linePitch="360"/>
        </w:sectPr>
      </w:pPr>
    </w:p>
    <w:p w14:paraId="26EB2088" w14:textId="77777777" w:rsidR="00837974" w:rsidRPr="0008045F" w:rsidRDefault="00837974" w:rsidP="00A33054">
      <w:pPr>
        <w:spacing w:line="276" w:lineRule="auto"/>
      </w:pPr>
    </w:p>
    <w:p w14:paraId="254BD002" w14:textId="77777777" w:rsidR="003167B9" w:rsidRPr="0008045F" w:rsidRDefault="00105CF2" w:rsidP="00A33054">
      <w:pPr>
        <w:spacing w:line="276" w:lineRule="auto"/>
      </w:pPr>
      <w:r w:rsidRPr="0008045F">
        <w:rPr>
          <w:noProof/>
        </w:rPr>
        <mc:AlternateContent>
          <mc:Choice Requires="wpg">
            <w:drawing>
              <wp:anchor distT="0" distB="198120" distL="114300" distR="114300" simplePos="0" relativeHeight="251657216" behindDoc="1" locked="0" layoutInCell="1" allowOverlap="1" wp14:anchorId="3EDB388A" wp14:editId="7B14E344">
                <wp:simplePos x="0" y="0"/>
                <wp:positionH relativeFrom="column">
                  <wp:align>left</wp:align>
                </wp:positionH>
                <wp:positionV relativeFrom="margin">
                  <wp:align>top</wp:align>
                </wp:positionV>
                <wp:extent cx="6911975" cy="3378200"/>
                <wp:effectExtent l="0" t="0" r="3175" b="3175"/>
                <wp:wrapTopAndBottom/>
                <wp:docPr id="15" name="SD_GRP_Back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1975" cy="3378200"/>
                          <a:chOff x="624" y="372"/>
                          <a:chExt cx="10885" cy="5320"/>
                        </a:xfrm>
                      </wpg:grpSpPr>
                      <wps:wsp>
                        <wps:cNvPr id="16" name="SD_BGD_BackPage"/>
                        <wps:cNvSpPr txBox="1">
                          <a:spLocks noChangeArrowheads="1"/>
                        </wps:cNvSpPr>
                        <wps:spPr bwMode="auto">
                          <a:xfrm>
                            <a:off x="624" y="372"/>
                            <a:ext cx="10885" cy="5320"/>
                          </a:xfrm>
                          <a:prstGeom prst="rect">
                            <a:avLst/>
                          </a:prstGeom>
                          <a:solidFill>
                            <a:srgbClr val="FFFFFF"/>
                          </a:solidFill>
                          <a:ln>
                            <a:noFill/>
                          </a:ln>
                          <a:extLst>
                            <a:ext uri="{91240B29-F687-4f45-9708-019B960494DF}">
                              <a14:hiddenLine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27BD6B" w14:textId="77777777" w:rsidR="00B723C2" w:rsidRPr="000F4B69" w:rsidRDefault="00B723C2" w:rsidP="00160118">
                              <w:pPr>
                                <w:pStyle w:val="Template-FemteElementBack"/>
                              </w:pPr>
                              <w:r>
                                <w:t>EELE</w:t>
                              </w:r>
                            </w:p>
                          </w:txbxContent>
                        </wps:txbx>
                        <wps:bodyPr rot="0" vert="horz" wrap="square" lIns="0" tIns="0" rIns="0" bIns="0" anchor="t" anchorCtr="0" upright="1">
                          <a:noAutofit/>
                        </wps:bodyPr>
                      </wps:wsp>
                      <wps:wsp>
                        <wps:cNvPr id="17" name="SD_FGD_BackPage"/>
                        <wps:cNvSpPr txBox="1">
                          <a:spLocks noChangeArrowheads="1"/>
                        </wps:cNvSpPr>
                        <wps:spPr bwMode="auto">
                          <a:xfrm>
                            <a:off x="624" y="372"/>
                            <a:ext cx="10658" cy="5320"/>
                          </a:xfrm>
                          <a:prstGeom prst="rect">
                            <a:avLst/>
                          </a:prstGeom>
                          <a:noFill/>
                          <a:ln>
                            <a:noFill/>
                          </a:ln>
                          <a:extLst>
                            <a:ext uri="{909E8E84-426E-40dd-AFC4-6F175D3DCCD1}">
                              <a14:hiddenFill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FF10A3A" w14:textId="77777777" w:rsidR="00B723C2" w:rsidRPr="00FC741C" w:rsidRDefault="00B723C2" w:rsidP="00160118">
                              <w:pPr>
                                <w:pStyle w:val="Template-FemteElementFront"/>
                              </w:pPr>
                              <w:r>
                                <w:t>FEMTMENT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B388A" id="SD_GRP_BackPage" o:spid="_x0000_s1037" style="position:absolute;left:0;text-align:left;margin-left:0;margin-top:0;width:544.25pt;height:266pt;z-index:-251659264;mso-wrap-distance-bottom:15.6pt;mso-position-horizontal:left;mso-position-horizontal-relative:text;mso-position-vertical:top;mso-position-vertical-relative:margin" coordorigin="624,372" coordsize="1088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">
                <v:shape id="SD_BGD_BackPage" o:spid="_x0000_s1038" type="#_x0000_t202" style="position:absolute;left:624;top:372;width:10885;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E27BD6B" w14:textId="77777777" w:rsidR="00B723C2" w:rsidRPr="000F4B69" w:rsidRDefault="00B723C2" w:rsidP="00160118">
                        <w:pPr>
                          <w:pStyle w:val="Template-FemteElementBack"/>
                        </w:pPr>
                        <w:r>
                          <w:t>EELE</w:t>
                        </w:r>
                      </w:p>
                    </w:txbxContent>
                  </v:textbox>
                </v:shape>
                <v:shape id="SD_FGD_BackPage" o:spid="_x0000_s1039" type="#_x0000_t202" style="position:absolute;left:624;top:372;width:10658;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FF10A3A" w14:textId="77777777" w:rsidR="00B723C2" w:rsidRPr="00FC741C" w:rsidRDefault="00B723C2" w:rsidP="00160118">
                        <w:pPr>
                          <w:pStyle w:val="Template-FemteElementFront"/>
                        </w:pPr>
                        <w:r>
                          <w:t>FEMTMENT</w:t>
                        </w:r>
                      </w:p>
                    </w:txbxContent>
                  </v:textbox>
                </v:shape>
                <w10:wrap type="topAndBottom" anchory="margin"/>
              </v:group>
            </w:pict>
          </mc:Fallback>
        </mc:AlternateContent>
      </w:r>
    </w:p>
    <w:tbl>
      <w:tblPr>
        <w:tblW w:w="10653" w:type="dxa"/>
        <w:tblBorders>
          <w:insideH w:val="single" w:sz="4" w:space="0" w:color="auto"/>
        </w:tblBorders>
        <w:tblLayout w:type="fixed"/>
        <w:tblCellMar>
          <w:left w:w="0" w:type="dxa"/>
          <w:right w:w="0" w:type="dxa"/>
        </w:tblCellMar>
        <w:tblLook w:val="01E0" w:firstRow="1" w:lastRow="1" w:firstColumn="1" w:lastColumn="1" w:noHBand="0" w:noVBand="0"/>
      </w:tblPr>
      <w:tblGrid>
        <w:gridCol w:w="5334"/>
        <w:gridCol w:w="5319"/>
      </w:tblGrid>
      <w:tr w:rsidR="00160118" w:rsidRPr="0008045F" w14:paraId="4D86BADE" w14:textId="77777777" w:rsidTr="009C2D41">
        <w:trPr>
          <w:trHeight w:hRule="exact" w:val="170"/>
        </w:trPr>
        <w:tc>
          <w:tcPr>
            <w:tcW w:w="5334" w:type="dxa"/>
            <w:tcBorders>
              <w:top w:val="single" w:sz="4" w:space="0" w:color="03428F"/>
              <w:bottom w:val="nil"/>
            </w:tcBorders>
            <w:shd w:val="clear" w:color="auto" w:fill="auto"/>
          </w:tcPr>
          <w:p w14:paraId="0D22481D" w14:textId="77777777" w:rsidR="00160118" w:rsidRPr="0008045F" w:rsidRDefault="00160118" w:rsidP="00A33054">
            <w:pPr>
              <w:spacing w:line="276" w:lineRule="auto"/>
            </w:pPr>
          </w:p>
        </w:tc>
        <w:tc>
          <w:tcPr>
            <w:tcW w:w="5319" w:type="dxa"/>
            <w:tcBorders>
              <w:top w:val="nil"/>
              <w:bottom w:val="nil"/>
            </w:tcBorders>
          </w:tcPr>
          <w:p w14:paraId="77352985" w14:textId="77777777" w:rsidR="00160118" w:rsidRPr="0008045F" w:rsidRDefault="00160118" w:rsidP="00A33054">
            <w:pPr>
              <w:spacing w:line="276" w:lineRule="auto"/>
            </w:pPr>
          </w:p>
        </w:tc>
      </w:tr>
    </w:tbl>
    <w:p w14:paraId="44BBB1B0" w14:textId="77777777" w:rsidR="00225185" w:rsidRPr="0008045F" w:rsidRDefault="00225185" w:rsidP="00A33054">
      <w:pPr>
        <w:pStyle w:val="BagsideCitat"/>
        <w:spacing w:line="276" w:lineRule="auto"/>
      </w:pPr>
    </w:p>
    <w:sectPr w:rsidR="00225185" w:rsidRPr="0008045F" w:rsidSect="00B95A2F">
      <w:headerReference w:type="even" r:id="rId42"/>
      <w:headerReference w:type="default" r:id="rId43"/>
      <w:footerReference w:type="even" r:id="rId44"/>
      <w:footerReference w:type="default" r:id="rId45"/>
      <w:pgSz w:w="11907" w:h="16840" w:code="9"/>
      <w:pgMar w:top="249" w:right="624" w:bottom="2835" w:left="624" w:header="312" w:footer="391"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A50F46" w14:textId="77777777" w:rsidR="00B95A2F" w:rsidRDefault="00B95A2F" w:rsidP="000B1841">
      <w:r>
        <w:separator/>
      </w:r>
    </w:p>
  </w:endnote>
  <w:endnote w:type="continuationSeparator" w:id="0">
    <w:p w14:paraId="6C46D24B" w14:textId="77777777" w:rsidR="00B95A2F" w:rsidRDefault="00B95A2F" w:rsidP="000B1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8272982-3AE8-477E-A4C3-B88E22DFB54D}"/>
  </w:font>
  <w:font w:name="AU Passata">
    <w:panose1 w:val="020B0503030502030804"/>
    <w:charset w:val="00"/>
    <w:family w:val="swiss"/>
    <w:pitch w:val="variable"/>
    <w:sig w:usb0="A00000AF" w:usb1="5000204A" w:usb2="00000000" w:usb3="00000000" w:csb0="0000009B" w:csb1="00000000"/>
    <w:embedRegular r:id="rId2" w:fontKey="{CC823BAE-9721-4B4E-991D-E12126DC8A8D}"/>
    <w:embedBold r:id="rId3" w:fontKey="{E75C6B2C-7E6F-474E-88CA-0BF646A138C6}"/>
    <w:embedItalic r:id="rId4" w:fontKey="{65564E3A-E66C-4519-AF71-3BB63E344004}"/>
    <w:embedBoldItalic r:id="rId5" w:fontKey="{06277269-6F08-474F-A11B-F140FFF8B91B}"/>
  </w:font>
  <w:font w:name="AU Passata Light">
    <w:panose1 w:val="020B0303030902030804"/>
    <w:charset w:val="00"/>
    <w:family w:val="swiss"/>
    <w:pitch w:val="variable"/>
    <w:sig w:usb0="A00000AF" w:usb1="5000204A" w:usb2="00000000" w:usb3="00000000" w:csb0="0000009B" w:csb1="00000000"/>
    <w:embedRegular r:id="rId6" w:fontKey="{03FC6770-4C00-46A8-8FFC-C835FC304CB7}"/>
  </w:font>
  <w:font w:name="Verdana">
    <w:panose1 w:val="020B0604030504040204"/>
    <w:charset w:val="00"/>
    <w:family w:val="swiss"/>
    <w:pitch w:val="variable"/>
    <w:sig w:usb0="A00006FF" w:usb1="4000205B" w:usb2="00000010" w:usb3="00000000" w:csb0="0000019F" w:csb1="00000000"/>
    <w:embedRegular r:id="rId7" w:fontKey="{BF1CA8BB-2BAB-4758-914D-6543288F9A76}"/>
  </w:font>
  <w:font w:name="New York">
    <w:panose1 w:val="02040503060506020304"/>
    <w:charset w:val="00"/>
    <w:family w:val="roman"/>
    <w:pitch w:val="variable"/>
    <w:sig w:usb0="00000003" w:usb1="00000000" w:usb2="00000000" w:usb3="00000000" w:csb0="00000001" w:csb1="00000000"/>
  </w:font>
  <w:font w:name="AU Peto">
    <w:panose1 w:val="040C0B07020602020301"/>
    <w:charset w:val="00"/>
    <w:family w:val="decorative"/>
    <w:pitch w:val="variable"/>
    <w:sig w:usb0="800000AF" w:usb1="0000204A" w:usb2="00000000" w:usb3="00000000" w:csb0="00000001" w:csb1="00000000"/>
    <w:embedRegular r:id="rId8" w:fontKey="{BF02BFC6-8501-497A-AC65-7282A75ECEF3}"/>
  </w:font>
  <w:font w:name="Tahoma">
    <w:panose1 w:val="020B0604030504040204"/>
    <w:charset w:val="00"/>
    <w:family w:val="swiss"/>
    <w:pitch w:val="variable"/>
    <w:sig w:usb0="E1002EFF" w:usb1="C000605B" w:usb2="00000029" w:usb3="00000000" w:csb0="000101FF" w:csb1="00000000"/>
    <w:embedRegular r:id="rId9" w:fontKey="{629049FA-6D3E-487A-ACB2-9C27CAE606C6}"/>
  </w:font>
  <w:font w:name="Cambria">
    <w:panose1 w:val="02040503050406030204"/>
    <w:charset w:val="00"/>
    <w:family w:val="roman"/>
    <w:pitch w:val="variable"/>
    <w:sig w:usb0="E00006FF" w:usb1="420024FF" w:usb2="02000000" w:usb3="00000000" w:csb0="0000019F" w:csb1="00000000"/>
    <w:embedRegular r:id="rId10" w:fontKey="{93879BBF-B7FC-4D5B-A04C-8C3294D9CF0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7E7A45A3-6E21-42F4-9E7C-06A634703DE0}"/>
    <w:embedBold r:id="rId12" w:fontKey="{F37E4714-A6C5-41AF-A1E3-7A7D9CE5C3B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DB149" w14:textId="77777777" w:rsidR="00B723C2" w:rsidRPr="00543EF7" w:rsidRDefault="00B723C2" w:rsidP="00276EEA">
    <w:pPr>
      <w:pStyle w:val="Sidehoved"/>
    </w:pPr>
    <w:r>
      <w:rPr>
        <w:noProof/>
      </w:rPr>
      <mc:AlternateContent>
        <mc:Choice Requires="wpg">
          <w:drawing>
            <wp:anchor distT="0" distB="0" distL="114300" distR="114300" simplePos="0" relativeHeight="251661824" behindDoc="0" locked="0" layoutInCell="1" allowOverlap="1" wp14:anchorId="18ECF6C4" wp14:editId="55C37C11">
              <wp:simplePos x="0" y="0"/>
              <wp:positionH relativeFrom="page">
                <wp:posOffset>360045</wp:posOffset>
              </wp:positionH>
              <wp:positionV relativeFrom="page">
                <wp:posOffset>9685020</wp:posOffset>
              </wp:positionV>
              <wp:extent cx="608400" cy="306000"/>
              <wp:effectExtent l="0" t="0" r="1270" b="0"/>
              <wp:wrapNone/>
              <wp:docPr id="5" name="LogoCanvasHide01"/>
              <wp:cNvGraphicFramePr/>
              <a:graphic xmlns:a="http://schemas.openxmlformats.org/drawingml/2006/main">
                <a:graphicData uri="http://schemas.microsoft.com/office/word/2010/wordprocessingGroup">
                  <wpg:wgp>
                    <wpg:cNvGrpSpPr/>
                    <wpg:grpSpPr>
                      <a:xfrm>
                        <a:off x="0" y="0"/>
                        <a:ext cx="608400" cy="306000"/>
                        <a:chOff x="0" y="0"/>
                        <a:chExt cx="608577" cy="304800"/>
                      </a:xfrm>
                    </wpg:grpSpPr>
                    <wps:wsp>
                      <wps:cNvPr id="10" name="Freeform 62"/>
                      <wps:cNvSpPr>
                        <a:spLocks/>
                      </wps:cNvSpPr>
                      <wps:spPr bwMode="auto">
                        <a:xfrm>
                          <a:off x="303777" y="150354"/>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 name="Freeform 63"/>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27A582" id="LogoCanvasHide01" o:spid="_x0000_s1026" style="position:absolute;margin-left:28.35pt;margin-top:762.6pt;width:47.9pt;height:24.1pt;z-index:251661824;mso-position-horizontal-relative:page;mso-position-vertical-relative:page;mso-width-relative:margin;mso-height-relative:margin" coordsize="608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">
              <v:shape id="Freeform 62" o:spid="_x0000_s1027" style="position:absolute;left:3037;top:1503;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63" o:spid="_x0000_s1028"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5680" behindDoc="0" locked="0" layoutInCell="1" allowOverlap="1" wp14:anchorId="477B813A" wp14:editId="47AF14F7">
              <wp:simplePos x="0" y="0"/>
              <wp:positionH relativeFrom="page">
                <wp:posOffset>1112520</wp:posOffset>
              </wp:positionH>
              <wp:positionV relativeFrom="page">
                <wp:posOffset>9685020</wp:posOffset>
              </wp:positionV>
              <wp:extent cx="6012180" cy="899795"/>
              <wp:effectExtent l="0" t="0" r="0" b="0"/>
              <wp:wrapNone/>
              <wp:docPr id="1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899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3969"/>
                          </w:tblGrid>
                          <w:tr w:rsidR="00B723C2" w:rsidRPr="00857CE0" w14:paraId="4A7D1277" w14:textId="77777777" w:rsidTr="00857CE0">
                            <w:tc>
                              <w:tcPr>
                                <w:tcW w:w="2409" w:type="dxa"/>
                                <w:shd w:val="clear" w:color="auto" w:fill="auto"/>
                              </w:tcPr>
                              <w:p w14:paraId="5B336D6C" w14:textId="77777777" w:rsidR="00B723C2" w:rsidRPr="009224E3" w:rsidRDefault="00B723C2" w:rsidP="00241D55">
                                <w:pPr>
                                  <w:pStyle w:val="Template-Parentlogoname"/>
                                  <w:jc w:val="left"/>
                                </w:pPr>
                                <w:bookmarkStart w:id="0" w:name="OFF_logo1Computed"/>
                                <w:r>
                                  <w:t>Aarhus</w:t>
                                </w:r>
                                <w:r>
                                  <w:br/>
                                  <w:t>Universitet</w:t>
                                </w:r>
                                <w:bookmarkEnd w:id="0"/>
                              </w:p>
                              <w:p w14:paraId="5EF9A24C" w14:textId="77777777" w:rsidR="00B723C2" w:rsidRDefault="00B723C2" w:rsidP="00241D55">
                                <w:pPr>
                                  <w:pStyle w:val="Template-Unitnamelogoname"/>
                                  <w:jc w:val="left"/>
                                </w:pPr>
                                <w:bookmarkStart w:id="1" w:name="OFF_logo2Computed"/>
                                <w:bookmarkEnd w:id="1"/>
                              </w:p>
                            </w:tc>
                            <w:tc>
                              <w:tcPr>
                                <w:tcW w:w="3969" w:type="dxa"/>
                                <w:shd w:val="clear" w:color="auto" w:fill="auto"/>
                              </w:tcPr>
                              <w:p w14:paraId="29D42430" w14:textId="77777777" w:rsidR="00B723C2" w:rsidRDefault="00B723C2" w:rsidP="0065389D">
                                <w:pPr>
                                  <w:pStyle w:val="Template-Unitnamelogoname"/>
                                  <w:jc w:val="right"/>
                                </w:pPr>
                                <w:bookmarkStart w:id="2" w:name="IMG_Secondary"/>
                                <w:r>
                                  <w:drawing>
                                    <wp:inline distT="0" distB="0" distL="0" distR="0" wp14:anchorId="35468AB8" wp14:editId="6E4496C6">
                                      <wp:extent cx="648000" cy="648000"/>
                                      <wp:effectExtent l="0" t="0" r="0" b="0"/>
                                      <wp:docPr id="13" name="IMG_SecondaryIMG_Secondary"/>
                                      <wp:cNvGraphicFramePr/>
                                      <a:graphic xmlns:a="http://schemas.openxmlformats.org/drawingml/2006/main">
                                        <a:graphicData uri="http://schemas.openxmlformats.org/drawingml/2006/picture">
                                          <pic:pic xmlns:pic="http://schemas.openxmlformats.org/drawingml/2006/picture">
                                            <pic:nvPicPr>
                                              <pic:cNvPr id="830103347" name="IMG_SecondaryIMG_Secondary"/>
                                              <pic:cNvPicPr/>
                                            </pic:nvPicPr>
                                            <pic:blipFill>
                                              <a:blip r:embed="rId1"/>
                                              <a:srcRect/>
                                              <a:stretch/>
                                            </pic:blipFill>
                                            <pic:spPr>
                                              <a:xfrm>
                                                <a:off x="0" y="0"/>
                                                <a:ext cx="648000" cy="648000"/>
                                              </a:xfrm>
                                              <a:prstGeom prst="rect">
                                                <a:avLst/>
                                              </a:prstGeom>
                                            </pic:spPr>
                                          </pic:pic>
                                        </a:graphicData>
                                      </a:graphic>
                                    </wp:inline>
                                  </w:drawing>
                                </w:r>
                                <w:bookmarkEnd w:id="2"/>
                              </w:p>
                            </w:tc>
                          </w:tr>
                        </w:tbl>
                        <w:p w14:paraId="3B3A2E95" w14:textId="77777777" w:rsidR="00B723C2" w:rsidRPr="009224E3" w:rsidRDefault="00B723C2" w:rsidP="00241D55">
                          <w:pPr>
                            <w:pStyle w:val="Template-Unitnamelogoname"/>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B813A" id="_x0000_t202" coordsize="21600,21600" o:spt="202" path="m,l,21600r21600,l21600,xe">
              <v:stroke joinstyle="miter"/>
              <v:path gradientshapeok="t" o:connecttype="rect"/>
            </v:shapetype>
            <v:shape id="LogoNavnForsideHide" o:spid="_x0000_s1040" type="#_x0000_t202" style="position:absolute;left:0;text-align:left;margin-left:87.6pt;margin-top:762.6pt;width:473.4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" filled="f" stroked="f">
              <v:textbox inset="0,0,0,0">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3969"/>
                    </w:tblGrid>
                    <w:tr w:rsidR="00B723C2" w:rsidRPr="00857CE0" w14:paraId="4A7D1277" w14:textId="77777777" w:rsidTr="00857CE0">
                      <w:tc>
                        <w:tcPr>
                          <w:tcW w:w="2409" w:type="dxa"/>
                          <w:shd w:val="clear" w:color="auto" w:fill="auto"/>
                        </w:tcPr>
                        <w:p w14:paraId="5B336D6C" w14:textId="77777777" w:rsidR="00B723C2" w:rsidRPr="009224E3" w:rsidRDefault="00B723C2" w:rsidP="00241D55">
                          <w:pPr>
                            <w:pStyle w:val="Template-Parentlogoname"/>
                            <w:jc w:val="left"/>
                          </w:pPr>
                          <w:bookmarkStart w:id="3" w:name="OFF_logo1Computed"/>
                          <w:r>
                            <w:t>Aarhus</w:t>
                          </w:r>
                          <w:r>
                            <w:br/>
                            <w:t>Universitet</w:t>
                          </w:r>
                          <w:bookmarkEnd w:id="3"/>
                        </w:p>
                        <w:p w14:paraId="5EF9A24C" w14:textId="77777777" w:rsidR="00B723C2" w:rsidRDefault="00B723C2" w:rsidP="00241D55">
                          <w:pPr>
                            <w:pStyle w:val="Template-Unitnamelogoname"/>
                            <w:jc w:val="left"/>
                          </w:pPr>
                          <w:bookmarkStart w:id="4" w:name="OFF_logo2Computed"/>
                          <w:bookmarkEnd w:id="4"/>
                        </w:p>
                      </w:tc>
                      <w:tc>
                        <w:tcPr>
                          <w:tcW w:w="3969" w:type="dxa"/>
                          <w:shd w:val="clear" w:color="auto" w:fill="auto"/>
                        </w:tcPr>
                        <w:p w14:paraId="29D42430" w14:textId="77777777" w:rsidR="00B723C2" w:rsidRDefault="00B723C2" w:rsidP="0065389D">
                          <w:pPr>
                            <w:pStyle w:val="Template-Unitnamelogoname"/>
                            <w:jc w:val="right"/>
                          </w:pPr>
                          <w:bookmarkStart w:id="5" w:name="IMG_Secondary"/>
                          <w:r>
                            <w:drawing>
                              <wp:inline distT="0" distB="0" distL="0" distR="0" wp14:anchorId="35468AB8" wp14:editId="6E4496C6">
                                <wp:extent cx="648000" cy="648000"/>
                                <wp:effectExtent l="0" t="0" r="0" b="0"/>
                                <wp:docPr id="13" name="IMG_SecondaryIMG_Secondary"/>
                                <wp:cNvGraphicFramePr/>
                                <a:graphic xmlns:a="http://schemas.openxmlformats.org/drawingml/2006/main">
                                  <a:graphicData uri="http://schemas.openxmlformats.org/drawingml/2006/picture">
                                    <pic:pic xmlns:pic="http://schemas.openxmlformats.org/drawingml/2006/picture">
                                      <pic:nvPicPr>
                                        <pic:cNvPr id="830103347" name="IMG_SecondaryIMG_Secondary"/>
                                        <pic:cNvPicPr/>
                                      </pic:nvPicPr>
                                      <pic:blipFill>
                                        <a:blip r:embed="rId1"/>
                                        <a:srcRect/>
                                        <a:stretch/>
                                      </pic:blipFill>
                                      <pic:spPr>
                                        <a:xfrm>
                                          <a:off x="0" y="0"/>
                                          <a:ext cx="648000" cy="648000"/>
                                        </a:xfrm>
                                        <a:prstGeom prst="rect">
                                          <a:avLst/>
                                        </a:prstGeom>
                                      </pic:spPr>
                                    </pic:pic>
                                  </a:graphicData>
                                </a:graphic>
                              </wp:inline>
                            </w:drawing>
                          </w:r>
                          <w:bookmarkEnd w:id="5"/>
                        </w:p>
                      </w:tc>
                    </w:tr>
                  </w:tbl>
                  <w:p w14:paraId="3B3A2E95" w14:textId="77777777" w:rsidR="00B723C2" w:rsidRPr="009224E3" w:rsidRDefault="00B723C2" w:rsidP="00241D55">
                    <w:pPr>
                      <w:pStyle w:val="Template-Unitnamelogoname"/>
                      <w:jc w:val="lef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E58A7" w14:textId="14915980" w:rsidR="00B723C2" w:rsidRDefault="00B723C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483C0" w14:textId="77777777" w:rsidR="006B2FBA" w:rsidRDefault="006B2FBA">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62720" w14:textId="77777777" w:rsidR="00B723C2" w:rsidRDefault="00B723C2">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65"/>
      <w:gridCol w:w="2665"/>
    </w:tblGrid>
    <w:tr w:rsidR="00B723C2" w14:paraId="61419B40" w14:textId="77777777" w:rsidTr="009C2D41">
      <w:tc>
        <w:tcPr>
          <w:tcW w:w="2665" w:type="dxa"/>
          <w:tcMar>
            <w:right w:w="113" w:type="dxa"/>
          </w:tcMar>
        </w:tcPr>
        <w:p w14:paraId="203B3289" w14:textId="77777777" w:rsidR="00B723C2" w:rsidRDefault="00B723C2" w:rsidP="00E674FE">
          <w:pPr>
            <w:pStyle w:val="Template-Address"/>
          </w:pPr>
        </w:p>
      </w:tc>
      <w:tc>
        <w:tcPr>
          <w:tcW w:w="2665" w:type="dxa"/>
        </w:tcPr>
        <w:p w14:paraId="2E7F35D9" w14:textId="77777777" w:rsidR="00B723C2" w:rsidRDefault="00B723C2" w:rsidP="00E674FE">
          <w:pPr>
            <w:pStyle w:val="Template-Address"/>
          </w:pPr>
        </w:p>
      </w:tc>
    </w:tr>
  </w:tbl>
  <w:p w14:paraId="2CEDC2CA" w14:textId="77777777" w:rsidR="00B723C2" w:rsidRDefault="00B723C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FDA82" w14:textId="77777777" w:rsidR="00B95A2F" w:rsidRDefault="00B95A2F" w:rsidP="000B1841">
      <w:r>
        <w:separator/>
      </w:r>
    </w:p>
  </w:footnote>
  <w:footnote w:type="continuationSeparator" w:id="0">
    <w:p w14:paraId="14E5C118" w14:textId="77777777" w:rsidR="00B95A2F" w:rsidRDefault="00B95A2F" w:rsidP="000B1841">
      <w:r>
        <w:continuationSeparator/>
      </w:r>
    </w:p>
  </w:footnote>
  <w:footnote w:id="1">
    <w:p w14:paraId="6A9990F2" w14:textId="77777777" w:rsidR="00DB08D8" w:rsidRDefault="00FF23B5" w:rsidP="000B5B52">
      <w:pPr>
        <w:pStyle w:val="Sidefod"/>
      </w:pPr>
      <w:r>
        <w:rPr>
          <w:rStyle w:val="Fodnotehenvisning"/>
        </w:rPr>
        <w:footnoteRef/>
      </w:r>
      <w:r>
        <w:t xml:space="preserve"> </w:t>
      </w:r>
      <w:r w:rsidR="00DB08D8" w:rsidRPr="00CA5C16">
        <w:t>Betegnelsen stammer fra PRINCE2 som er et internationalt rammeværk for projektledelse.</w:t>
      </w:r>
    </w:p>
    <w:p w14:paraId="237260D3" w14:textId="205A8C2D" w:rsidR="00FF23B5" w:rsidRDefault="00FF23B5">
      <w:pPr>
        <w:pStyle w:val="Fodnotetekst"/>
      </w:pPr>
    </w:p>
  </w:footnote>
  <w:footnote w:id="2">
    <w:p w14:paraId="0A2E414C" w14:textId="77777777" w:rsidR="000B5B52" w:rsidRDefault="000B5B52" w:rsidP="000B5B52">
      <w:pPr>
        <w:pStyle w:val="Sidefod"/>
      </w:pPr>
      <w:r>
        <w:rPr>
          <w:rStyle w:val="Fodnotehenvisning"/>
        </w:rPr>
        <w:footnoteRef/>
      </w:r>
      <w:r>
        <w:t xml:space="preserve"> Modsat det som står i PRINCE2, der er et internationalt anerkendt rammeværk for projektledelse.</w:t>
      </w:r>
    </w:p>
    <w:p w14:paraId="03D3407A" w14:textId="2B8BBCDA" w:rsidR="000B5B52" w:rsidRDefault="000B5B52">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1E760" w14:textId="39623105" w:rsidR="00B723C2" w:rsidRDefault="00B723C2">
    <w:pPr>
      <w:pStyle w:val="Sidehoved"/>
      <w:rPr>
        <w:rStyle w:val="Sidetal"/>
      </w:rPr>
    </w:pPr>
    <w:r>
      <w:rPr>
        <w:rStyle w:val="Sidetal"/>
      </w:rPr>
      <w:fldChar w:fldCharType="begin"/>
    </w:r>
    <w:r>
      <w:rPr>
        <w:rStyle w:val="Sidetal"/>
      </w:rPr>
      <w:instrText xml:space="preserve"> PAGE </w:instrText>
    </w:r>
    <w:r>
      <w:rPr>
        <w:rStyle w:val="Sidetal"/>
      </w:rPr>
      <w:fldChar w:fldCharType="separate"/>
    </w:r>
    <w:r w:rsidR="00082E52">
      <w:rPr>
        <w:rStyle w:val="Sidetal"/>
        <w:noProof/>
      </w:rPr>
      <w:t>2</w:t>
    </w:r>
    <w:r>
      <w:rPr>
        <w:rStyle w:val="Sidetal"/>
      </w:rPr>
      <w:fldChar w:fldCharType="end"/>
    </w:r>
  </w:p>
  <w:p w14:paraId="7E6239D4" w14:textId="77777777" w:rsidR="00B723C2" w:rsidRPr="00995C1A" w:rsidRDefault="00B723C2">
    <w:pPr>
      <w:pStyle w:val="Sidehoved"/>
      <w:rPr>
        <w:color w:val="44C7F4"/>
        <w:sz w:val="36"/>
      </w:rPr>
    </w:pPr>
    <w:r>
      <w:rPr>
        <w:noProof/>
        <w:color w:val="44C7F4"/>
        <w:sz w:val="36"/>
      </w:rPr>
      <mc:AlternateContent>
        <mc:Choice Requires="wps">
          <w:drawing>
            <wp:anchor distT="0" distB="0" distL="114300" distR="114300" simplePos="0" relativeHeight="251654144" behindDoc="0" locked="0" layoutInCell="1" allowOverlap="1" wp14:anchorId="791289BB" wp14:editId="573AB6E7">
              <wp:simplePos x="0" y="0"/>
              <wp:positionH relativeFrom="page">
                <wp:posOffset>2088515</wp:posOffset>
              </wp:positionH>
              <wp:positionV relativeFrom="page">
                <wp:posOffset>396240</wp:posOffset>
              </wp:positionV>
              <wp:extent cx="3204210" cy="71755"/>
              <wp:effectExtent l="2540" t="0" r="3175" b="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71755"/>
                      </a:xfrm>
                      <a:prstGeom prst="rect">
                        <a:avLst/>
                      </a:pr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F4689" id="Rectangle 27" o:spid="_x0000_s1026" style="position:absolute;margin-left:164.45pt;margin-top:31.2pt;width:252.3pt;height:5.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" fillcolor="#03428e" stroked="f">
              <w10:wrap anchorx="page" anchory="page"/>
            </v:rect>
          </w:pict>
        </mc:Fallback>
      </mc:AlternateContent>
    </w:r>
    <w:r>
      <w:rPr>
        <w:noProof/>
        <w:color w:val="44C7F4"/>
        <w:sz w:val="36"/>
      </w:rPr>
      <mc:AlternateContent>
        <mc:Choice Requires="wps">
          <w:drawing>
            <wp:anchor distT="0" distB="0" distL="114300" distR="114300" simplePos="0" relativeHeight="251653120" behindDoc="0" locked="0" layoutInCell="1" allowOverlap="1" wp14:anchorId="0287B262" wp14:editId="2AD313BF">
              <wp:simplePos x="0" y="0"/>
              <wp:positionH relativeFrom="page">
                <wp:posOffset>396240</wp:posOffset>
              </wp:positionH>
              <wp:positionV relativeFrom="page">
                <wp:posOffset>396240</wp:posOffset>
              </wp:positionV>
              <wp:extent cx="1511935" cy="71755"/>
              <wp:effectExtent l="0" t="0" r="0" b="0"/>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71755"/>
                      </a:xfrm>
                      <a:prstGeom prst="rect">
                        <a:avLst/>
                      </a:pr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FFB86" id="Rectangle 26" o:spid="_x0000_s1026" style="position:absolute;margin-left:31.2pt;margin-top:31.2pt;width:119.05pt;height:5.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" fillcolor="#03428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95331" w14:textId="0FD583EA" w:rsidR="00B723C2" w:rsidRDefault="00B723C2" w:rsidP="00517860">
    <w:pPr>
      <w:pStyle w:val="Sidehoved"/>
      <w:jc w:val="right"/>
      <w:rPr>
        <w:rStyle w:val="Sidetal"/>
      </w:rPr>
    </w:pPr>
    <w:r>
      <w:rPr>
        <w:rStyle w:val="Sidetal"/>
      </w:rPr>
      <w:fldChar w:fldCharType="begin"/>
    </w:r>
    <w:r>
      <w:rPr>
        <w:rStyle w:val="Sidetal"/>
      </w:rPr>
      <w:instrText xml:space="preserve"> PAGE </w:instrText>
    </w:r>
    <w:r>
      <w:rPr>
        <w:rStyle w:val="Sidetal"/>
      </w:rPr>
      <w:fldChar w:fldCharType="separate"/>
    </w:r>
    <w:r w:rsidR="00082E52">
      <w:rPr>
        <w:rStyle w:val="Sidetal"/>
        <w:noProof/>
      </w:rPr>
      <w:t>3</w:t>
    </w:r>
    <w:r>
      <w:rPr>
        <w:rStyle w:val="Sidetal"/>
      </w:rPr>
      <w:fldChar w:fldCharType="end"/>
    </w:r>
  </w:p>
  <w:p w14:paraId="75EB5C92" w14:textId="77777777" w:rsidR="00B723C2" w:rsidRPr="00517860" w:rsidRDefault="00B723C2" w:rsidP="00517860">
    <w:pPr>
      <w:pStyle w:val="Sidehoved"/>
      <w:jc w:val="right"/>
      <w:rPr>
        <w:color w:val="44C7F4"/>
        <w:sz w:val="36"/>
      </w:rPr>
    </w:pPr>
    <w:r>
      <w:rPr>
        <w:noProof/>
      </w:rPr>
      <mc:AlternateContent>
        <mc:Choice Requires="wps">
          <w:drawing>
            <wp:anchor distT="0" distB="0" distL="114300" distR="114300" simplePos="0" relativeHeight="251651072" behindDoc="0" locked="0" layoutInCell="1" allowOverlap="1" wp14:anchorId="6EFA7768" wp14:editId="19C3C42C">
              <wp:simplePos x="0" y="0"/>
              <wp:positionH relativeFrom="page">
                <wp:posOffset>5652770</wp:posOffset>
              </wp:positionH>
              <wp:positionV relativeFrom="page">
                <wp:posOffset>396240</wp:posOffset>
              </wp:positionV>
              <wp:extent cx="1511935" cy="71755"/>
              <wp:effectExtent l="4445" t="0" r="0" b="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71755"/>
                      </a:xfrm>
                      <a:prstGeom prst="rect">
                        <a:avLst/>
                      </a:pr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8CE2D" id="Rectangle 21" o:spid="_x0000_s1026" style="position:absolute;margin-left:445.1pt;margin-top:31.2pt;width:119.05pt;height:5.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" fillcolor="#03428e" stroked="f">
              <w10:wrap anchorx="page" anchory="page"/>
            </v:rect>
          </w:pict>
        </mc:Fallback>
      </mc:AlternateContent>
    </w:r>
    <w:r>
      <w:rPr>
        <w:noProof/>
      </w:rPr>
      <mc:AlternateContent>
        <mc:Choice Requires="wps">
          <w:drawing>
            <wp:anchor distT="0" distB="0" distL="114300" distR="114300" simplePos="0" relativeHeight="251652096" behindDoc="0" locked="0" layoutInCell="1" allowOverlap="1" wp14:anchorId="06499B56" wp14:editId="50D8F36E">
              <wp:simplePos x="0" y="0"/>
              <wp:positionH relativeFrom="page">
                <wp:posOffset>2268220</wp:posOffset>
              </wp:positionH>
              <wp:positionV relativeFrom="page">
                <wp:posOffset>396240</wp:posOffset>
              </wp:positionV>
              <wp:extent cx="3204210" cy="71755"/>
              <wp:effectExtent l="1270" t="0" r="4445" b="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71755"/>
                      </a:xfrm>
                      <a:prstGeom prst="rect">
                        <a:avLst/>
                      </a:pr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BC160" id="Rectangle 22" o:spid="_x0000_s1026" style="position:absolute;margin-left:178.6pt;margin-top:31.2pt;width:252.3pt;height:5.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" fillcolor="#03428e"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F71B6" w14:textId="4117D001" w:rsidR="00B723C2" w:rsidRDefault="00B723C2">
    <w:pPr>
      <w:pStyle w:val="Sidehoved"/>
      <w:rPr>
        <w:rStyle w:val="Sidetal"/>
      </w:rPr>
    </w:pPr>
    <w:r>
      <w:rPr>
        <w:rStyle w:val="Sidetal"/>
      </w:rPr>
      <w:fldChar w:fldCharType="begin"/>
    </w:r>
    <w:r>
      <w:rPr>
        <w:rStyle w:val="Sidetal"/>
      </w:rPr>
      <w:instrText xml:space="preserve"> PAGE </w:instrText>
    </w:r>
    <w:r>
      <w:rPr>
        <w:rStyle w:val="Sidetal"/>
      </w:rPr>
      <w:fldChar w:fldCharType="separate"/>
    </w:r>
    <w:r w:rsidR="00082E52">
      <w:rPr>
        <w:rStyle w:val="Sidetal"/>
        <w:noProof/>
      </w:rPr>
      <w:t>18</w:t>
    </w:r>
    <w:r>
      <w:rPr>
        <w:rStyle w:val="Sidetal"/>
      </w:rPr>
      <w:fldChar w:fldCharType="end"/>
    </w:r>
  </w:p>
  <w:p w14:paraId="543A2024" w14:textId="77777777" w:rsidR="00B723C2" w:rsidRPr="00995C1A" w:rsidRDefault="00B723C2">
    <w:pPr>
      <w:pStyle w:val="Sidehoved"/>
      <w:rPr>
        <w:color w:val="44C7F4"/>
        <w:sz w:val="36"/>
      </w:rPr>
    </w:pPr>
    <w:r>
      <w:rPr>
        <w:noProof/>
        <w:color w:val="44C7F4"/>
        <w:sz w:val="36"/>
      </w:rPr>
      <mc:AlternateContent>
        <mc:Choice Requires="wps">
          <w:drawing>
            <wp:anchor distT="0" distB="0" distL="114300" distR="114300" simplePos="0" relativeHeight="251665408" behindDoc="0" locked="0" layoutInCell="1" allowOverlap="1" wp14:anchorId="1B05943B" wp14:editId="4014538E">
              <wp:simplePos x="0" y="0"/>
              <wp:positionH relativeFrom="page">
                <wp:posOffset>2088515</wp:posOffset>
              </wp:positionH>
              <wp:positionV relativeFrom="page">
                <wp:posOffset>396240</wp:posOffset>
              </wp:positionV>
              <wp:extent cx="3204210" cy="71755"/>
              <wp:effectExtent l="2540" t="0" r="3175" b="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71755"/>
                      </a:xfrm>
                      <a:prstGeom prst="rect">
                        <a:avLst/>
                      </a:pr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82162" id="Rectangle 27" o:spid="_x0000_s1026" style="position:absolute;margin-left:164.45pt;margin-top:31.2pt;width:252.3pt;height:5.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" fillcolor="#03428e" stroked="f">
              <w10:wrap anchorx="page" anchory="page"/>
            </v:rect>
          </w:pict>
        </mc:Fallback>
      </mc:AlternateContent>
    </w:r>
    <w:r>
      <w:rPr>
        <w:noProof/>
        <w:color w:val="44C7F4"/>
        <w:sz w:val="36"/>
      </w:rPr>
      <mc:AlternateContent>
        <mc:Choice Requires="wps">
          <w:drawing>
            <wp:anchor distT="0" distB="0" distL="114300" distR="114300" simplePos="0" relativeHeight="251664384" behindDoc="0" locked="0" layoutInCell="1" allowOverlap="1" wp14:anchorId="66D64A4C" wp14:editId="45ED2C09">
              <wp:simplePos x="0" y="0"/>
              <wp:positionH relativeFrom="page">
                <wp:posOffset>396240</wp:posOffset>
              </wp:positionH>
              <wp:positionV relativeFrom="page">
                <wp:posOffset>396240</wp:posOffset>
              </wp:positionV>
              <wp:extent cx="1511935" cy="71755"/>
              <wp:effectExtent l="0" t="0" r="0" b="0"/>
              <wp:wrapNone/>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71755"/>
                      </a:xfrm>
                      <a:prstGeom prst="rect">
                        <a:avLst/>
                      </a:pr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6020F" id="Rectangle 26" o:spid="_x0000_s1026" style="position:absolute;margin-left:31.2pt;margin-top:31.2pt;width:119.05pt;height: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" fillcolor="#03428e"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2C729" w14:textId="405C1790" w:rsidR="00B723C2" w:rsidRDefault="00B723C2" w:rsidP="00517860">
    <w:pPr>
      <w:pStyle w:val="Sidehoved"/>
      <w:jc w:val="right"/>
      <w:rPr>
        <w:rStyle w:val="Sidetal"/>
      </w:rPr>
    </w:pPr>
    <w:r>
      <w:rPr>
        <w:rStyle w:val="Sidetal"/>
      </w:rPr>
      <w:fldChar w:fldCharType="begin"/>
    </w:r>
    <w:r>
      <w:rPr>
        <w:rStyle w:val="Sidetal"/>
      </w:rPr>
      <w:instrText xml:space="preserve"> PAGE </w:instrText>
    </w:r>
    <w:r>
      <w:rPr>
        <w:rStyle w:val="Sidetal"/>
      </w:rPr>
      <w:fldChar w:fldCharType="separate"/>
    </w:r>
    <w:r w:rsidR="00082E52">
      <w:rPr>
        <w:rStyle w:val="Sidetal"/>
        <w:noProof/>
      </w:rPr>
      <w:t>17</w:t>
    </w:r>
    <w:r>
      <w:rPr>
        <w:rStyle w:val="Sidetal"/>
      </w:rPr>
      <w:fldChar w:fldCharType="end"/>
    </w:r>
  </w:p>
  <w:p w14:paraId="672F4B4E" w14:textId="77777777" w:rsidR="00B723C2" w:rsidRPr="00517860" w:rsidRDefault="00B723C2" w:rsidP="00517860">
    <w:pPr>
      <w:pStyle w:val="Sidehoved"/>
      <w:jc w:val="right"/>
      <w:rPr>
        <w:color w:val="44C7F4"/>
        <w:sz w:val="36"/>
      </w:rPr>
    </w:pPr>
    <w:r>
      <w:rPr>
        <w:noProof/>
      </w:rPr>
      <mc:AlternateContent>
        <mc:Choice Requires="wps">
          <w:drawing>
            <wp:anchor distT="0" distB="0" distL="114300" distR="114300" simplePos="0" relativeHeight="251669504" behindDoc="0" locked="0" layoutInCell="1" allowOverlap="1" wp14:anchorId="53406ED3" wp14:editId="69E8844B">
              <wp:simplePos x="0" y="0"/>
              <wp:positionH relativeFrom="page">
                <wp:posOffset>5652770</wp:posOffset>
              </wp:positionH>
              <wp:positionV relativeFrom="page">
                <wp:posOffset>396240</wp:posOffset>
              </wp:positionV>
              <wp:extent cx="1511935" cy="71755"/>
              <wp:effectExtent l="4445" t="0" r="0" b="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71755"/>
                      </a:xfrm>
                      <a:prstGeom prst="rect">
                        <a:avLst/>
                      </a:pr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C57C1" id="Rectangle 21" o:spid="_x0000_s1026" style="position:absolute;margin-left:445.1pt;margin-top:31.2pt;width:119.05pt;height: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" fillcolor="#03428e" stroked="f">
              <w10:wrap anchorx="page" anchory="page"/>
            </v:rect>
          </w:pict>
        </mc:Fallback>
      </mc:AlternateContent>
    </w:r>
    <w:r>
      <w:rPr>
        <w:noProof/>
      </w:rPr>
      <mc:AlternateContent>
        <mc:Choice Requires="wps">
          <w:drawing>
            <wp:anchor distT="0" distB="0" distL="114300" distR="114300" simplePos="0" relativeHeight="251670528" behindDoc="0" locked="0" layoutInCell="1" allowOverlap="1" wp14:anchorId="182823D0" wp14:editId="56F2B1FC">
              <wp:simplePos x="0" y="0"/>
              <wp:positionH relativeFrom="page">
                <wp:posOffset>2268220</wp:posOffset>
              </wp:positionH>
              <wp:positionV relativeFrom="page">
                <wp:posOffset>396240</wp:posOffset>
              </wp:positionV>
              <wp:extent cx="3204210" cy="71755"/>
              <wp:effectExtent l="1270" t="0" r="4445" b="0"/>
              <wp:wrapNone/>
              <wp:docPr id="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71755"/>
                      </a:xfrm>
                      <a:prstGeom prst="rect">
                        <a:avLst/>
                      </a:prstGeom>
                      <a:solidFill>
                        <a:srgbClr val="03428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86C3F" id="Rectangle 22" o:spid="_x0000_s1026" style="position:absolute;margin-left:178.6pt;margin-top:31.2pt;width:252.3pt;height: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" fillcolor="#03428e" stroked="f">
              <w10:wrap anchorx="page" anchory="page"/>
            </v:rect>
          </w:pict>
        </mc:Fallback>
      </mc:AlternateContent>
    </w:r>
  </w:p>
  <w:p w14:paraId="1C68E041" w14:textId="77777777" w:rsidR="00B723C2" w:rsidRDefault="00B723C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80644" w14:textId="77777777" w:rsidR="00B723C2" w:rsidRPr="003167B9" w:rsidRDefault="00B723C2" w:rsidP="003167B9">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20586" w14:textId="77777777" w:rsidR="00B723C2" w:rsidRPr="003167B9" w:rsidRDefault="00B723C2" w:rsidP="003167B9">
    <w:pPr>
      <w:pStyle w:val="Sidehoved"/>
      <w:spacing w:line="60" w:lineRule="exact"/>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03B7480"/>
    <w:multiLevelType w:val="hybridMultilevel"/>
    <w:tmpl w:val="12467EA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005031C1"/>
    <w:multiLevelType w:val="hybridMultilevel"/>
    <w:tmpl w:val="D29A0F10"/>
    <w:lvl w:ilvl="0" w:tplc="5EC874E4">
      <w:start w:val="1"/>
      <w:numFmt w:val="bullet"/>
      <w:lvlText w:val="•"/>
      <w:lvlJc w:val="left"/>
      <w:pPr>
        <w:tabs>
          <w:tab w:val="num" w:pos="720"/>
        </w:tabs>
        <w:ind w:left="720" w:hanging="360"/>
      </w:pPr>
      <w:rPr>
        <w:rFonts w:ascii="Arial" w:hAnsi="Arial" w:hint="default"/>
      </w:rPr>
    </w:lvl>
    <w:lvl w:ilvl="1" w:tplc="E7E011DA" w:tentative="1">
      <w:start w:val="1"/>
      <w:numFmt w:val="bullet"/>
      <w:lvlText w:val="•"/>
      <w:lvlJc w:val="left"/>
      <w:pPr>
        <w:tabs>
          <w:tab w:val="num" w:pos="1440"/>
        </w:tabs>
        <w:ind w:left="1440" w:hanging="360"/>
      </w:pPr>
      <w:rPr>
        <w:rFonts w:ascii="Arial" w:hAnsi="Arial" w:hint="default"/>
      </w:rPr>
    </w:lvl>
    <w:lvl w:ilvl="2" w:tplc="46CED0E8" w:tentative="1">
      <w:start w:val="1"/>
      <w:numFmt w:val="bullet"/>
      <w:lvlText w:val="•"/>
      <w:lvlJc w:val="left"/>
      <w:pPr>
        <w:tabs>
          <w:tab w:val="num" w:pos="2160"/>
        </w:tabs>
        <w:ind w:left="2160" w:hanging="360"/>
      </w:pPr>
      <w:rPr>
        <w:rFonts w:ascii="Arial" w:hAnsi="Arial" w:hint="default"/>
      </w:rPr>
    </w:lvl>
    <w:lvl w:ilvl="3" w:tplc="E91A1A98" w:tentative="1">
      <w:start w:val="1"/>
      <w:numFmt w:val="bullet"/>
      <w:lvlText w:val="•"/>
      <w:lvlJc w:val="left"/>
      <w:pPr>
        <w:tabs>
          <w:tab w:val="num" w:pos="2880"/>
        </w:tabs>
        <w:ind w:left="2880" w:hanging="360"/>
      </w:pPr>
      <w:rPr>
        <w:rFonts w:ascii="Arial" w:hAnsi="Arial" w:hint="default"/>
      </w:rPr>
    </w:lvl>
    <w:lvl w:ilvl="4" w:tplc="B20E5286" w:tentative="1">
      <w:start w:val="1"/>
      <w:numFmt w:val="bullet"/>
      <w:lvlText w:val="•"/>
      <w:lvlJc w:val="left"/>
      <w:pPr>
        <w:tabs>
          <w:tab w:val="num" w:pos="3600"/>
        </w:tabs>
        <w:ind w:left="3600" w:hanging="360"/>
      </w:pPr>
      <w:rPr>
        <w:rFonts w:ascii="Arial" w:hAnsi="Arial" w:hint="default"/>
      </w:rPr>
    </w:lvl>
    <w:lvl w:ilvl="5" w:tplc="6D188DC6" w:tentative="1">
      <w:start w:val="1"/>
      <w:numFmt w:val="bullet"/>
      <w:lvlText w:val="•"/>
      <w:lvlJc w:val="left"/>
      <w:pPr>
        <w:tabs>
          <w:tab w:val="num" w:pos="4320"/>
        </w:tabs>
        <w:ind w:left="4320" w:hanging="360"/>
      </w:pPr>
      <w:rPr>
        <w:rFonts w:ascii="Arial" w:hAnsi="Arial" w:hint="default"/>
      </w:rPr>
    </w:lvl>
    <w:lvl w:ilvl="6" w:tplc="5CDA7D02" w:tentative="1">
      <w:start w:val="1"/>
      <w:numFmt w:val="bullet"/>
      <w:lvlText w:val="•"/>
      <w:lvlJc w:val="left"/>
      <w:pPr>
        <w:tabs>
          <w:tab w:val="num" w:pos="5040"/>
        </w:tabs>
        <w:ind w:left="5040" w:hanging="360"/>
      </w:pPr>
      <w:rPr>
        <w:rFonts w:ascii="Arial" w:hAnsi="Arial" w:hint="default"/>
      </w:rPr>
    </w:lvl>
    <w:lvl w:ilvl="7" w:tplc="146A69C2" w:tentative="1">
      <w:start w:val="1"/>
      <w:numFmt w:val="bullet"/>
      <w:lvlText w:val="•"/>
      <w:lvlJc w:val="left"/>
      <w:pPr>
        <w:tabs>
          <w:tab w:val="num" w:pos="5760"/>
        </w:tabs>
        <w:ind w:left="5760" w:hanging="360"/>
      </w:pPr>
      <w:rPr>
        <w:rFonts w:ascii="Arial" w:hAnsi="Arial" w:hint="default"/>
      </w:rPr>
    </w:lvl>
    <w:lvl w:ilvl="8" w:tplc="BBEE12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615527"/>
    <w:multiLevelType w:val="hybridMultilevel"/>
    <w:tmpl w:val="0B2CEFBC"/>
    <w:lvl w:ilvl="0" w:tplc="B8288040">
      <w:start w:val="1"/>
      <w:numFmt w:val="bullet"/>
      <w:lvlText w:val="•"/>
      <w:lvlJc w:val="left"/>
      <w:pPr>
        <w:tabs>
          <w:tab w:val="num" w:pos="360"/>
        </w:tabs>
        <w:ind w:left="360" w:hanging="360"/>
      </w:pPr>
      <w:rPr>
        <w:rFonts w:ascii="Arial" w:hAnsi="Arial" w:hint="default"/>
      </w:rPr>
    </w:lvl>
    <w:lvl w:ilvl="1" w:tplc="89146E8E" w:tentative="1">
      <w:start w:val="1"/>
      <w:numFmt w:val="bullet"/>
      <w:lvlText w:val="•"/>
      <w:lvlJc w:val="left"/>
      <w:pPr>
        <w:tabs>
          <w:tab w:val="num" w:pos="1080"/>
        </w:tabs>
        <w:ind w:left="1080" w:hanging="360"/>
      </w:pPr>
      <w:rPr>
        <w:rFonts w:ascii="Arial" w:hAnsi="Arial" w:hint="default"/>
      </w:rPr>
    </w:lvl>
    <w:lvl w:ilvl="2" w:tplc="A4C6E994" w:tentative="1">
      <w:start w:val="1"/>
      <w:numFmt w:val="bullet"/>
      <w:lvlText w:val="•"/>
      <w:lvlJc w:val="left"/>
      <w:pPr>
        <w:tabs>
          <w:tab w:val="num" w:pos="1800"/>
        </w:tabs>
        <w:ind w:left="1800" w:hanging="360"/>
      </w:pPr>
      <w:rPr>
        <w:rFonts w:ascii="Arial" w:hAnsi="Arial" w:hint="default"/>
      </w:rPr>
    </w:lvl>
    <w:lvl w:ilvl="3" w:tplc="65B084B8" w:tentative="1">
      <w:start w:val="1"/>
      <w:numFmt w:val="bullet"/>
      <w:lvlText w:val="•"/>
      <w:lvlJc w:val="left"/>
      <w:pPr>
        <w:tabs>
          <w:tab w:val="num" w:pos="2520"/>
        </w:tabs>
        <w:ind w:left="2520" w:hanging="360"/>
      </w:pPr>
      <w:rPr>
        <w:rFonts w:ascii="Arial" w:hAnsi="Arial" w:hint="default"/>
      </w:rPr>
    </w:lvl>
    <w:lvl w:ilvl="4" w:tplc="0D7EFC6E" w:tentative="1">
      <w:start w:val="1"/>
      <w:numFmt w:val="bullet"/>
      <w:lvlText w:val="•"/>
      <w:lvlJc w:val="left"/>
      <w:pPr>
        <w:tabs>
          <w:tab w:val="num" w:pos="3240"/>
        </w:tabs>
        <w:ind w:left="3240" w:hanging="360"/>
      </w:pPr>
      <w:rPr>
        <w:rFonts w:ascii="Arial" w:hAnsi="Arial" w:hint="default"/>
      </w:rPr>
    </w:lvl>
    <w:lvl w:ilvl="5" w:tplc="C406BDA0" w:tentative="1">
      <w:start w:val="1"/>
      <w:numFmt w:val="bullet"/>
      <w:lvlText w:val="•"/>
      <w:lvlJc w:val="left"/>
      <w:pPr>
        <w:tabs>
          <w:tab w:val="num" w:pos="3960"/>
        </w:tabs>
        <w:ind w:left="3960" w:hanging="360"/>
      </w:pPr>
      <w:rPr>
        <w:rFonts w:ascii="Arial" w:hAnsi="Arial" w:hint="default"/>
      </w:rPr>
    </w:lvl>
    <w:lvl w:ilvl="6" w:tplc="43941628" w:tentative="1">
      <w:start w:val="1"/>
      <w:numFmt w:val="bullet"/>
      <w:lvlText w:val="•"/>
      <w:lvlJc w:val="left"/>
      <w:pPr>
        <w:tabs>
          <w:tab w:val="num" w:pos="4680"/>
        </w:tabs>
        <w:ind w:left="4680" w:hanging="360"/>
      </w:pPr>
      <w:rPr>
        <w:rFonts w:ascii="Arial" w:hAnsi="Arial" w:hint="default"/>
      </w:rPr>
    </w:lvl>
    <w:lvl w:ilvl="7" w:tplc="42BEE248" w:tentative="1">
      <w:start w:val="1"/>
      <w:numFmt w:val="bullet"/>
      <w:lvlText w:val="•"/>
      <w:lvlJc w:val="left"/>
      <w:pPr>
        <w:tabs>
          <w:tab w:val="num" w:pos="5400"/>
        </w:tabs>
        <w:ind w:left="5400" w:hanging="360"/>
      </w:pPr>
      <w:rPr>
        <w:rFonts w:ascii="Arial" w:hAnsi="Arial" w:hint="default"/>
      </w:rPr>
    </w:lvl>
    <w:lvl w:ilvl="8" w:tplc="9CA6FF9C"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088D3AEB"/>
    <w:multiLevelType w:val="hybridMultilevel"/>
    <w:tmpl w:val="27B4B17C"/>
    <w:lvl w:ilvl="0" w:tplc="8AE4D54C">
      <w:start w:val="1"/>
      <w:numFmt w:val="decimal"/>
      <w:lvlText w:val="%1."/>
      <w:lvlJc w:val="left"/>
      <w:pPr>
        <w:tabs>
          <w:tab w:val="num" w:pos="360"/>
        </w:tabs>
        <w:ind w:left="360" w:hanging="360"/>
      </w:pPr>
    </w:lvl>
    <w:lvl w:ilvl="1" w:tplc="7C7C38F4">
      <w:start w:val="1"/>
      <w:numFmt w:val="decimal"/>
      <w:lvlText w:val="%2."/>
      <w:lvlJc w:val="left"/>
      <w:pPr>
        <w:tabs>
          <w:tab w:val="num" w:pos="1080"/>
        </w:tabs>
        <w:ind w:left="1080" w:hanging="360"/>
      </w:pPr>
    </w:lvl>
    <w:lvl w:ilvl="2" w:tplc="342E437C" w:tentative="1">
      <w:start w:val="1"/>
      <w:numFmt w:val="decimal"/>
      <w:lvlText w:val="%3."/>
      <w:lvlJc w:val="left"/>
      <w:pPr>
        <w:tabs>
          <w:tab w:val="num" w:pos="1800"/>
        </w:tabs>
        <w:ind w:left="1800" w:hanging="360"/>
      </w:pPr>
    </w:lvl>
    <w:lvl w:ilvl="3" w:tplc="739C868C" w:tentative="1">
      <w:start w:val="1"/>
      <w:numFmt w:val="decimal"/>
      <w:lvlText w:val="%4."/>
      <w:lvlJc w:val="left"/>
      <w:pPr>
        <w:tabs>
          <w:tab w:val="num" w:pos="2520"/>
        </w:tabs>
        <w:ind w:left="2520" w:hanging="360"/>
      </w:pPr>
    </w:lvl>
    <w:lvl w:ilvl="4" w:tplc="0E540EF0" w:tentative="1">
      <w:start w:val="1"/>
      <w:numFmt w:val="decimal"/>
      <w:lvlText w:val="%5."/>
      <w:lvlJc w:val="left"/>
      <w:pPr>
        <w:tabs>
          <w:tab w:val="num" w:pos="3240"/>
        </w:tabs>
        <w:ind w:left="3240" w:hanging="360"/>
      </w:pPr>
    </w:lvl>
    <w:lvl w:ilvl="5" w:tplc="6C0A34D6" w:tentative="1">
      <w:start w:val="1"/>
      <w:numFmt w:val="decimal"/>
      <w:lvlText w:val="%6."/>
      <w:lvlJc w:val="left"/>
      <w:pPr>
        <w:tabs>
          <w:tab w:val="num" w:pos="3960"/>
        </w:tabs>
        <w:ind w:left="3960" w:hanging="360"/>
      </w:pPr>
    </w:lvl>
    <w:lvl w:ilvl="6" w:tplc="608692A6" w:tentative="1">
      <w:start w:val="1"/>
      <w:numFmt w:val="decimal"/>
      <w:lvlText w:val="%7."/>
      <w:lvlJc w:val="left"/>
      <w:pPr>
        <w:tabs>
          <w:tab w:val="num" w:pos="4680"/>
        </w:tabs>
        <w:ind w:left="4680" w:hanging="360"/>
      </w:pPr>
    </w:lvl>
    <w:lvl w:ilvl="7" w:tplc="6E425D14" w:tentative="1">
      <w:start w:val="1"/>
      <w:numFmt w:val="decimal"/>
      <w:lvlText w:val="%8."/>
      <w:lvlJc w:val="left"/>
      <w:pPr>
        <w:tabs>
          <w:tab w:val="num" w:pos="5400"/>
        </w:tabs>
        <w:ind w:left="5400" w:hanging="360"/>
      </w:pPr>
    </w:lvl>
    <w:lvl w:ilvl="8" w:tplc="5B5EB078" w:tentative="1">
      <w:start w:val="1"/>
      <w:numFmt w:val="decimal"/>
      <w:lvlText w:val="%9."/>
      <w:lvlJc w:val="left"/>
      <w:pPr>
        <w:tabs>
          <w:tab w:val="num" w:pos="6120"/>
        </w:tabs>
        <w:ind w:left="6120" w:hanging="360"/>
      </w:pPr>
    </w:lvl>
  </w:abstractNum>
  <w:abstractNum w:abstractNumId="12" w15:restartNumberingAfterBreak="0">
    <w:nsid w:val="13F01D7C"/>
    <w:multiLevelType w:val="hybridMultilevel"/>
    <w:tmpl w:val="A456EE7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59B19AF"/>
    <w:multiLevelType w:val="hybridMultilevel"/>
    <w:tmpl w:val="179E8D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5AB75B0"/>
    <w:multiLevelType w:val="hybridMultilevel"/>
    <w:tmpl w:val="8466AC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9366C52"/>
    <w:multiLevelType w:val="hybridMultilevel"/>
    <w:tmpl w:val="A46E895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7" w15:restartNumberingAfterBreak="0">
    <w:nsid w:val="26CF027C"/>
    <w:multiLevelType w:val="hybridMultilevel"/>
    <w:tmpl w:val="204C4C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7440561"/>
    <w:multiLevelType w:val="hybridMultilevel"/>
    <w:tmpl w:val="02E08672"/>
    <w:lvl w:ilvl="0" w:tplc="3EFCDB18">
      <w:start w:val="1"/>
      <w:numFmt w:val="bullet"/>
      <w:lvlText w:val="•"/>
      <w:lvlJc w:val="left"/>
      <w:pPr>
        <w:tabs>
          <w:tab w:val="num" w:pos="360"/>
        </w:tabs>
        <w:ind w:left="360" w:hanging="360"/>
      </w:pPr>
      <w:rPr>
        <w:rFonts w:ascii="Arial" w:hAnsi="Arial" w:hint="default"/>
      </w:rPr>
    </w:lvl>
    <w:lvl w:ilvl="1" w:tplc="AE604402" w:tentative="1">
      <w:start w:val="1"/>
      <w:numFmt w:val="bullet"/>
      <w:lvlText w:val="•"/>
      <w:lvlJc w:val="left"/>
      <w:pPr>
        <w:tabs>
          <w:tab w:val="num" w:pos="1080"/>
        </w:tabs>
        <w:ind w:left="1080" w:hanging="360"/>
      </w:pPr>
      <w:rPr>
        <w:rFonts w:ascii="Arial" w:hAnsi="Arial" w:hint="default"/>
      </w:rPr>
    </w:lvl>
    <w:lvl w:ilvl="2" w:tplc="5310EE78" w:tentative="1">
      <w:start w:val="1"/>
      <w:numFmt w:val="bullet"/>
      <w:lvlText w:val="•"/>
      <w:lvlJc w:val="left"/>
      <w:pPr>
        <w:tabs>
          <w:tab w:val="num" w:pos="1800"/>
        </w:tabs>
        <w:ind w:left="1800" w:hanging="360"/>
      </w:pPr>
      <w:rPr>
        <w:rFonts w:ascii="Arial" w:hAnsi="Arial" w:hint="default"/>
      </w:rPr>
    </w:lvl>
    <w:lvl w:ilvl="3" w:tplc="1B9C7F32" w:tentative="1">
      <w:start w:val="1"/>
      <w:numFmt w:val="bullet"/>
      <w:lvlText w:val="•"/>
      <w:lvlJc w:val="left"/>
      <w:pPr>
        <w:tabs>
          <w:tab w:val="num" w:pos="2520"/>
        </w:tabs>
        <w:ind w:left="2520" w:hanging="360"/>
      </w:pPr>
      <w:rPr>
        <w:rFonts w:ascii="Arial" w:hAnsi="Arial" w:hint="default"/>
      </w:rPr>
    </w:lvl>
    <w:lvl w:ilvl="4" w:tplc="16701408" w:tentative="1">
      <w:start w:val="1"/>
      <w:numFmt w:val="bullet"/>
      <w:lvlText w:val="•"/>
      <w:lvlJc w:val="left"/>
      <w:pPr>
        <w:tabs>
          <w:tab w:val="num" w:pos="3240"/>
        </w:tabs>
        <w:ind w:left="3240" w:hanging="360"/>
      </w:pPr>
      <w:rPr>
        <w:rFonts w:ascii="Arial" w:hAnsi="Arial" w:hint="default"/>
      </w:rPr>
    </w:lvl>
    <w:lvl w:ilvl="5" w:tplc="EBAA8AEC" w:tentative="1">
      <w:start w:val="1"/>
      <w:numFmt w:val="bullet"/>
      <w:lvlText w:val="•"/>
      <w:lvlJc w:val="left"/>
      <w:pPr>
        <w:tabs>
          <w:tab w:val="num" w:pos="3960"/>
        </w:tabs>
        <w:ind w:left="3960" w:hanging="360"/>
      </w:pPr>
      <w:rPr>
        <w:rFonts w:ascii="Arial" w:hAnsi="Arial" w:hint="default"/>
      </w:rPr>
    </w:lvl>
    <w:lvl w:ilvl="6" w:tplc="1302A06A" w:tentative="1">
      <w:start w:val="1"/>
      <w:numFmt w:val="bullet"/>
      <w:lvlText w:val="•"/>
      <w:lvlJc w:val="left"/>
      <w:pPr>
        <w:tabs>
          <w:tab w:val="num" w:pos="4680"/>
        </w:tabs>
        <w:ind w:left="4680" w:hanging="360"/>
      </w:pPr>
      <w:rPr>
        <w:rFonts w:ascii="Arial" w:hAnsi="Arial" w:hint="default"/>
      </w:rPr>
    </w:lvl>
    <w:lvl w:ilvl="7" w:tplc="6B9A7A78" w:tentative="1">
      <w:start w:val="1"/>
      <w:numFmt w:val="bullet"/>
      <w:lvlText w:val="•"/>
      <w:lvlJc w:val="left"/>
      <w:pPr>
        <w:tabs>
          <w:tab w:val="num" w:pos="5400"/>
        </w:tabs>
        <w:ind w:left="5400" w:hanging="360"/>
      </w:pPr>
      <w:rPr>
        <w:rFonts w:ascii="Arial" w:hAnsi="Arial" w:hint="default"/>
      </w:rPr>
    </w:lvl>
    <w:lvl w:ilvl="8" w:tplc="F3ACC1D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30432C64"/>
    <w:multiLevelType w:val="hybridMultilevel"/>
    <w:tmpl w:val="5A1A072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28145EC"/>
    <w:multiLevelType w:val="hybridMultilevel"/>
    <w:tmpl w:val="70DAE3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2C15C92"/>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4E61972"/>
    <w:multiLevelType w:val="hybridMultilevel"/>
    <w:tmpl w:val="AA9CC218"/>
    <w:lvl w:ilvl="0" w:tplc="9BDE14B0">
      <w:start w:val="1"/>
      <w:numFmt w:val="bullet"/>
      <w:lvlText w:val="•"/>
      <w:lvlJc w:val="left"/>
      <w:pPr>
        <w:tabs>
          <w:tab w:val="num" w:pos="360"/>
        </w:tabs>
        <w:ind w:left="360" w:hanging="360"/>
      </w:pPr>
      <w:rPr>
        <w:rFonts w:ascii="Arial" w:hAnsi="Arial" w:hint="default"/>
      </w:rPr>
    </w:lvl>
    <w:lvl w:ilvl="1" w:tplc="E1762DE0" w:tentative="1">
      <w:start w:val="1"/>
      <w:numFmt w:val="bullet"/>
      <w:lvlText w:val="•"/>
      <w:lvlJc w:val="left"/>
      <w:pPr>
        <w:tabs>
          <w:tab w:val="num" w:pos="1080"/>
        </w:tabs>
        <w:ind w:left="1080" w:hanging="360"/>
      </w:pPr>
      <w:rPr>
        <w:rFonts w:ascii="Arial" w:hAnsi="Arial" w:hint="default"/>
      </w:rPr>
    </w:lvl>
    <w:lvl w:ilvl="2" w:tplc="6EBA39F6" w:tentative="1">
      <w:start w:val="1"/>
      <w:numFmt w:val="bullet"/>
      <w:lvlText w:val="•"/>
      <w:lvlJc w:val="left"/>
      <w:pPr>
        <w:tabs>
          <w:tab w:val="num" w:pos="1800"/>
        </w:tabs>
        <w:ind w:left="1800" w:hanging="360"/>
      </w:pPr>
      <w:rPr>
        <w:rFonts w:ascii="Arial" w:hAnsi="Arial" w:hint="default"/>
      </w:rPr>
    </w:lvl>
    <w:lvl w:ilvl="3" w:tplc="155E38DE" w:tentative="1">
      <w:start w:val="1"/>
      <w:numFmt w:val="bullet"/>
      <w:lvlText w:val="•"/>
      <w:lvlJc w:val="left"/>
      <w:pPr>
        <w:tabs>
          <w:tab w:val="num" w:pos="2520"/>
        </w:tabs>
        <w:ind w:left="2520" w:hanging="360"/>
      </w:pPr>
      <w:rPr>
        <w:rFonts w:ascii="Arial" w:hAnsi="Arial" w:hint="default"/>
      </w:rPr>
    </w:lvl>
    <w:lvl w:ilvl="4" w:tplc="07ACCBC0" w:tentative="1">
      <w:start w:val="1"/>
      <w:numFmt w:val="bullet"/>
      <w:lvlText w:val="•"/>
      <w:lvlJc w:val="left"/>
      <w:pPr>
        <w:tabs>
          <w:tab w:val="num" w:pos="3240"/>
        </w:tabs>
        <w:ind w:left="3240" w:hanging="360"/>
      </w:pPr>
      <w:rPr>
        <w:rFonts w:ascii="Arial" w:hAnsi="Arial" w:hint="default"/>
      </w:rPr>
    </w:lvl>
    <w:lvl w:ilvl="5" w:tplc="3C48F3EC" w:tentative="1">
      <w:start w:val="1"/>
      <w:numFmt w:val="bullet"/>
      <w:lvlText w:val="•"/>
      <w:lvlJc w:val="left"/>
      <w:pPr>
        <w:tabs>
          <w:tab w:val="num" w:pos="3960"/>
        </w:tabs>
        <w:ind w:left="3960" w:hanging="360"/>
      </w:pPr>
      <w:rPr>
        <w:rFonts w:ascii="Arial" w:hAnsi="Arial" w:hint="default"/>
      </w:rPr>
    </w:lvl>
    <w:lvl w:ilvl="6" w:tplc="46B4F83E" w:tentative="1">
      <w:start w:val="1"/>
      <w:numFmt w:val="bullet"/>
      <w:lvlText w:val="•"/>
      <w:lvlJc w:val="left"/>
      <w:pPr>
        <w:tabs>
          <w:tab w:val="num" w:pos="4680"/>
        </w:tabs>
        <w:ind w:left="4680" w:hanging="360"/>
      </w:pPr>
      <w:rPr>
        <w:rFonts w:ascii="Arial" w:hAnsi="Arial" w:hint="default"/>
      </w:rPr>
    </w:lvl>
    <w:lvl w:ilvl="7" w:tplc="1F348ADC" w:tentative="1">
      <w:start w:val="1"/>
      <w:numFmt w:val="bullet"/>
      <w:lvlText w:val="•"/>
      <w:lvlJc w:val="left"/>
      <w:pPr>
        <w:tabs>
          <w:tab w:val="num" w:pos="5400"/>
        </w:tabs>
        <w:ind w:left="5400" w:hanging="360"/>
      </w:pPr>
      <w:rPr>
        <w:rFonts w:ascii="Arial" w:hAnsi="Arial" w:hint="default"/>
      </w:rPr>
    </w:lvl>
    <w:lvl w:ilvl="8" w:tplc="A828931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52C05B7"/>
    <w:multiLevelType w:val="multilevel"/>
    <w:tmpl w:val="DCEC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5"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99F42FF"/>
    <w:multiLevelType w:val="hybridMultilevel"/>
    <w:tmpl w:val="E3E699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E3B1A88"/>
    <w:multiLevelType w:val="hybridMultilevel"/>
    <w:tmpl w:val="DEF275E2"/>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9" w15:restartNumberingAfterBreak="0">
    <w:nsid w:val="4D3D68E0"/>
    <w:multiLevelType w:val="hybridMultilevel"/>
    <w:tmpl w:val="2DDE15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F0660A4"/>
    <w:multiLevelType w:val="hybridMultilevel"/>
    <w:tmpl w:val="1E9CAE8E"/>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0127B2F"/>
    <w:multiLevelType w:val="hybridMultilevel"/>
    <w:tmpl w:val="3D540B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0D11D6B"/>
    <w:multiLevelType w:val="hybridMultilevel"/>
    <w:tmpl w:val="058631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905520F"/>
    <w:multiLevelType w:val="hybridMultilevel"/>
    <w:tmpl w:val="BFC808F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F9F2EC9"/>
    <w:multiLevelType w:val="hybridMultilevel"/>
    <w:tmpl w:val="B1DA729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61DD369F"/>
    <w:multiLevelType w:val="hybridMultilevel"/>
    <w:tmpl w:val="4A9EE68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64903CD4"/>
    <w:multiLevelType w:val="hybridMultilevel"/>
    <w:tmpl w:val="165297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ACB3B03"/>
    <w:multiLevelType w:val="multilevel"/>
    <w:tmpl w:val="A1B075A4"/>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734C7605"/>
    <w:multiLevelType w:val="multilevel"/>
    <w:tmpl w:val="3B3E06A2"/>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9" w15:restartNumberingAfterBreak="0">
    <w:nsid w:val="7E654766"/>
    <w:multiLevelType w:val="hybridMultilevel"/>
    <w:tmpl w:val="8BDAA15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7FDC69CD"/>
    <w:multiLevelType w:val="hybridMultilevel"/>
    <w:tmpl w:val="3DB229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2526450">
    <w:abstractNumId w:val="28"/>
  </w:num>
  <w:num w:numId="2" w16cid:durableId="56054696">
    <w:abstractNumId w:val="21"/>
  </w:num>
  <w:num w:numId="3" w16cid:durableId="344746365">
    <w:abstractNumId w:val="25"/>
  </w:num>
  <w:num w:numId="4" w16cid:durableId="897475092">
    <w:abstractNumId w:val="7"/>
  </w:num>
  <w:num w:numId="5" w16cid:durableId="360473699">
    <w:abstractNumId w:val="6"/>
  </w:num>
  <w:num w:numId="6" w16cid:durableId="1202552551">
    <w:abstractNumId w:val="5"/>
  </w:num>
  <w:num w:numId="7" w16cid:durableId="2044136360">
    <w:abstractNumId w:val="4"/>
  </w:num>
  <w:num w:numId="8" w16cid:durableId="1374693839">
    <w:abstractNumId w:val="3"/>
  </w:num>
  <w:num w:numId="9" w16cid:durableId="982924154">
    <w:abstractNumId w:val="2"/>
  </w:num>
  <w:num w:numId="10" w16cid:durableId="2147115948">
    <w:abstractNumId w:val="1"/>
  </w:num>
  <w:num w:numId="11" w16cid:durableId="1674800076">
    <w:abstractNumId w:val="0"/>
  </w:num>
  <w:num w:numId="12" w16cid:durableId="933973660">
    <w:abstractNumId w:val="37"/>
  </w:num>
  <w:num w:numId="13" w16cid:durableId="633491213">
    <w:abstractNumId w:val="38"/>
  </w:num>
  <w:num w:numId="14" w16cid:durableId="944846725">
    <w:abstractNumId w:val="16"/>
  </w:num>
  <w:num w:numId="15" w16cid:durableId="1143278636">
    <w:abstractNumId w:val="24"/>
  </w:num>
  <w:num w:numId="16" w16cid:durableId="1169638404">
    <w:abstractNumId w:val="34"/>
  </w:num>
  <w:num w:numId="17" w16cid:durableId="1595086604">
    <w:abstractNumId w:val="17"/>
  </w:num>
  <w:num w:numId="18" w16cid:durableId="1509708993">
    <w:abstractNumId w:val="19"/>
  </w:num>
  <w:num w:numId="19" w16cid:durableId="564800228">
    <w:abstractNumId w:val="36"/>
  </w:num>
  <w:num w:numId="20" w16cid:durableId="1856310531">
    <w:abstractNumId w:val="13"/>
  </w:num>
  <w:num w:numId="21" w16cid:durableId="270671561">
    <w:abstractNumId w:val="40"/>
  </w:num>
  <w:num w:numId="22" w16cid:durableId="436146694">
    <w:abstractNumId w:val="32"/>
  </w:num>
  <w:num w:numId="23" w16cid:durableId="1600408176">
    <w:abstractNumId w:val="26"/>
  </w:num>
  <w:num w:numId="24" w16cid:durableId="1271276133">
    <w:abstractNumId w:val="23"/>
  </w:num>
  <w:num w:numId="25" w16cid:durableId="377826492">
    <w:abstractNumId w:val="39"/>
  </w:num>
  <w:num w:numId="26" w16cid:durableId="1641304382">
    <w:abstractNumId w:val="33"/>
  </w:num>
  <w:num w:numId="27" w16cid:durableId="364795885">
    <w:abstractNumId w:val="15"/>
  </w:num>
  <w:num w:numId="28" w16cid:durableId="800272312">
    <w:abstractNumId w:val="35"/>
  </w:num>
  <w:num w:numId="29" w16cid:durableId="673141872">
    <w:abstractNumId w:val="29"/>
  </w:num>
  <w:num w:numId="30" w16cid:durableId="1755736227">
    <w:abstractNumId w:val="27"/>
  </w:num>
  <w:num w:numId="31" w16cid:durableId="1758012409">
    <w:abstractNumId w:val="30"/>
  </w:num>
  <w:num w:numId="32" w16cid:durableId="770515359">
    <w:abstractNumId w:val="14"/>
  </w:num>
  <w:num w:numId="33" w16cid:durableId="2022049967">
    <w:abstractNumId w:val="20"/>
  </w:num>
  <w:num w:numId="34" w16cid:durableId="756361258">
    <w:abstractNumId w:val="31"/>
  </w:num>
  <w:num w:numId="35" w16cid:durableId="34544501">
    <w:abstractNumId w:val="8"/>
  </w:num>
  <w:num w:numId="36" w16cid:durableId="865869999">
    <w:abstractNumId w:val="12"/>
  </w:num>
  <w:num w:numId="37" w16cid:durableId="1617441326">
    <w:abstractNumId w:val="9"/>
  </w:num>
  <w:num w:numId="38" w16cid:durableId="886994944">
    <w:abstractNumId w:val="22"/>
  </w:num>
  <w:num w:numId="39" w16cid:durableId="1449742771">
    <w:abstractNumId w:val="10"/>
  </w:num>
  <w:num w:numId="40" w16cid:durableId="898635574">
    <w:abstractNumId w:val="18"/>
  </w:num>
  <w:num w:numId="41" w16cid:durableId="97283470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mirrorMargins/>
  <w:proofState w:spelling="clean" w:grammar="clean"/>
  <w:defaultTabStop w:val="1304"/>
  <w:autoHyphenation/>
  <w:hyphenationZone w:val="284"/>
  <w:evenAndOddHeaders/>
  <w:characterSpacingControl w:val="doNotCompress"/>
  <w:hdrShapeDefaults>
    <o:shapedefaults v:ext="edit" spidmax="2050" style="mso-position-vertical-relative:margin">
      <v:stroke weight=".25pt"/>
      <v:textbox inset="0,0,0,0"/>
      <o:colormru v:ext="edit" colors="#44c7f4,#812990,#03428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F97"/>
    <w:rsid w:val="00000F8D"/>
    <w:rsid w:val="00007D46"/>
    <w:rsid w:val="0001443C"/>
    <w:rsid w:val="000151FB"/>
    <w:rsid w:val="00015C9F"/>
    <w:rsid w:val="00015EEA"/>
    <w:rsid w:val="00017359"/>
    <w:rsid w:val="00020895"/>
    <w:rsid w:val="0002209A"/>
    <w:rsid w:val="00023C87"/>
    <w:rsid w:val="00026567"/>
    <w:rsid w:val="0002669D"/>
    <w:rsid w:val="00030569"/>
    <w:rsid w:val="000327F0"/>
    <w:rsid w:val="00035FCA"/>
    <w:rsid w:val="00036B1E"/>
    <w:rsid w:val="00046139"/>
    <w:rsid w:val="00047A70"/>
    <w:rsid w:val="000509E2"/>
    <w:rsid w:val="00051D1C"/>
    <w:rsid w:val="00053D46"/>
    <w:rsid w:val="000545B4"/>
    <w:rsid w:val="000553F2"/>
    <w:rsid w:val="000570B5"/>
    <w:rsid w:val="000571EE"/>
    <w:rsid w:val="00057326"/>
    <w:rsid w:val="0005752D"/>
    <w:rsid w:val="00057AFA"/>
    <w:rsid w:val="00060464"/>
    <w:rsid w:val="00063567"/>
    <w:rsid w:val="00063918"/>
    <w:rsid w:val="00063E17"/>
    <w:rsid w:val="000673F5"/>
    <w:rsid w:val="000677CD"/>
    <w:rsid w:val="00070BEB"/>
    <w:rsid w:val="000733B7"/>
    <w:rsid w:val="000774C6"/>
    <w:rsid w:val="0008045F"/>
    <w:rsid w:val="000807F2"/>
    <w:rsid w:val="00082E52"/>
    <w:rsid w:val="00084868"/>
    <w:rsid w:val="000848AC"/>
    <w:rsid w:val="00084AE0"/>
    <w:rsid w:val="000873A6"/>
    <w:rsid w:val="000904E6"/>
    <w:rsid w:val="00091795"/>
    <w:rsid w:val="00092D01"/>
    <w:rsid w:val="00093059"/>
    <w:rsid w:val="00093276"/>
    <w:rsid w:val="00095A1E"/>
    <w:rsid w:val="00097E20"/>
    <w:rsid w:val="000A1F58"/>
    <w:rsid w:val="000A2634"/>
    <w:rsid w:val="000A3A9F"/>
    <w:rsid w:val="000A4E6E"/>
    <w:rsid w:val="000B1841"/>
    <w:rsid w:val="000B196F"/>
    <w:rsid w:val="000B3683"/>
    <w:rsid w:val="000B5B52"/>
    <w:rsid w:val="000B6D3E"/>
    <w:rsid w:val="000C3002"/>
    <w:rsid w:val="000C336F"/>
    <w:rsid w:val="000C547A"/>
    <w:rsid w:val="000C6135"/>
    <w:rsid w:val="000D50F7"/>
    <w:rsid w:val="000E05FB"/>
    <w:rsid w:val="000E33AD"/>
    <w:rsid w:val="000E4A36"/>
    <w:rsid w:val="000E6E13"/>
    <w:rsid w:val="000F0BF2"/>
    <w:rsid w:val="000F0ECD"/>
    <w:rsid w:val="000F35C9"/>
    <w:rsid w:val="000F469C"/>
    <w:rsid w:val="000F5833"/>
    <w:rsid w:val="00105C0C"/>
    <w:rsid w:val="00105CF2"/>
    <w:rsid w:val="00106C7C"/>
    <w:rsid w:val="001204C0"/>
    <w:rsid w:val="00120F44"/>
    <w:rsid w:val="0013009F"/>
    <w:rsid w:val="00131422"/>
    <w:rsid w:val="00133FE3"/>
    <w:rsid w:val="00137135"/>
    <w:rsid w:val="001373B8"/>
    <w:rsid w:val="00143787"/>
    <w:rsid w:val="001478AC"/>
    <w:rsid w:val="00151B40"/>
    <w:rsid w:val="00153C97"/>
    <w:rsid w:val="001578E0"/>
    <w:rsid w:val="00160118"/>
    <w:rsid w:val="00161D3D"/>
    <w:rsid w:val="00164F43"/>
    <w:rsid w:val="00167944"/>
    <w:rsid w:val="00170050"/>
    <w:rsid w:val="00177DD7"/>
    <w:rsid w:val="00181EAF"/>
    <w:rsid w:val="0018330F"/>
    <w:rsid w:val="001A2C8C"/>
    <w:rsid w:val="001A374C"/>
    <w:rsid w:val="001A3A54"/>
    <w:rsid w:val="001A4F9E"/>
    <w:rsid w:val="001A529A"/>
    <w:rsid w:val="001B33CC"/>
    <w:rsid w:val="001C2F40"/>
    <w:rsid w:val="001C50C2"/>
    <w:rsid w:val="001D62E2"/>
    <w:rsid w:val="001D799E"/>
    <w:rsid w:val="001E0188"/>
    <w:rsid w:val="001E0CBB"/>
    <w:rsid w:val="001E3294"/>
    <w:rsid w:val="001E3EFE"/>
    <w:rsid w:val="001E4284"/>
    <w:rsid w:val="001E6192"/>
    <w:rsid w:val="001F0369"/>
    <w:rsid w:val="001F14B7"/>
    <w:rsid w:val="001F1C62"/>
    <w:rsid w:val="001F2EA4"/>
    <w:rsid w:val="001F3479"/>
    <w:rsid w:val="00200796"/>
    <w:rsid w:val="00203167"/>
    <w:rsid w:val="002045D3"/>
    <w:rsid w:val="00206F0A"/>
    <w:rsid w:val="002100C0"/>
    <w:rsid w:val="00213EED"/>
    <w:rsid w:val="00215353"/>
    <w:rsid w:val="002168B6"/>
    <w:rsid w:val="00217B97"/>
    <w:rsid w:val="002212EA"/>
    <w:rsid w:val="0022134A"/>
    <w:rsid w:val="00225185"/>
    <w:rsid w:val="002264BD"/>
    <w:rsid w:val="0023118F"/>
    <w:rsid w:val="00232013"/>
    <w:rsid w:val="0023318D"/>
    <w:rsid w:val="002337D2"/>
    <w:rsid w:val="002357A5"/>
    <w:rsid w:val="00237AB7"/>
    <w:rsid w:val="00240657"/>
    <w:rsid w:val="00240FE2"/>
    <w:rsid w:val="00241D55"/>
    <w:rsid w:val="002466D7"/>
    <w:rsid w:val="0025136D"/>
    <w:rsid w:val="00252138"/>
    <w:rsid w:val="00254094"/>
    <w:rsid w:val="0026388F"/>
    <w:rsid w:val="00265253"/>
    <w:rsid w:val="00266C1C"/>
    <w:rsid w:val="00267F16"/>
    <w:rsid w:val="002705D1"/>
    <w:rsid w:val="00271774"/>
    <w:rsid w:val="00271CA8"/>
    <w:rsid w:val="00276A9C"/>
    <w:rsid w:val="00276EEA"/>
    <w:rsid w:val="00285482"/>
    <w:rsid w:val="00287F09"/>
    <w:rsid w:val="002905BD"/>
    <w:rsid w:val="0029517D"/>
    <w:rsid w:val="00297029"/>
    <w:rsid w:val="002A33EC"/>
    <w:rsid w:val="002A73CC"/>
    <w:rsid w:val="002B16E8"/>
    <w:rsid w:val="002B2D9D"/>
    <w:rsid w:val="002B4261"/>
    <w:rsid w:val="002B4B37"/>
    <w:rsid w:val="002B54AD"/>
    <w:rsid w:val="002C012F"/>
    <w:rsid w:val="002C174F"/>
    <w:rsid w:val="002C1C5C"/>
    <w:rsid w:val="002C31CD"/>
    <w:rsid w:val="002C4EA2"/>
    <w:rsid w:val="002C63F0"/>
    <w:rsid w:val="002C691E"/>
    <w:rsid w:val="002D03B6"/>
    <w:rsid w:val="002D1752"/>
    <w:rsid w:val="002D2B97"/>
    <w:rsid w:val="002D4BDA"/>
    <w:rsid w:val="002D4D7E"/>
    <w:rsid w:val="002D5796"/>
    <w:rsid w:val="002D71B4"/>
    <w:rsid w:val="002D7344"/>
    <w:rsid w:val="002E6067"/>
    <w:rsid w:val="002F0DDB"/>
    <w:rsid w:val="002F2279"/>
    <w:rsid w:val="002F6BC7"/>
    <w:rsid w:val="002F7A22"/>
    <w:rsid w:val="003012D6"/>
    <w:rsid w:val="00302339"/>
    <w:rsid w:val="00305494"/>
    <w:rsid w:val="00311AB8"/>
    <w:rsid w:val="00313D54"/>
    <w:rsid w:val="00314DAB"/>
    <w:rsid w:val="003167B9"/>
    <w:rsid w:val="00320B1C"/>
    <w:rsid w:val="0032385D"/>
    <w:rsid w:val="0032625B"/>
    <w:rsid w:val="00326463"/>
    <w:rsid w:val="00330C0A"/>
    <w:rsid w:val="003325D5"/>
    <w:rsid w:val="00342221"/>
    <w:rsid w:val="0034278C"/>
    <w:rsid w:val="0034478E"/>
    <w:rsid w:val="00345A30"/>
    <w:rsid w:val="0034781B"/>
    <w:rsid w:val="00347B60"/>
    <w:rsid w:val="00353C37"/>
    <w:rsid w:val="003567EA"/>
    <w:rsid w:val="00362347"/>
    <w:rsid w:val="003639D8"/>
    <w:rsid w:val="00363FCC"/>
    <w:rsid w:val="0036724A"/>
    <w:rsid w:val="0037688B"/>
    <w:rsid w:val="00376E91"/>
    <w:rsid w:val="00382669"/>
    <w:rsid w:val="003864AC"/>
    <w:rsid w:val="0039217A"/>
    <w:rsid w:val="00395AB0"/>
    <w:rsid w:val="00397110"/>
    <w:rsid w:val="00397C8E"/>
    <w:rsid w:val="003A1FCE"/>
    <w:rsid w:val="003A4EA4"/>
    <w:rsid w:val="003A7917"/>
    <w:rsid w:val="003B129A"/>
    <w:rsid w:val="003B5317"/>
    <w:rsid w:val="003B60D8"/>
    <w:rsid w:val="003B6D74"/>
    <w:rsid w:val="003C13BA"/>
    <w:rsid w:val="003C31FE"/>
    <w:rsid w:val="003C41DC"/>
    <w:rsid w:val="003C44C0"/>
    <w:rsid w:val="003C7870"/>
    <w:rsid w:val="003D4453"/>
    <w:rsid w:val="003D720C"/>
    <w:rsid w:val="003D7874"/>
    <w:rsid w:val="003E2A90"/>
    <w:rsid w:val="003E49DF"/>
    <w:rsid w:val="003E58FF"/>
    <w:rsid w:val="003F242D"/>
    <w:rsid w:val="003F3B44"/>
    <w:rsid w:val="003F49CA"/>
    <w:rsid w:val="003F4F22"/>
    <w:rsid w:val="003F5F6D"/>
    <w:rsid w:val="004009E2"/>
    <w:rsid w:val="00404DBE"/>
    <w:rsid w:val="004105AA"/>
    <w:rsid w:val="00412BD1"/>
    <w:rsid w:val="004146D7"/>
    <w:rsid w:val="00415FA9"/>
    <w:rsid w:val="004160FB"/>
    <w:rsid w:val="00416190"/>
    <w:rsid w:val="00416632"/>
    <w:rsid w:val="004167B8"/>
    <w:rsid w:val="00417909"/>
    <w:rsid w:val="00426327"/>
    <w:rsid w:val="00433025"/>
    <w:rsid w:val="004353EF"/>
    <w:rsid w:val="00437137"/>
    <w:rsid w:val="00440438"/>
    <w:rsid w:val="00445293"/>
    <w:rsid w:val="0045379B"/>
    <w:rsid w:val="00453D65"/>
    <w:rsid w:val="00456A2F"/>
    <w:rsid w:val="004658DB"/>
    <w:rsid w:val="004662FE"/>
    <w:rsid w:val="0047396B"/>
    <w:rsid w:val="004740A9"/>
    <w:rsid w:val="00484662"/>
    <w:rsid w:val="004927FA"/>
    <w:rsid w:val="00494D71"/>
    <w:rsid w:val="004A04DF"/>
    <w:rsid w:val="004A180D"/>
    <w:rsid w:val="004A69B6"/>
    <w:rsid w:val="004B4C3D"/>
    <w:rsid w:val="004B6B4F"/>
    <w:rsid w:val="004C14EA"/>
    <w:rsid w:val="004C345A"/>
    <w:rsid w:val="004C75D0"/>
    <w:rsid w:val="004D0ADE"/>
    <w:rsid w:val="004D151D"/>
    <w:rsid w:val="004D2534"/>
    <w:rsid w:val="004D2AD5"/>
    <w:rsid w:val="004D5E49"/>
    <w:rsid w:val="004D724E"/>
    <w:rsid w:val="004E43A0"/>
    <w:rsid w:val="004E445B"/>
    <w:rsid w:val="004E465D"/>
    <w:rsid w:val="004E5FF9"/>
    <w:rsid w:val="004E6575"/>
    <w:rsid w:val="004F2C61"/>
    <w:rsid w:val="004F333C"/>
    <w:rsid w:val="004F3565"/>
    <w:rsid w:val="004F36D2"/>
    <w:rsid w:val="004F643A"/>
    <w:rsid w:val="005016EE"/>
    <w:rsid w:val="005017A4"/>
    <w:rsid w:val="00506F1F"/>
    <w:rsid w:val="00510FE8"/>
    <w:rsid w:val="00517303"/>
    <w:rsid w:val="00517860"/>
    <w:rsid w:val="0052229D"/>
    <w:rsid w:val="00522A2E"/>
    <w:rsid w:val="00523022"/>
    <w:rsid w:val="005233D3"/>
    <w:rsid w:val="00524EE1"/>
    <w:rsid w:val="00525E64"/>
    <w:rsid w:val="005310B9"/>
    <w:rsid w:val="00542D18"/>
    <w:rsid w:val="00543EF7"/>
    <w:rsid w:val="0054764F"/>
    <w:rsid w:val="005505FE"/>
    <w:rsid w:val="00551B4C"/>
    <w:rsid w:val="00553807"/>
    <w:rsid w:val="00553BD1"/>
    <w:rsid w:val="00554C0F"/>
    <w:rsid w:val="00556A63"/>
    <w:rsid w:val="00556CE7"/>
    <w:rsid w:val="00557162"/>
    <w:rsid w:val="005606D1"/>
    <w:rsid w:val="00562435"/>
    <w:rsid w:val="00564DD8"/>
    <w:rsid w:val="00564ED8"/>
    <w:rsid w:val="00564FEC"/>
    <w:rsid w:val="005659A5"/>
    <w:rsid w:val="0056750A"/>
    <w:rsid w:val="00571DA5"/>
    <w:rsid w:val="00572261"/>
    <w:rsid w:val="0058347A"/>
    <w:rsid w:val="00584C7A"/>
    <w:rsid w:val="00585CE9"/>
    <w:rsid w:val="00587D4B"/>
    <w:rsid w:val="00591E7B"/>
    <w:rsid w:val="00596413"/>
    <w:rsid w:val="005B3E38"/>
    <w:rsid w:val="005B47CD"/>
    <w:rsid w:val="005B4E9C"/>
    <w:rsid w:val="005B67C9"/>
    <w:rsid w:val="005B7A5B"/>
    <w:rsid w:val="005C049D"/>
    <w:rsid w:val="005C1235"/>
    <w:rsid w:val="005C403F"/>
    <w:rsid w:val="005C5602"/>
    <w:rsid w:val="005C796C"/>
    <w:rsid w:val="005D2D14"/>
    <w:rsid w:val="005D513B"/>
    <w:rsid w:val="005D7571"/>
    <w:rsid w:val="005E0560"/>
    <w:rsid w:val="005E41CD"/>
    <w:rsid w:val="005E506D"/>
    <w:rsid w:val="005F478D"/>
    <w:rsid w:val="00602957"/>
    <w:rsid w:val="00606206"/>
    <w:rsid w:val="006068DA"/>
    <w:rsid w:val="00607465"/>
    <w:rsid w:val="00611DFB"/>
    <w:rsid w:val="00612A95"/>
    <w:rsid w:val="006139B8"/>
    <w:rsid w:val="0061506C"/>
    <w:rsid w:val="00624D32"/>
    <w:rsid w:val="006255CD"/>
    <w:rsid w:val="00625E3B"/>
    <w:rsid w:val="006263AF"/>
    <w:rsid w:val="006424D9"/>
    <w:rsid w:val="00642697"/>
    <w:rsid w:val="00642E2E"/>
    <w:rsid w:val="00644EF3"/>
    <w:rsid w:val="006503FD"/>
    <w:rsid w:val="00651EF4"/>
    <w:rsid w:val="00652478"/>
    <w:rsid w:val="0065389D"/>
    <w:rsid w:val="006546FA"/>
    <w:rsid w:val="00656372"/>
    <w:rsid w:val="00656E62"/>
    <w:rsid w:val="006572B8"/>
    <w:rsid w:val="006578AC"/>
    <w:rsid w:val="00666219"/>
    <w:rsid w:val="006679DA"/>
    <w:rsid w:val="00673FC1"/>
    <w:rsid w:val="00674263"/>
    <w:rsid w:val="006750F8"/>
    <w:rsid w:val="006764D9"/>
    <w:rsid w:val="0067680D"/>
    <w:rsid w:val="006837CF"/>
    <w:rsid w:val="006840D0"/>
    <w:rsid w:val="00684F0D"/>
    <w:rsid w:val="00684FD1"/>
    <w:rsid w:val="00692558"/>
    <w:rsid w:val="00692686"/>
    <w:rsid w:val="00693F5D"/>
    <w:rsid w:val="00695A1C"/>
    <w:rsid w:val="00697FCB"/>
    <w:rsid w:val="006A1C58"/>
    <w:rsid w:val="006A219F"/>
    <w:rsid w:val="006A607C"/>
    <w:rsid w:val="006B0F58"/>
    <w:rsid w:val="006B127C"/>
    <w:rsid w:val="006B2FBA"/>
    <w:rsid w:val="006B61EC"/>
    <w:rsid w:val="006B7DFA"/>
    <w:rsid w:val="006C025B"/>
    <w:rsid w:val="006C22A3"/>
    <w:rsid w:val="006C3E6E"/>
    <w:rsid w:val="006C6A59"/>
    <w:rsid w:val="006C6B47"/>
    <w:rsid w:val="006D4A74"/>
    <w:rsid w:val="006D4D93"/>
    <w:rsid w:val="006D4E16"/>
    <w:rsid w:val="006D4E1B"/>
    <w:rsid w:val="006D64A1"/>
    <w:rsid w:val="006D7D08"/>
    <w:rsid w:val="006E18EF"/>
    <w:rsid w:val="006E4F82"/>
    <w:rsid w:val="006E5EB0"/>
    <w:rsid w:val="006E678C"/>
    <w:rsid w:val="006F05E6"/>
    <w:rsid w:val="006F34EA"/>
    <w:rsid w:val="006F72E7"/>
    <w:rsid w:val="00707878"/>
    <w:rsid w:val="00712923"/>
    <w:rsid w:val="00715A28"/>
    <w:rsid w:val="00717909"/>
    <w:rsid w:val="00725F73"/>
    <w:rsid w:val="00732857"/>
    <w:rsid w:val="00733287"/>
    <w:rsid w:val="00735F35"/>
    <w:rsid w:val="00740DC6"/>
    <w:rsid w:val="0074723E"/>
    <w:rsid w:val="00750298"/>
    <w:rsid w:val="0075053F"/>
    <w:rsid w:val="0075297C"/>
    <w:rsid w:val="00764589"/>
    <w:rsid w:val="00772797"/>
    <w:rsid w:val="00772A84"/>
    <w:rsid w:val="00776636"/>
    <w:rsid w:val="007771E8"/>
    <w:rsid w:val="00777A4B"/>
    <w:rsid w:val="007800A8"/>
    <w:rsid w:val="0078011D"/>
    <w:rsid w:val="00782E9A"/>
    <w:rsid w:val="00784939"/>
    <w:rsid w:val="007863EB"/>
    <w:rsid w:val="00787911"/>
    <w:rsid w:val="0079078F"/>
    <w:rsid w:val="00793A1F"/>
    <w:rsid w:val="007A1701"/>
    <w:rsid w:val="007A1A50"/>
    <w:rsid w:val="007A3CC0"/>
    <w:rsid w:val="007A673C"/>
    <w:rsid w:val="007B04E9"/>
    <w:rsid w:val="007B200C"/>
    <w:rsid w:val="007B42C6"/>
    <w:rsid w:val="007B4ED9"/>
    <w:rsid w:val="007C2A6C"/>
    <w:rsid w:val="007C50E7"/>
    <w:rsid w:val="007C59E9"/>
    <w:rsid w:val="007D039A"/>
    <w:rsid w:val="007D116F"/>
    <w:rsid w:val="007D3BF4"/>
    <w:rsid w:val="007D4C99"/>
    <w:rsid w:val="007D4E73"/>
    <w:rsid w:val="007E14C4"/>
    <w:rsid w:val="007E230E"/>
    <w:rsid w:val="007E2E31"/>
    <w:rsid w:val="007E7E5F"/>
    <w:rsid w:val="007F0660"/>
    <w:rsid w:val="007F0EBB"/>
    <w:rsid w:val="007F11CA"/>
    <w:rsid w:val="007F7582"/>
    <w:rsid w:val="008022BF"/>
    <w:rsid w:val="008032F8"/>
    <w:rsid w:val="00806732"/>
    <w:rsid w:val="00807BCC"/>
    <w:rsid w:val="0081226C"/>
    <w:rsid w:val="008124CE"/>
    <w:rsid w:val="0081499F"/>
    <w:rsid w:val="00816200"/>
    <w:rsid w:val="008162A1"/>
    <w:rsid w:val="008168EE"/>
    <w:rsid w:val="0082335D"/>
    <w:rsid w:val="00823B78"/>
    <w:rsid w:val="00827C72"/>
    <w:rsid w:val="00830F5A"/>
    <w:rsid w:val="0083291B"/>
    <w:rsid w:val="00836DC2"/>
    <w:rsid w:val="00837974"/>
    <w:rsid w:val="00837C66"/>
    <w:rsid w:val="00845BDD"/>
    <w:rsid w:val="00845E00"/>
    <w:rsid w:val="00854C9B"/>
    <w:rsid w:val="00855935"/>
    <w:rsid w:val="008576B7"/>
    <w:rsid w:val="00857CE0"/>
    <w:rsid w:val="0086017B"/>
    <w:rsid w:val="00862927"/>
    <w:rsid w:val="00862C61"/>
    <w:rsid w:val="008633D7"/>
    <w:rsid w:val="00865D80"/>
    <w:rsid w:val="0087106C"/>
    <w:rsid w:val="00872172"/>
    <w:rsid w:val="00873A75"/>
    <w:rsid w:val="00876532"/>
    <w:rsid w:val="00883917"/>
    <w:rsid w:val="008842A3"/>
    <w:rsid w:val="00887671"/>
    <w:rsid w:val="00893575"/>
    <w:rsid w:val="00893FE1"/>
    <w:rsid w:val="008A166E"/>
    <w:rsid w:val="008A2312"/>
    <w:rsid w:val="008A27DB"/>
    <w:rsid w:val="008A29FB"/>
    <w:rsid w:val="008B37D3"/>
    <w:rsid w:val="008B4EE2"/>
    <w:rsid w:val="008B5193"/>
    <w:rsid w:val="008B5706"/>
    <w:rsid w:val="008B708B"/>
    <w:rsid w:val="008C01DB"/>
    <w:rsid w:val="008C0B1F"/>
    <w:rsid w:val="008C4DB2"/>
    <w:rsid w:val="008C654A"/>
    <w:rsid w:val="008C7EED"/>
    <w:rsid w:val="008D0CC1"/>
    <w:rsid w:val="008D0F41"/>
    <w:rsid w:val="008D1D05"/>
    <w:rsid w:val="008D40AC"/>
    <w:rsid w:val="008D505C"/>
    <w:rsid w:val="008D7556"/>
    <w:rsid w:val="008D7CA7"/>
    <w:rsid w:val="008E695E"/>
    <w:rsid w:val="008F0B60"/>
    <w:rsid w:val="008F1591"/>
    <w:rsid w:val="008F22E8"/>
    <w:rsid w:val="008F2EA8"/>
    <w:rsid w:val="008F4911"/>
    <w:rsid w:val="009000BB"/>
    <w:rsid w:val="00900E18"/>
    <w:rsid w:val="00902A0A"/>
    <w:rsid w:val="00905A8D"/>
    <w:rsid w:val="00910B86"/>
    <w:rsid w:val="00915DD6"/>
    <w:rsid w:val="009167DF"/>
    <w:rsid w:val="0092067E"/>
    <w:rsid w:val="00920F10"/>
    <w:rsid w:val="00921DB1"/>
    <w:rsid w:val="00924143"/>
    <w:rsid w:val="0092496E"/>
    <w:rsid w:val="00925338"/>
    <w:rsid w:val="00926E21"/>
    <w:rsid w:val="0093605E"/>
    <w:rsid w:val="00937792"/>
    <w:rsid w:val="009420C4"/>
    <w:rsid w:val="0095025A"/>
    <w:rsid w:val="0095293C"/>
    <w:rsid w:val="00961331"/>
    <w:rsid w:val="00961B56"/>
    <w:rsid w:val="009654D4"/>
    <w:rsid w:val="009720DF"/>
    <w:rsid w:val="00972767"/>
    <w:rsid w:val="009727C4"/>
    <w:rsid w:val="00973C3F"/>
    <w:rsid w:val="009766E8"/>
    <w:rsid w:val="0097755B"/>
    <w:rsid w:val="009802AA"/>
    <w:rsid w:val="00983544"/>
    <w:rsid w:val="00985542"/>
    <w:rsid w:val="00986654"/>
    <w:rsid w:val="009872A3"/>
    <w:rsid w:val="00990B3B"/>
    <w:rsid w:val="00991A36"/>
    <w:rsid w:val="00992454"/>
    <w:rsid w:val="009948D7"/>
    <w:rsid w:val="009950D3"/>
    <w:rsid w:val="00995C1A"/>
    <w:rsid w:val="009A0517"/>
    <w:rsid w:val="009A0C5D"/>
    <w:rsid w:val="009A418F"/>
    <w:rsid w:val="009A5C36"/>
    <w:rsid w:val="009B14C5"/>
    <w:rsid w:val="009B2913"/>
    <w:rsid w:val="009B3637"/>
    <w:rsid w:val="009B4B77"/>
    <w:rsid w:val="009B4C6F"/>
    <w:rsid w:val="009B4D83"/>
    <w:rsid w:val="009B5B45"/>
    <w:rsid w:val="009C0621"/>
    <w:rsid w:val="009C2D41"/>
    <w:rsid w:val="009C5BD0"/>
    <w:rsid w:val="009D762F"/>
    <w:rsid w:val="009E1940"/>
    <w:rsid w:val="009E1BC8"/>
    <w:rsid w:val="009E2AAA"/>
    <w:rsid w:val="009E636E"/>
    <w:rsid w:val="009E682D"/>
    <w:rsid w:val="009F10A2"/>
    <w:rsid w:val="009F38BE"/>
    <w:rsid w:val="009F510F"/>
    <w:rsid w:val="009F79DA"/>
    <w:rsid w:val="00A02D4E"/>
    <w:rsid w:val="00A12382"/>
    <w:rsid w:val="00A12ABC"/>
    <w:rsid w:val="00A13C5A"/>
    <w:rsid w:val="00A15C6C"/>
    <w:rsid w:val="00A20915"/>
    <w:rsid w:val="00A21D22"/>
    <w:rsid w:val="00A22DEB"/>
    <w:rsid w:val="00A27DB7"/>
    <w:rsid w:val="00A27F79"/>
    <w:rsid w:val="00A3020F"/>
    <w:rsid w:val="00A30AB3"/>
    <w:rsid w:val="00A316C9"/>
    <w:rsid w:val="00A323BB"/>
    <w:rsid w:val="00A33054"/>
    <w:rsid w:val="00A41401"/>
    <w:rsid w:val="00A428AA"/>
    <w:rsid w:val="00A45754"/>
    <w:rsid w:val="00A472B5"/>
    <w:rsid w:val="00A47AED"/>
    <w:rsid w:val="00A514D0"/>
    <w:rsid w:val="00A6077F"/>
    <w:rsid w:val="00A60AEE"/>
    <w:rsid w:val="00A612DB"/>
    <w:rsid w:val="00A668E9"/>
    <w:rsid w:val="00A70C6E"/>
    <w:rsid w:val="00A72056"/>
    <w:rsid w:val="00A75089"/>
    <w:rsid w:val="00A75E00"/>
    <w:rsid w:val="00A764E4"/>
    <w:rsid w:val="00A77786"/>
    <w:rsid w:val="00A815C8"/>
    <w:rsid w:val="00A81B73"/>
    <w:rsid w:val="00A8386F"/>
    <w:rsid w:val="00A94CCD"/>
    <w:rsid w:val="00AA12A7"/>
    <w:rsid w:val="00AA1C51"/>
    <w:rsid w:val="00AA56CD"/>
    <w:rsid w:val="00AA689C"/>
    <w:rsid w:val="00AA6D3E"/>
    <w:rsid w:val="00AB13A1"/>
    <w:rsid w:val="00AB4792"/>
    <w:rsid w:val="00AB642B"/>
    <w:rsid w:val="00AC22AA"/>
    <w:rsid w:val="00AC33CC"/>
    <w:rsid w:val="00AC3717"/>
    <w:rsid w:val="00AC3794"/>
    <w:rsid w:val="00AD099E"/>
    <w:rsid w:val="00AD2AB0"/>
    <w:rsid w:val="00AD56B4"/>
    <w:rsid w:val="00AD5A81"/>
    <w:rsid w:val="00AD6EC7"/>
    <w:rsid w:val="00AE01AB"/>
    <w:rsid w:val="00AE0E81"/>
    <w:rsid w:val="00AE1CF5"/>
    <w:rsid w:val="00AE6F71"/>
    <w:rsid w:val="00AE727C"/>
    <w:rsid w:val="00B03C59"/>
    <w:rsid w:val="00B03C8A"/>
    <w:rsid w:val="00B1509C"/>
    <w:rsid w:val="00B20250"/>
    <w:rsid w:val="00B22112"/>
    <w:rsid w:val="00B34F87"/>
    <w:rsid w:val="00B376DC"/>
    <w:rsid w:val="00B40D52"/>
    <w:rsid w:val="00B414E9"/>
    <w:rsid w:val="00B416D1"/>
    <w:rsid w:val="00B43DC0"/>
    <w:rsid w:val="00B514A1"/>
    <w:rsid w:val="00B60677"/>
    <w:rsid w:val="00B6775B"/>
    <w:rsid w:val="00B72283"/>
    <w:rsid w:val="00B723C2"/>
    <w:rsid w:val="00B808EE"/>
    <w:rsid w:val="00B80A03"/>
    <w:rsid w:val="00B8578B"/>
    <w:rsid w:val="00B87EE4"/>
    <w:rsid w:val="00B926EC"/>
    <w:rsid w:val="00B952BC"/>
    <w:rsid w:val="00B9589A"/>
    <w:rsid w:val="00B95A2F"/>
    <w:rsid w:val="00B964B3"/>
    <w:rsid w:val="00B9651F"/>
    <w:rsid w:val="00BA1A03"/>
    <w:rsid w:val="00BA286E"/>
    <w:rsid w:val="00BA364D"/>
    <w:rsid w:val="00BA4542"/>
    <w:rsid w:val="00BA577C"/>
    <w:rsid w:val="00BB0EAA"/>
    <w:rsid w:val="00BB4E1E"/>
    <w:rsid w:val="00BC0366"/>
    <w:rsid w:val="00BC4A86"/>
    <w:rsid w:val="00BD0CE9"/>
    <w:rsid w:val="00BD11FE"/>
    <w:rsid w:val="00BD1B59"/>
    <w:rsid w:val="00BD2D9D"/>
    <w:rsid w:val="00BD3222"/>
    <w:rsid w:val="00BD5EBD"/>
    <w:rsid w:val="00BD6756"/>
    <w:rsid w:val="00BE13C3"/>
    <w:rsid w:val="00BE37A1"/>
    <w:rsid w:val="00BE4C57"/>
    <w:rsid w:val="00BE63E0"/>
    <w:rsid w:val="00BE76EF"/>
    <w:rsid w:val="00BF1C5E"/>
    <w:rsid w:val="00BF3D2D"/>
    <w:rsid w:val="00BF4C88"/>
    <w:rsid w:val="00BF5542"/>
    <w:rsid w:val="00BF7C15"/>
    <w:rsid w:val="00C0021E"/>
    <w:rsid w:val="00C018BC"/>
    <w:rsid w:val="00C02055"/>
    <w:rsid w:val="00C10B41"/>
    <w:rsid w:val="00C11393"/>
    <w:rsid w:val="00C15371"/>
    <w:rsid w:val="00C22AF1"/>
    <w:rsid w:val="00C275EF"/>
    <w:rsid w:val="00C300A6"/>
    <w:rsid w:val="00C32E35"/>
    <w:rsid w:val="00C3600E"/>
    <w:rsid w:val="00C36422"/>
    <w:rsid w:val="00C36521"/>
    <w:rsid w:val="00C401AA"/>
    <w:rsid w:val="00C40BC4"/>
    <w:rsid w:val="00C43EF5"/>
    <w:rsid w:val="00C45370"/>
    <w:rsid w:val="00C5677F"/>
    <w:rsid w:val="00C61860"/>
    <w:rsid w:val="00C642BA"/>
    <w:rsid w:val="00C653D5"/>
    <w:rsid w:val="00C655BB"/>
    <w:rsid w:val="00C667EE"/>
    <w:rsid w:val="00C6738D"/>
    <w:rsid w:val="00C712EC"/>
    <w:rsid w:val="00C73138"/>
    <w:rsid w:val="00C75AEB"/>
    <w:rsid w:val="00C76C5A"/>
    <w:rsid w:val="00C77E3D"/>
    <w:rsid w:val="00C814AF"/>
    <w:rsid w:val="00C828C6"/>
    <w:rsid w:val="00C82A8C"/>
    <w:rsid w:val="00C877BB"/>
    <w:rsid w:val="00C87A2E"/>
    <w:rsid w:val="00CA024B"/>
    <w:rsid w:val="00CA091D"/>
    <w:rsid w:val="00CA5C16"/>
    <w:rsid w:val="00CB0CE9"/>
    <w:rsid w:val="00CB2A87"/>
    <w:rsid w:val="00CB4880"/>
    <w:rsid w:val="00CB5C3C"/>
    <w:rsid w:val="00CB7B09"/>
    <w:rsid w:val="00CC0A4A"/>
    <w:rsid w:val="00CC0A9C"/>
    <w:rsid w:val="00CC27D7"/>
    <w:rsid w:val="00CC2F9D"/>
    <w:rsid w:val="00CC50CA"/>
    <w:rsid w:val="00CC6372"/>
    <w:rsid w:val="00CC65B3"/>
    <w:rsid w:val="00CD0198"/>
    <w:rsid w:val="00CD7682"/>
    <w:rsid w:val="00CD7EFD"/>
    <w:rsid w:val="00CF056B"/>
    <w:rsid w:val="00CF08BD"/>
    <w:rsid w:val="00CF1800"/>
    <w:rsid w:val="00CF3871"/>
    <w:rsid w:val="00CF4123"/>
    <w:rsid w:val="00CF4314"/>
    <w:rsid w:val="00CF4FC7"/>
    <w:rsid w:val="00CF722A"/>
    <w:rsid w:val="00CF750F"/>
    <w:rsid w:val="00D01F6A"/>
    <w:rsid w:val="00D02150"/>
    <w:rsid w:val="00D02BD2"/>
    <w:rsid w:val="00D05D1F"/>
    <w:rsid w:val="00D05D60"/>
    <w:rsid w:val="00D11E10"/>
    <w:rsid w:val="00D157E1"/>
    <w:rsid w:val="00D17B7A"/>
    <w:rsid w:val="00D17B99"/>
    <w:rsid w:val="00D202CF"/>
    <w:rsid w:val="00D20CE0"/>
    <w:rsid w:val="00D2578B"/>
    <w:rsid w:val="00D25DE4"/>
    <w:rsid w:val="00D30BAF"/>
    <w:rsid w:val="00D32D8A"/>
    <w:rsid w:val="00D33090"/>
    <w:rsid w:val="00D43BDD"/>
    <w:rsid w:val="00D43D15"/>
    <w:rsid w:val="00D451B9"/>
    <w:rsid w:val="00D510B7"/>
    <w:rsid w:val="00D55699"/>
    <w:rsid w:val="00D559C3"/>
    <w:rsid w:val="00D71FB8"/>
    <w:rsid w:val="00D74793"/>
    <w:rsid w:val="00D775C7"/>
    <w:rsid w:val="00D77791"/>
    <w:rsid w:val="00D80C9C"/>
    <w:rsid w:val="00D81FEA"/>
    <w:rsid w:val="00D84749"/>
    <w:rsid w:val="00D859A3"/>
    <w:rsid w:val="00D9246E"/>
    <w:rsid w:val="00D93475"/>
    <w:rsid w:val="00D944A0"/>
    <w:rsid w:val="00D95073"/>
    <w:rsid w:val="00D96A18"/>
    <w:rsid w:val="00D97A4C"/>
    <w:rsid w:val="00DA3206"/>
    <w:rsid w:val="00DA51F8"/>
    <w:rsid w:val="00DA557D"/>
    <w:rsid w:val="00DA5584"/>
    <w:rsid w:val="00DA6309"/>
    <w:rsid w:val="00DB08D8"/>
    <w:rsid w:val="00DB2E3D"/>
    <w:rsid w:val="00DB3EC4"/>
    <w:rsid w:val="00DB7290"/>
    <w:rsid w:val="00DB74C1"/>
    <w:rsid w:val="00DB7BBF"/>
    <w:rsid w:val="00DC0C45"/>
    <w:rsid w:val="00DC3ECA"/>
    <w:rsid w:val="00DC4218"/>
    <w:rsid w:val="00DD00A6"/>
    <w:rsid w:val="00DD34BF"/>
    <w:rsid w:val="00DD3CF1"/>
    <w:rsid w:val="00DD7524"/>
    <w:rsid w:val="00DD7C4D"/>
    <w:rsid w:val="00DE5C64"/>
    <w:rsid w:val="00DE5D7D"/>
    <w:rsid w:val="00DF344B"/>
    <w:rsid w:val="00DF7BDB"/>
    <w:rsid w:val="00DF7D37"/>
    <w:rsid w:val="00E0045E"/>
    <w:rsid w:val="00E033FC"/>
    <w:rsid w:val="00E05930"/>
    <w:rsid w:val="00E073FC"/>
    <w:rsid w:val="00E16033"/>
    <w:rsid w:val="00E16733"/>
    <w:rsid w:val="00E17CAA"/>
    <w:rsid w:val="00E200C4"/>
    <w:rsid w:val="00E278B8"/>
    <w:rsid w:val="00E32F97"/>
    <w:rsid w:val="00E34DF5"/>
    <w:rsid w:val="00E36CF3"/>
    <w:rsid w:val="00E37473"/>
    <w:rsid w:val="00E45051"/>
    <w:rsid w:val="00E5036C"/>
    <w:rsid w:val="00E50B0F"/>
    <w:rsid w:val="00E5375F"/>
    <w:rsid w:val="00E554AB"/>
    <w:rsid w:val="00E5621E"/>
    <w:rsid w:val="00E6249F"/>
    <w:rsid w:val="00E62571"/>
    <w:rsid w:val="00E674FE"/>
    <w:rsid w:val="00E678A1"/>
    <w:rsid w:val="00E7053C"/>
    <w:rsid w:val="00E714FA"/>
    <w:rsid w:val="00E72680"/>
    <w:rsid w:val="00E768C5"/>
    <w:rsid w:val="00E80C9E"/>
    <w:rsid w:val="00E86D8B"/>
    <w:rsid w:val="00E87D0D"/>
    <w:rsid w:val="00E92BC1"/>
    <w:rsid w:val="00E9456C"/>
    <w:rsid w:val="00EA6BF4"/>
    <w:rsid w:val="00EA7B97"/>
    <w:rsid w:val="00EB0898"/>
    <w:rsid w:val="00EB14D6"/>
    <w:rsid w:val="00EB4396"/>
    <w:rsid w:val="00EB7AB7"/>
    <w:rsid w:val="00ED0303"/>
    <w:rsid w:val="00ED6D12"/>
    <w:rsid w:val="00ED7F3E"/>
    <w:rsid w:val="00EE0235"/>
    <w:rsid w:val="00EE1AD8"/>
    <w:rsid w:val="00EE1E38"/>
    <w:rsid w:val="00EE3B85"/>
    <w:rsid w:val="00EE7488"/>
    <w:rsid w:val="00EF0152"/>
    <w:rsid w:val="00EF37B3"/>
    <w:rsid w:val="00F009E5"/>
    <w:rsid w:val="00F01F37"/>
    <w:rsid w:val="00F02B1C"/>
    <w:rsid w:val="00F036F1"/>
    <w:rsid w:val="00F06644"/>
    <w:rsid w:val="00F07AC0"/>
    <w:rsid w:val="00F1113C"/>
    <w:rsid w:val="00F157B0"/>
    <w:rsid w:val="00F247FE"/>
    <w:rsid w:val="00F27664"/>
    <w:rsid w:val="00F313F1"/>
    <w:rsid w:val="00F32375"/>
    <w:rsid w:val="00F32EEB"/>
    <w:rsid w:val="00F3357C"/>
    <w:rsid w:val="00F361EE"/>
    <w:rsid w:val="00F54686"/>
    <w:rsid w:val="00F555F3"/>
    <w:rsid w:val="00F63B96"/>
    <w:rsid w:val="00F646E0"/>
    <w:rsid w:val="00F64C2E"/>
    <w:rsid w:val="00F6584D"/>
    <w:rsid w:val="00F659A7"/>
    <w:rsid w:val="00F659C3"/>
    <w:rsid w:val="00F74C8E"/>
    <w:rsid w:val="00F7714A"/>
    <w:rsid w:val="00F816BA"/>
    <w:rsid w:val="00F81975"/>
    <w:rsid w:val="00F87B0F"/>
    <w:rsid w:val="00F949E2"/>
    <w:rsid w:val="00F975C9"/>
    <w:rsid w:val="00FA0168"/>
    <w:rsid w:val="00FA2736"/>
    <w:rsid w:val="00FA2E9B"/>
    <w:rsid w:val="00FA456D"/>
    <w:rsid w:val="00FA55C9"/>
    <w:rsid w:val="00FA588C"/>
    <w:rsid w:val="00FB0BF4"/>
    <w:rsid w:val="00FB0D5A"/>
    <w:rsid w:val="00FB2717"/>
    <w:rsid w:val="00FB3367"/>
    <w:rsid w:val="00FB39E0"/>
    <w:rsid w:val="00FB5D44"/>
    <w:rsid w:val="00FB61F1"/>
    <w:rsid w:val="00FB707E"/>
    <w:rsid w:val="00FB7C65"/>
    <w:rsid w:val="00FC0098"/>
    <w:rsid w:val="00FC0205"/>
    <w:rsid w:val="00FC042B"/>
    <w:rsid w:val="00FC257C"/>
    <w:rsid w:val="00FC5708"/>
    <w:rsid w:val="00FD46ED"/>
    <w:rsid w:val="00FD4989"/>
    <w:rsid w:val="00FD7709"/>
    <w:rsid w:val="00FF23B5"/>
    <w:rsid w:val="00FF4E0F"/>
    <w:rsid w:val="00FF573E"/>
    <w:rsid w:val="00FF58A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margin">
      <v:stroke weight=".25pt"/>
      <v:textbox inset="0,0,0,0"/>
      <o:colormru v:ext="edit" colors="#44c7f4,#812990,#03428f"/>
    </o:shapedefaults>
    <o:shapelayout v:ext="edit">
      <o:idmap v:ext="edit" data="2"/>
    </o:shapelayout>
  </w:shapeDefaults>
  <w:decimalSymbol w:val=","/>
  <w:listSeparator w:val=";"/>
  <w14:docId w14:val="0788A6BA"/>
  <w15:docId w15:val="{943AE419-8BB0-4AFC-B29B-A14921927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U Passata" w:eastAsia="Times New Roman" w:hAnsi="AU Passata" w:cs="Times New Roman"/>
        <w:sz w:val="18"/>
        <w:szCs w:val="18"/>
        <w:lang w:val="da-DK" w:eastAsia="da-DK" w:bidi="ar-SA"/>
      </w:rPr>
    </w:rPrDefault>
    <w:pPrDefault>
      <w:pPr>
        <w:spacing w:line="240" w:lineRule="atLeast"/>
        <w:jc w:val="both"/>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99"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42BA"/>
  </w:style>
  <w:style w:type="paragraph" w:styleId="Overskrift1">
    <w:name w:val="heading 1"/>
    <w:aliases w:val="Heading Light"/>
    <w:basedOn w:val="Normal"/>
    <w:next w:val="Normal"/>
    <w:link w:val="Overskrift1Tegn"/>
    <w:uiPriority w:val="1"/>
    <w:qFormat/>
    <w:rsid w:val="000151FB"/>
    <w:pPr>
      <w:keepNext/>
      <w:spacing w:line="560" w:lineRule="atLeast"/>
      <w:outlineLvl w:val="0"/>
    </w:pPr>
    <w:rPr>
      <w:rFonts w:ascii="AU Passata Light" w:hAnsi="AU Passata Light" w:cs="Arial"/>
      <w:bCs/>
      <w:caps/>
      <w:color w:val="03428E"/>
      <w:sz w:val="56"/>
      <w:szCs w:val="32"/>
    </w:rPr>
  </w:style>
  <w:style w:type="paragraph" w:styleId="Overskrift2">
    <w:name w:val="heading 2"/>
    <w:aliases w:val="Citat - Regular"/>
    <w:basedOn w:val="Normal"/>
    <w:next w:val="Normal"/>
    <w:link w:val="Overskrift2Tegn"/>
    <w:uiPriority w:val="1"/>
    <w:qFormat/>
    <w:rsid w:val="000151FB"/>
    <w:pPr>
      <w:keepNext/>
      <w:spacing w:line="400" w:lineRule="atLeast"/>
      <w:outlineLvl w:val="1"/>
    </w:pPr>
    <w:rPr>
      <w:rFonts w:cs="Arial"/>
      <w:bCs/>
      <w:iCs/>
      <w:color w:val="03428E"/>
      <w:sz w:val="36"/>
      <w:szCs w:val="28"/>
    </w:rPr>
  </w:style>
  <w:style w:type="paragraph" w:styleId="Overskrift3">
    <w:name w:val="heading 3"/>
    <w:aliases w:val="Manchet"/>
    <w:basedOn w:val="Normal"/>
    <w:next w:val="Normal"/>
    <w:uiPriority w:val="1"/>
    <w:qFormat/>
    <w:rsid w:val="00BA364D"/>
    <w:pPr>
      <w:keepNext/>
      <w:spacing w:line="260" w:lineRule="atLeast"/>
      <w:outlineLvl w:val="2"/>
    </w:pPr>
    <w:rPr>
      <w:rFonts w:cs="Arial"/>
      <w:bCs/>
      <w:color w:val="03428F"/>
      <w:sz w:val="22"/>
      <w:szCs w:val="26"/>
    </w:rPr>
  </w:style>
  <w:style w:type="paragraph" w:styleId="Overskrift4">
    <w:name w:val="heading 4"/>
    <w:aliases w:val="Mellemrubrik"/>
    <w:basedOn w:val="Normal"/>
    <w:next w:val="Normal"/>
    <w:link w:val="Overskrift4Tegn"/>
    <w:uiPriority w:val="1"/>
    <w:qFormat/>
    <w:rsid w:val="000151FB"/>
    <w:pPr>
      <w:keepNext/>
      <w:outlineLvl w:val="3"/>
    </w:pPr>
    <w:rPr>
      <w:b/>
      <w:bCs/>
      <w:szCs w:val="28"/>
    </w:rPr>
  </w:style>
  <w:style w:type="paragraph" w:styleId="Overskrift5">
    <w:name w:val="heading 5"/>
    <w:basedOn w:val="Normal"/>
    <w:next w:val="Normal"/>
    <w:uiPriority w:val="1"/>
    <w:semiHidden/>
    <w:qFormat/>
    <w:rsid w:val="00C32E35"/>
    <w:pPr>
      <w:outlineLvl w:val="4"/>
    </w:pPr>
    <w:rPr>
      <w:b/>
      <w:bCs/>
      <w:iCs/>
      <w:szCs w:val="26"/>
    </w:rPr>
  </w:style>
  <w:style w:type="paragraph" w:styleId="Overskrift6">
    <w:name w:val="heading 6"/>
    <w:basedOn w:val="Normal"/>
    <w:next w:val="Normal"/>
    <w:uiPriority w:val="1"/>
    <w:semiHidden/>
    <w:qFormat/>
    <w:rsid w:val="00C32E35"/>
    <w:pPr>
      <w:outlineLvl w:val="5"/>
    </w:pPr>
    <w:rPr>
      <w:b/>
      <w:bCs/>
      <w:szCs w:val="22"/>
    </w:rPr>
  </w:style>
  <w:style w:type="paragraph" w:styleId="Overskrift7">
    <w:name w:val="heading 7"/>
    <w:basedOn w:val="Normal"/>
    <w:next w:val="Normal"/>
    <w:uiPriority w:val="1"/>
    <w:semiHidden/>
    <w:qFormat/>
    <w:rsid w:val="00C32E35"/>
    <w:pPr>
      <w:outlineLvl w:val="6"/>
    </w:pPr>
    <w:rPr>
      <w:b/>
    </w:rPr>
  </w:style>
  <w:style w:type="paragraph" w:styleId="Overskrift8">
    <w:name w:val="heading 8"/>
    <w:basedOn w:val="Normal"/>
    <w:next w:val="Normal"/>
    <w:uiPriority w:val="1"/>
    <w:semiHidden/>
    <w:qFormat/>
    <w:rsid w:val="00C32E35"/>
    <w:pPr>
      <w:outlineLvl w:val="7"/>
    </w:pPr>
    <w:rPr>
      <w:b/>
      <w:iCs/>
    </w:rPr>
  </w:style>
  <w:style w:type="paragraph" w:styleId="Overskrift9">
    <w:name w:val="heading 9"/>
    <w:basedOn w:val="Normal"/>
    <w:next w:val="Normal"/>
    <w:uiPriority w:val="1"/>
    <w:semiHidden/>
    <w:qFormat/>
    <w:rsid w:val="00C32E35"/>
    <w:p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C32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heading1-Light">
    <w:name w:val="Forside heading 1 - Light"/>
    <w:basedOn w:val="Overskrift1"/>
    <w:uiPriority w:val="7"/>
    <w:rsid w:val="00992454"/>
    <w:pPr>
      <w:jc w:val="left"/>
      <w:outlineLvl w:val="9"/>
    </w:pPr>
  </w:style>
  <w:style w:type="numbering" w:styleId="111111">
    <w:name w:val="Outline List 2"/>
    <w:basedOn w:val="Ingenoversigt"/>
    <w:semiHidden/>
    <w:rsid w:val="00C32E35"/>
    <w:pPr>
      <w:numPr>
        <w:numId w:val="1"/>
      </w:numPr>
    </w:pPr>
  </w:style>
  <w:style w:type="numbering" w:styleId="1ai">
    <w:name w:val="Outline List 1"/>
    <w:basedOn w:val="Ingenoversigt"/>
    <w:semiHidden/>
    <w:rsid w:val="00C32E35"/>
    <w:pPr>
      <w:numPr>
        <w:numId w:val="2"/>
      </w:numPr>
    </w:pPr>
  </w:style>
  <w:style w:type="numbering" w:styleId="ArtikelSektion">
    <w:name w:val="Outline List 3"/>
    <w:basedOn w:val="Ingenoversigt"/>
    <w:semiHidden/>
    <w:rsid w:val="00C32E35"/>
    <w:pPr>
      <w:numPr>
        <w:numId w:val="3"/>
      </w:numPr>
    </w:pPr>
  </w:style>
  <w:style w:type="paragraph" w:styleId="Bloktekst">
    <w:name w:val="Block Text"/>
    <w:basedOn w:val="Normal"/>
    <w:uiPriority w:val="99"/>
    <w:semiHidden/>
    <w:rsid w:val="00C32E35"/>
    <w:pPr>
      <w:spacing w:after="120"/>
      <w:ind w:left="1440" w:right="1440"/>
    </w:pPr>
  </w:style>
  <w:style w:type="paragraph" w:styleId="Brdtekst">
    <w:name w:val="Body Text"/>
    <w:basedOn w:val="Normal"/>
    <w:uiPriority w:val="99"/>
    <w:semiHidden/>
    <w:rsid w:val="00C32E35"/>
    <w:pPr>
      <w:spacing w:after="120"/>
    </w:pPr>
  </w:style>
  <w:style w:type="paragraph" w:styleId="Brdtekst2">
    <w:name w:val="Body Text 2"/>
    <w:basedOn w:val="Normal"/>
    <w:uiPriority w:val="99"/>
    <w:semiHidden/>
    <w:rsid w:val="00C32E35"/>
    <w:pPr>
      <w:spacing w:after="120" w:line="480" w:lineRule="auto"/>
    </w:pPr>
  </w:style>
  <w:style w:type="paragraph" w:styleId="Brdtekst3">
    <w:name w:val="Body Text 3"/>
    <w:basedOn w:val="Normal"/>
    <w:uiPriority w:val="99"/>
    <w:semiHidden/>
    <w:rsid w:val="00C32E35"/>
    <w:pPr>
      <w:spacing w:after="120"/>
    </w:pPr>
    <w:rPr>
      <w:sz w:val="16"/>
      <w:szCs w:val="16"/>
    </w:rPr>
  </w:style>
  <w:style w:type="paragraph" w:styleId="Brdtekst-frstelinjeindrykning1">
    <w:name w:val="Body Text First Indent"/>
    <w:basedOn w:val="Brdtekst"/>
    <w:uiPriority w:val="99"/>
    <w:semiHidden/>
    <w:rsid w:val="00C32E35"/>
    <w:pPr>
      <w:ind w:firstLine="210"/>
    </w:pPr>
  </w:style>
  <w:style w:type="paragraph" w:styleId="Brdtekstindrykning">
    <w:name w:val="Body Text Indent"/>
    <w:basedOn w:val="Normal"/>
    <w:uiPriority w:val="99"/>
    <w:semiHidden/>
    <w:rsid w:val="00C32E35"/>
    <w:pPr>
      <w:spacing w:after="120"/>
      <w:ind w:left="283"/>
    </w:pPr>
  </w:style>
  <w:style w:type="paragraph" w:styleId="Brdtekst-frstelinjeindrykning2">
    <w:name w:val="Body Text First Indent 2"/>
    <w:basedOn w:val="Brdtekstindrykning"/>
    <w:uiPriority w:val="99"/>
    <w:semiHidden/>
    <w:rsid w:val="00C32E35"/>
    <w:pPr>
      <w:ind w:firstLine="210"/>
    </w:pPr>
  </w:style>
  <w:style w:type="paragraph" w:styleId="Brdtekstindrykning2">
    <w:name w:val="Body Text Indent 2"/>
    <w:basedOn w:val="Normal"/>
    <w:uiPriority w:val="99"/>
    <w:semiHidden/>
    <w:rsid w:val="00C32E35"/>
    <w:pPr>
      <w:spacing w:after="120" w:line="480" w:lineRule="auto"/>
      <w:ind w:left="283"/>
    </w:pPr>
  </w:style>
  <w:style w:type="paragraph" w:styleId="Brdtekstindrykning3">
    <w:name w:val="Body Text Indent 3"/>
    <w:basedOn w:val="Normal"/>
    <w:uiPriority w:val="99"/>
    <w:semiHidden/>
    <w:rsid w:val="00C32E35"/>
    <w:pPr>
      <w:spacing w:after="120"/>
      <w:ind w:left="283"/>
    </w:pPr>
    <w:rPr>
      <w:sz w:val="16"/>
      <w:szCs w:val="16"/>
    </w:rPr>
  </w:style>
  <w:style w:type="paragraph" w:styleId="Billedtekst">
    <w:name w:val="caption"/>
    <w:basedOn w:val="Normal"/>
    <w:next w:val="Normal"/>
    <w:uiPriority w:val="3"/>
    <w:rsid w:val="00D32D8A"/>
    <w:pPr>
      <w:spacing w:line="180" w:lineRule="atLeast"/>
    </w:pPr>
    <w:rPr>
      <w:bCs/>
      <w:color w:val="03428F"/>
      <w:sz w:val="14"/>
      <w:szCs w:val="20"/>
    </w:rPr>
  </w:style>
  <w:style w:type="paragraph" w:styleId="Sluthilsen">
    <w:name w:val="Closing"/>
    <w:basedOn w:val="Normal"/>
    <w:uiPriority w:val="99"/>
    <w:semiHidden/>
    <w:rsid w:val="00C32E35"/>
    <w:pPr>
      <w:ind w:left="4252"/>
    </w:pPr>
  </w:style>
  <w:style w:type="paragraph" w:styleId="Dato">
    <w:name w:val="Date"/>
    <w:basedOn w:val="Normal"/>
    <w:next w:val="Normal"/>
    <w:uiPriority w:val="99"/>
    <w:semiHidden/>
    <w:rsid w:val="00C32E35"/>
  </w:style>
  <w:style w:type="paragraph" w:styleId="Mailsignatur">
    <w:name w:val="E-mail Signature"/>
    <w:basedOn w:val="Normal"/>
    <w:uiPriority w:val="99"/>
    <w:semiHidden/>
    <w:rsid w:val="00C32E35"/>
  </w:style>
  <w:style w:type="character" w:styleId="Fremhv">
    <w:name w:val="Emphasis"/>
    <w:uiPriority w:val="5"/>
    <w:rsid w:val="00C32E35"/>
    <w:rPr>
      <w:rFonts w:ascii="AU Passata" w:hAnsi="AU Passata"/>
      <w:i/>
      <w:iCs/>
      <w:lang w:val="da-DK"/>
    </w:rPr>
  </w:style>
  <w:style w:type="character" w:styleId="Slutnotehenvisning">
    <w:name w:val="endnote reference"/>
    <w:uiPriority w:val="7"/>
    <w:semiHidden/>
    <w:rsid w:val="00C32E35"/>
    <w:rPr>
      <w:rFonts w:ascii="Verdana" w:hAnsi="Verdana"/>
      <w:sz w:val="14"/>
      <w:vertAlign w:val="superscript"/>
      <w:lang w:val="da-DK"/>
    </w:rPr>
  </w:style>
  <w:style w:type="paragraph" w:styleId="Slutnotetekst">
    <w:name w:val="endnote text"/>
    <w:basedOn w:val="Normal"/>
    <w:uiPriority w:val="7"/>
    <w:semiHidden/>
    <w:rsid w:val="00C32E35"/>
    <w:pPr>
      <w:spacing w:line="180" w:lineRule="atLeast"/>
    </w:pPr>
    <w:rPr>
      <w:sz w:val="14"/>
      <w:szCs w:val="20"/>
    </w:rPr>
  </w:style>
  <w:style w:type="paragraph" w:styleId="Modtageradresse">
    <w:name w:val="envelope address"/>
    <w:basedOn w:val="Normal"/>
    <w:uiPriority w:val="99"/>
    <w:semiHidden/>
    <w:rsid w:val="00C32E35"/>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C32E35"/>
    <w:rPr>
      <w:rFonts w:ascii="Arial" w:hAnsi="Arial" w:cs="Arial"/>
      <w:szCs w:val="20"/>
    </w:rPr>
  </w:style>
  <w:style w:type="character" w:styleId="BesgtLink">
    <w:name w:val="FollowedHyperlink"/>
    <w:uiPriority w:val="7"/>
    <w:semiHidden/>
    <w:rsid w:val="00D74793"/>
    <w:rPr>
      <w:rFonts w:ascii="AU Passata" w:hAnsi="AU Passata"/>
      <w:color w:val="03428E"/>
      <w:sz w:val="18"/>
      <w:u w:val="none"/>
      <w:lang w:val="da-DK"/>
    </w:rPr>
  </w:style>
  <w:style w:type="paragraph" w:styleId="Sidefod">
    <w:name w:val="footer"/>
    <w:basedOn w:val="Normal"/>
    <w:link w:val="SidefodTegn"/>
    <w:uiPriority w:val="99"/>
    <w:rsid w:val="00C32E35"/>
    <w:pPr>
      <w:tabs>
        <w:tab w:val="center" w:pos="4819"/>
        <w:tab w:val="right" w:pos="9638"/>
      </w:tabs>
      <w:spacing w:line="180" w:lineRule="atLeast"/>
    </w:pPr>
    <w:rPr>
      <w:sz w:val="14"/>
    </w:rPr>
  </w:style>
  <w:style w:type="character" w:styleId="Fodnotehenvisning">
    <w:name w:val="footnote reference"/>
    <w:uiPriority w:val="7"/>
    <w:semiHidden/>
    <w:rsid w:val="00C32E35"/>
    <w:rPr>
      <w:rFonts w:ascii="Verdana" w:hAnsi="Verdana"/>
      <w:sz w:val="14"/>
      <w:vertAlign w:val="superscript"/>
      <w:lang w:val="da-DK"/>
    </w:rPr>
  </w:style>
  <w:style w:type="paragraph" w:styleId="Fodnotetekst">
    <w:name w:val="footnote text"/>
    <w:basedOn w:val="Normal"/>
    <w:uiPriority w:val="7"/>
    <w:semiHidden/>
    <w:rsid w:val="00C32E35"/>
    <w:pPr>
      <w:spacing w:line="180" w:lineRule="atLeast"/>
    </w:pPr>
    <w:rPr>
      <w:sz w:val="14"/>
      <w:szCs w:val="20"/>
    </w:rPr>
  </w:style>
  <w:style w:type="paragraph" w:styleId="Sidehoved">
    <w:name w:val="header"/>
    <w:basedOn w:val="Normal"/>
    <w:uiPriority w:val="99"/>
    <w:semiHidden/>
    <w:rsid w:val="00C32E35"/>
    <w:pPr>
      <w:tabs>
        <w:tab w:val="center" w:pos="4819"/>
        <w:tab w:val="right" w:pos="9638"/>
      </w:tabs>
      <w:spacing w:line="180" w:lineRule="atLeast"/>
    </w:pPr>
    <w:rPr>
      <w:sz w:val="14"/>
    </w:rPr>
  </w:style>
  <w:style w:type="paragraph" w:customStyle="1" w:styleId="Heading1-Bold">
    <w:name w:val="Heading 1 - Bold"/>
    <w:basedOn w:val="Overskrift1"/>
    <w:uiPriority w:val="1"/>
    <w:qFormat/>
    <w:rsid w:val="00CC2F9D"/>
    <w:rPr>
      <w:rFonts w:ascii="AU Passata" w:hAnsi="AU Passata"/>
      <w:b/>
    </w:rPr>
  </w:style>
  <w:style w:type="paragraph" w:customStyle="1" w:styleId="Heading2-Citat-Bold">
    <w:name w:val="Heading 2 - Citat - Bold"/>
    <w:basedOn w:val="Overskrift2"/>
    <w:uiPriority w:val="1"/>
    <w:qFormat/>
    <w:rsid w:val="00CC2F9D"/>
    <w:rPr>
      <w:b/>
    </w:rPr>
  </w:style>
  <w:style w:type="paragraph" w:customStyle="1" w:styleId="Heading3-Manchet-Light">
    <w:name w:val="Heading 3 - Manchet - Light"/>
    <w:basedOn w:val="Overskrift3"/>
    <w:uiPriority w:val="1"/>
    <w:qFormat/>
    <w:rsid w:val="00BA364D"/>
  </w:style>
  <w:style w:type="character" w:styleId="HTML-akronym">
    <w:name w:val="HTML Acronym"/>
    <w:basedOn w:val="Standardskrifttypeiafsnit"/>
    <w:uiPriority w:val="99"/>
    <w:semiHidden/>
    <w:rsid w:val="00C32E35"/>
    <w:rPr>
      <w:rFonts w:ascii="AU Passata" w:hAnsi="AU Passata"/>
      <w:lang w:val="da-DK"/>
    </w:rPr>
  </w:style>
  <w:style w:type="paragraph" w:styleId="HTML-adresse">
    <w:name w:val="HTML Address"/>
    <w:basedOn w:val="Normal"/>
    <w:uiPriority w:val="99"/>
    <w:semiHidden/>
    <w:rsid w:val="00C32E35"/>
    <w:rPr>
      <w:i/>
      <w:iCs/>
    </w:rPr>
  </w:style>
  <w:style w:type="character" w:styleId="HTML-citat">
    <w:name w:val="HTML Cite"/>
    <w:uiPriority w:val="99"/>
    <w:semiHidden/>
    <w:rsid w:val="00C32E35"/>
    <w:rPr>
      <w:rFonts w:ascii="AU Passata" w:hAnsi="AU Passata"/>
      <w:i/>
      <w:iCs/>
      <w:lang w:val="da-DK"/>
    </w:rPr>
  </w:style>
  <w:style w:type="character" w:styleId="HTML-kode">
    <w:name w:val="HTML Code"/>
    <w:uiPriority w:val="99"/>
    <w:semiHidden/>
    <w:rsid w:val="00C32E35"/>
    <w:rPr>
      <w:rFonts w:ascii="Courier New" w:hAnsi="Courier New" w:cs="Courier New"/>
      <w:sz w:val="20"/>
      <w:szCs w:val="20"/>
      <w:lang w:val="da-DK"/>
    </w:rPr>
  </w:style>
  <w:style w:type="character" w:styleId="HTML-definition">
    <w:name w:val="HTML Definition"/>
    <w:uiPriority w:val="99"/>
    <w:semiHidden/>
    <w:rsid w:val="00C32E35"/>
    <w:rPr>
      <w:rFonts w:ascii="AU Passata" w:hAnsi="AU Passata"/>
      <w:i/>
      <w:iCs/>
      <w:lang w:val="da-DK"/>
    </w:rPr>
  </w:style>
  <w:style w:type="character" w:styleId="HTML-tastatur">
    <w:name w:val="HTML Keyboard"/>
    <w:uiPriority w:val="99"/>
    <w:semiHidden/>
    <w:rsid w:val="00C32E35"/>
    <w:rPr>
      <w:rFonts w:ascii="Courier New" w:hAnsi="Courier New" w:cs="Courier New"/>
      <w:sz w:val="20"/>
      <w:szCs w:val="20"/>
      <w:lang w:val="da-DK"/>
    </w:rPr>
  </w:style>
  <w:style w:type="paragraph" w:styleId="FormateretHTML">
    <w:name w:val="HTML Preformatted"/>
    <w:basedOn w:val="Normal"/>
    <w:uiPriority w:val="99"/>
    <w:semiHidden/>
    <w:rsid w:val="00C32E35"/>
    <w:rPr>
      <w:rFonts w:ascii="Courier New" w:hAnsi="Courier New" w:cs="Courier New"/>
      <w:szCs w:val="20"/>
    </w:rPr>
  </w:style>
  <w:style w:type="character" w:styleId="HTML-eksempel">
    <w:name w:val="HTML Sample"/>
    <w:uiPriority w:val="99"/>
    <w:semiHidden/>
    <w:rsid w:val="00C32E35"/>
    <w:rPr>
      <w:rFonts w:ascii="Courier New" w:hAnsi="Courier New" w:cs="Courier New"/>
      <w:lang w:val="da-DK"/>
    </w:rPr>
  </w:style>
  <w:style w:type="character" w:styleId="HTML-skrivemaskine">
    <w:name w:val="HTML Typewriter"/>
    <w:uiPriority w:val="99"/>
    <w:semiHidden/>
    <w:rsid w:val="00C32E35"/>
    <w:rPr>
      <w:rFonts w:ascii="Courier New" w:hAnsi="Courier New" w:cs="Courier New"/>
      <w:sz w:val="20"/>
      <w:szCs w:val="20"/>
      <w:lang w:val="da-DK"/>
    </w:rPr>
  </w:style>
  <w:style w:type="character" w:styleId="HTML-variabel">
    <w:name w:val="HTML Variable"/>
    <w:uiPriority w:val="99"/>
    <w:semiHidden/>
    <w:rsid w:val="00C32E35"/>
    <w:rPr>
      <w:rFonts w:ascii="AU Passata" w:hAnsi="AU Passata"/>
      <w:i/>
      <w:iCs/>
      <w:lang w:val="da-DK"/>
    </w:rPr>
  </w:style>
  <w:style w:type="character" w:styleId="Hyperlink">
    <w:name w:val="Hyperlink"/>
    <w:uiPriority w:val="99"/>
    <w:rsid w:val="00D775C7"/>
    <w:rPr>
      <w:rFonts w:ascii="AU Passata" w:hAnsi="AU Passata"/>
      <w:color w:val="03428E"/>
      <w:sz w:val="18"/>
      <w:u w:val="none"/>
      <w:lang w:val="da-DK"/>
    </w:rPr>
  </w:style>
  <w:style w:type="character" w:styleId="Linjenummer">
    <w:name w:val="line number"/>
    <w:basedOn w:val="Standardskrifttypeiafsnit"/>
    <w:uiPriority w:val="99"/>
    <w:semiHidden/>
    <w:rsid w:val="00C32E35"/>
    <w:rPr>
      <w:rFonts w:ascii="AU Passata" w:hAnsi="AU Passata"/>
      <w:lang w:val="da-DK"/>
    </w:rPr>
  </w:style>
  <w:style w:type="paragraph" w:styleId="Liste">
    <w:name w:val="List"/>
    <w:basedOn w:val="Normal"/>
    <w:uiPriority w:val="99"/>
    <w:semiHidden/>
    <w:rsid w:val="00C32E35"/>
    <w:pPr>
      <w:ind w:left="283" w:hanging="283"/>
    </w:pPr>
  </w:style>
  <w:style w:type="paragraph" w:styleId="Liste2">
    <w:name w:val="List 2"/>
    <w:basedOn w:val="Normal"/>
    <w:uiPriority w:val="99"/>
    <w:semiHidden/>
    <w:rsid w:val="00C32E35"/>
    <w:pPr>
      <w:ind w:left="566" w:hanging="283"/>
    </w:pPr>
  </w:style>
  <w:style w:type="paragraph" w:styleId="Liste3">
    <w:name w:val="List 3"/>
    <w:basedOn w:val="Normal"/>
    <w:uiPriority w:val="99"/>
    <w:semiHidden/>
    <w:rsid w:val="00C32E35"/>
    <w:pPr>
      <w:ind w:left="849" w:hanging="283"/>
    </w:pPr>
  </w:style>
  <w:style w:type="paragraph" w:styleId="Liste4">
    <w:name w:val="List 4"/>
    <w:basedOn w:val="Normal"/>
    <w:uiPriority w:val="99"/>
    <w:semiHidden/>
    <w:rsid w:val="00C32E35"/>
    <w:pPr>
      <w:ind w:left="1132" w:hanging="283"/>
    </w:pPr>
  </w:style>
  <w:style w:type="paragraph" w:styleId="Liste5">
    <w:name w:val="List 5"/>
    <w:basedOn w:val="Normal"/>
    <w:uiPriority w:val="99"/>
    <w:semiHidden/>
    <w:rsid w:val="00C32E35"/>
    <w:pPr>
      <w:ind w:left="1415" w:hanging="283"/>
    </w:pPr>
  </w:style>
  <w:style w:type="paragraph" w:styleId="Opstilling-punkttegn">
    <w:name w:val="List Bullet"/>
    <w:basedOn w:val="Normal"/>
    <w:uiPriority w:val="2"/>
    <w:qFormat/>
    <w:rsid w:val="00C6738D"/>
    <w:pPr>
      <w:numPr>
        <w:numId w:val="14"/>
      </w:numPr>
      <w:jc w:val="left"/>
    </w:pPr>
    <w:rPr>
      <w:szCs w:val="21"/>
    </w:rPr>
  </w:style>
  <w:style w:type="paragraph" w:styleId="Opstilling-punkttegn2">
    <w:name w:val="List Bullet 2"/>
    <w:basedOn w:val="Normal"/>
    <w:uiPriority w:val="99"/>
    <w:semiHidden/>
    <w:rsid w:val="00C32E35"/>
    <w:pPr>
      <w:numPr>
        <w:numId w:val="4"/>
      </w:numPr>
    </w:pPr>
  </w:style>
  <w:style w:type="paragraph" w:styleId="Opstilling-punkttegn3">
    <w:name w:val="List Bullet 3"/>
    <w:basedOn w:val="Normal"/>
    <w:uiPriority w:val="99"/>
    <w:semiHidden/>
    <w:rsid w:val="00C32E35"/>
    <w:pPr>
      <w:numPr>
        <w:numId w:val="5"/>
      </w:numPr>
    </w:pPr>
  </w:style>
  <w:style w:type="paragraph" w:styleId="Opstilling-punkttegn4">
    <w:name w:val="List Bullet 4"/>
    <w:basedOn w:val="Normal"/>
    <w:uiPriority w:val="99"/>
    <w:semiHidden/>
    <w:rsid w:val="00C32E35"/>
    <w:pPr>
      <w:numPr>
        <w:numId w:val="6"/>
      </w:numPr>
    </w:pPr>
  </w:style>
  <w:style w:type="paragraph" w:styleId="Opstilling-punkttegn5">
    <w:name w:val="List Bullet 5"/>
    <w:basedOn w:val="Normal"/>
    <w:uiPriority w:val="99"/>
    <w:semiHidden/>
    <w:rsid w:val="00C32E35"/>
    <w:pPr>
      <w:numPr>
        <w:numId w:val="7"/>
      </w:numPr>
    </w:pPr>
  </w:style>
  <w:style w:type="paragraph" w:styleId="Opstilling-forts">
    <w:name w:val="List Continue"/>
    <w:basedOn w:val="Normal"/>
    <w:uiPriority w:val="99"/>
    <w:semiHidden/>
    <w:rsid w:val="00C32E35"/>
    <w:pPr>
      <w:spacing w:after="120"/>
      <w:ind w:left="283"/>
    </w:pPr>
  </w:style>
  <w:style w:type="paragraph" w:styleId="Opstilling-forts2">
    <w:name w:val="List Continue 2"/>
    <w:basedOn w:val="Normal"/>
    <w:uiPriority w:val="99"/>
    <w:semiHidden/>
    <w:rsid w:val="00C32E35"/>
    <w:pPr>
      <w:spacing w:after="120"/>
      <w:ind w:left="566"/>
    </w:pPr>
  </w:style>
  <w:style w:type="paragraph" w:styleId="Opstilling-forts3">
    <w:name w:val="List Continue 3"/>
    <w:basedOn w:val="Normal"/>
    <w:uiPriority w:val="99"/>
    <w:semiHidden/>
    <w:rsid w:val="00C32E35"/>
    <w:pPr>
      <w:spacing w:after="120"/>
      <w:ind w:left="849"/>
    </w:pPr>
  </w:style>
  <w:style w:type="paragraph" w:styleId="Opstilling-forts4">
    <w:name w:val="List Continue 4"/>
    <w:basedOn w:val="Normal"/>
    <w:uiPriority w:val="99"/>
    <w:semiHidden/>
    <w:rsid w:val="00C32E35"/>
    <w:pPr>
      <w:spacing w:after="120"/>
      <w:ind w:left="1132"/>
    </w:pPr>
  </w:style>
  <w:style w:type="paragraph" w:styleId="Opstilling-forts5">
    <w:name w:val="List Continue 5"/>
    <w:basedOn w:val="Normal"/>
    <w:uiPriority w:val="99"/>
    <w:semiHidden/>
    <w:rsid w:val="00C32E35"/>
    <w:pPr>
      <w:spacing w:after="120"/>
      <w:ind w:left="1415"/>
    </w:pPr>
  </w:style>
  <w:style w:type="paragraph" w:styleId="Opstilling-talellerbogst">
    <w:name w:val="List Number"/>
    <w:basedOn w:val="Normal"/>
    <w:uiPriority w:val="2"/>
    <w:qFormat/>
    <w:rsid w:val="00C6738D"/>
    <w:pPr>
      <w:numPr>
        <w:numId w:val="15"/>
      </w:numPr>
      <w:jc w:val="left"/>
    </w:pPr>
    <w:rPr>
      <w:szCs w:val="21"/>
    </w:rPr>
  </w:style>
  <w:style w:type="paragraph" w:styleId="Opstilling-talellerbogst2">
    <w:name w:val="List Number 2"/>
    <w:basedOn w:val="Normal"/>
    <w:uiPriority w:val="99"/>
    <w:semiHidden/>
    <w:rsid w:val="00C32E35"/>
    <w:pPr>
      <w:numPr>
        <w:numId w:val="8"/>
      </w:numPr>
    </w:pPr>
  </w:style>
  <w:style w:type="paragraph" w:styleId="Opstilling-talellerbogst3">
    <w:name w:val="List Number 3"/>
    <w:basedOn w:val="Normal"/>
    <w:uiPriority w:val="99"/>
    <w:semiHidden/>
    <w:rsid w:val="00C32E35"/>
    <w:pPr>
      <w:numPr>
        <w:numId w:val="9"/>
      </w:numPr>
    </w:pPr>
  </w:style>
  <w:style w:type="paragraph" w:styleId="Opstilling-talellerbogst4">
    <w:name w:val="List Number 4"/>
    <w:basedOn w:val="Normal"/>
    <w:uiPriority w:val="99"/>
    <w:semiHidden/>
    <w:rsid w:val="00C32E35"/>
    <w:pPr>
      <w:numPr>
        <w:numId w:val="10"/>
      </w:numPr>
    </w:pPr>
  </w:style>
  <w:style w:type="paragraph" w:styleId="Opstilling-talellerbogst5">
    <w:name w:val="List Number 5"/>
    <w:basedOn w:val="Normal"/>
    <w:uiPriority w:val="99"/>
    <w:semiHidden/>
    <w:rsid w:val="00C32E35"/>
    <w:pPr>
      <w:numPr>
        <w:numId w:val="11"/>
      </w:numPr>
    </w:pPr>
  </w:style>
  <w:style w:type="paragraph" w:styleId="Brevhoved">
    <w:name w:val="Message Header"/>
    <w:basedOn w:val="Normal"/>
    <w:uiPriority w:val="99"/>
    <w:semiHidden/>
    <w:rsid w:val="00C32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customStyle="1" w:styleId="BagsideCitat">
    <w:name w:val="Bagside Citat"/>
    <w:basedOn w:val="Heading3-Manchet-Light"/>
    <w:uiPriority w:val="7"/>
    <w:rsid w:val="00992454"/>
    <w:pPr>
      <w:spacing w:line="400" w:lineRule="atLeast"/>
      <w:jc w:val="left"/>
      <w:outlineLvl w:val="9"/>
    </w:pPr>
    <w:rPr>
      <w:sz w:val="36"/>
    </w:rPr>
  </w:style>
  <w:style w:type="paragraph" w:customStyle="1" w:styleId="BagsideCitat-Bold">
    <w:name w:val="Bagside Citat - Bold"/>
    <w:basedOn w:val="BagsideCitat"/>
    <w:uiPriority w:val="7"/>
    <w:rsid w:val="00D559C3"/>
    <w:rPr>
      <w:b/>
    </w:rPr>
  </w:style>
  <w:style w:type="paragraph" w:customStyle="1" w:styleId="Normal-Bullet">
    <w:name w:val="Normal - Bullet"/>
    <w:basedOn w:val="Normal"/>
    <w:uiPriority w:val="5"/>
    <w:semiHidden/>
    <w:rsid w:val="00C32E35"/>
    <w:pPr>
      <w:numPr>
        <w:numId w:val="12"/>
      </w:numPr>
    </w:pPr>
  </w:style>
  <w:style w:type="paragraph" w:customStyle="1" w:styleId="Dokumentheading">
    <w:name w:val="Dokument heading"/>
    <w:basedOn w:val="Normal"/>
    <w:uiPriority w:val="5"/>
    <w:semiHidden/>
    <w:rsid w:val="00C32E35"/>
    <w:pPr>
      <w:ind w:left="2410"/>
    </w:pPr>
    <w:rPr>
      <w:b/>
    </w:rPr>
  </w:style>
  <w:style w:type="paragraph" w:customStyle="1" w:styleId="Forsideheading1Bold">
    <w:name w:val="Forside heading 1 Bold"/>
    <w:basedOn w:val="Forsideheading1-Light"/>
    <w:uiPriority w:val="7"/>
    <w:rsid w:val="00D559C3"/>
    <w:rPr>
      <w:rFonts w:ascii="AU Passata" w:hAnsi="AU Passata"/>
      <w:b/>
    </w:rPr>
  </w:style>
  <w:style w:type="paragraph" w:customStyle="1" w:styleId="ForsideManchet">
    <w:name w:val="Forside Manchet"/>
    <w:basedOn w:val="Heading3-Manchet-Light"/>
    <w:uiPriority w:val="7"/>
    <w:rsid w:val="00992454"/>
    <w:pPr>
      <w:jc w:val="left"/>
      <w:outlineLvl w:val="9"/>
    </w:pPr>
  </w:style>
  <w:style w:type="paragraph" w:customStyle="1" w:styleId="ForsideManchetBold">
    <w:name w:val="Forside Manchet Bold"/>
    <w:basedOn w:val="ForsideManchet"/>
    <w:uiPriority w:val="7"/>
    <w:rsid w:val="00D559C3"/>
    <w:rPr>
      <w:b/>
    </w:rPr>
  </w:style>
  <w:style w:type="paragraph" w:customStyle="1" w:styleId="Normal-Numbering">
    <w:name w:val="Normal - Numbering"/>
    <w:basedOn w:val="Normal"/>
    <w:uiPriority w:val="5"/>
    <w:semiHidden/>
    <w:rsid w:val="00C32E35"/>
    <w:pPr>
      <w:numPr>
        <w:numId w:val="13"/>
      </w:numPr>
    </w:pPr>
  </w:style>
  <w:style w:type="paragraph" w:customStyle="1" w:styleId="TableColomnHeading">
    <w:name w:val="Table Colomn Heading"/>
    <w:basedOn w:val="Normal"/>
    <w:uiPriority w:val="5"/>
    <w:rsid w:val="00C32E35"/>
    <w:pPr>
      <w:spacing w:line="220" w:lineRule="atLeast"/>
    </w:pPr>
    <w:rPr>
      <w:b/>
    </w:rPr>
  </w:style>
  <w:style w:type="paragraph" w:customStyle="1" w:styleId="TableHeading">
    <w:name w:val="Table Heading"/>
    <w:basedOn w:val="Normal"/>
    <w:uiPriority w:val="5"/>
    <w:rsid w:val="00C32E35"/>
    <w:pPr>
      <w:spacing w:line="260" w:lineRule="atLeast"/>
    </w:pPr>
    <w:rPr>
      <w:b/>
      <w:caps/>
      <w:color w:val="646567"/>
    </w:rPr>
  </w:style>
  <w:style w:type="paragraph" w:customStyle="1" w:styleId="Tabletext">
    <w:name w:val="Table text"/>
    <w:basedOn w:val="Normal"/>
    <w:uiPriority w:val="5"/>
    <w:rsid w:val="00C32E35"/>
    <w:pPr>
      <w:spacing w:line="220" w:lineRule="atLeast"/>
    </w:pPr>
  </w:style>
  <w:style w:type="paragraph" w:customStyle="1" w:styleId="TableNumbers">
    <w:name w:val="Table Numbers"/>
    <w:basedOn w:val="Tabletext"/>
    <w:uiPriority w:val="5"/>
    <w:rsid w:val="00C32E35"/>
    <w:pPr>
      <w:jc w:val="right"/>
    </w:pPr>
  </w:style>
  <w:style w:type="paragraph" w:customStyle="1" w:styleId="TableNumbersTotal">
    <w:name w:val="Table Numbers Total"/>
    <w:basedOn w:val="TableNumbers"/>
    <w:uiPriority w:val="5"/>
    <w:rsid w:val="00C32E35"/>
    <w:rPr>
      <w:b/>
    </w:rPr>
  </w:style>
  <w:style w:type="paragraph" w:customStyle="1" w:styleId="bningsside">
    <w:name w:val="Åbningsside"/>
    <w:basedOn w:val="Normal"/>
    <w:uiPriority w:val="5"/>
    <w:rsid w:val="007B42C6"/>
    <w:pPr>
      <w:spacing w:line="180" w:lineRule="atLeast"/>
    </w:pPr>
    <w:rPr>
      <w:color w:val="03428E"/>
      <w:spacing w:val="4"/>
      <w:sz w:val="14"/>
    </w:rPr>
  </w:style>
  <w:style w:type="paragraph" w:styleId="NormalWeb">
    <w:name w:val="Normal (Web)"/>
    <w:basedOn w:val="Normal"/>
    <w:uiPriority w:val="99"/>
    <w:rsid w:val="00C32E35"/>
    <w:rPr>
      <w:rFonts w:ascii="Times New Roman" w:hAnsi="Times New Roman"/>
      <w:sz w:val="24"/>
    </w:rPr>
  </w:style>
  <w:style w:type="paragraph" w:styleId="Normalindrykning">
    <w:name w:val="Normal Indent"/>
    <w:basedOn w:val="Normal"/>
    <w:uiPriority w:val="99"/>
    <w:semiHidden/>
    <w:rsid w:val="00C32E35"/>
    <w:pPr>
      <w:ind w:left="1304"/>
    </w:pPr>
  </w:style>
  <w:style w:type="paragraph" w:styleId="Noteoverskrift">
    <w:name w:val="Note Heading"/>
    <w:basedOn w:val="Normal"/>
    <w:next w:val="Normal"/>
    <w:uiPriority w:val="99"/>
    <w:semiHidden/>
    <w:rsid w:val="00C32E35"/>
  </w:style>
  <w:style w:type="character" w:styleId="Sidetal">
    <w:name w:val="page number"/>
    <w:uiPriority w:val="99"/>
    <w:semiHidden/>
    <w:rsid w:val="000F0ECD"/>
    <w:rPr>
      <w:rFonts w:ascii="AU Passata" w:hAnsi="AU Passata"/>
      <w:color w:val="03428E"/>
      <w:sz w:val="36"/>
      <w:lang w:val="da-DK"/>
    </w:rPr>
  </w:style>
  <w:style w:type="paragraph" w:styleId="Almindeligtekst">
    <w:name w:val="Plain Text"/>
    <w:basedOn w:val="Normal"/>
    <w:uiPriority w:val="99"/>
    <w:semiHidden/>
    <w:rsid w:val="00C32E35"/>
    <w:rPr>
      <w:rFonts w:ascii="Courier New" w:hAnsi="Courier New" w:cs="Courier New"/>
      <w:szCs w:val="20"/>
    </w:rPr>
  </w:style>
  <w:style w:type="paragraph" w:styleId="Starthilsen">
    <w:name w:val="Salutation"/>
    <w:basedOn w:val="Normal"/>
    <w:next w:val="Normal"/>
    <w:uiPriority w:val="99"/>
    <w:semiHidden/>
    <w:rsid w:val="00C32E35"/>
  </w:style>
  <w:style w:type="paragraph" w:styleId="Underskrift">
    <w:name w:val="Signature"/>
    <w:basedOn w:val="Normal"/>
    <w:uiPriority w:val="99"/>
    <w:semiHidden/>
    <w:rsid w:val="00C32E35"/>
    <w:pPr>
      <w:ind w:left="4252"/>
    </w:pPr>
  </w:style>
  <w:style w:type="character" w:styleId="Strk">
    <w:name w:val="Strong"/>
    <w:uiPriority w:val="22"/>
    <w:qFormat/>
    <w:rsid w:val="00C32E35"/>
    <w:rPr>
      <w:rFonts w:ascii="AU Passata" w:hAnsi="AU Passata"/>
      <w:b/>
      <w:bCs/>
      <w:lang w:val="da-DK"/>
    </w:rPr>
  </w:style>
  <w:style w:type="paragraph" w:styleId="Undertitel">
    <w:name w:val="Subtitle"/>
    <w:basedOn w:val="Normal"/>
    <w:uiPriority w:val="7"/>
    <w:rsid w:val="00C32E35"/>
    <w:pPr>
      <w:spacing w:after="60"/>
      <w:jc w:val="center"/>
      <w:outlineLvl w:val="1"/>
    </w:pPr>
    <w:rPr>
      <w:rFonts w:ascii="Arial" w:hAnsi="Arial" w:cs="Arial"/>
      <w:sz w:val="24"/>
    </w:rPr>
  </w:style>
  <w:style w:type="table" w:customStyle="1" w:styleId="Table-Normal">
    <w:name w:val="Table - Normal"/>
    <w:basedOn w:val="Tabel-Normal"/>
    <w:semiHidden/>
    <w:rsid w:val="00C32E35"/>
    <w:pPr>
      <w:spacing w:line="220" w:lineRule="atLeast"/>
    </w:pPr>
    <w:rPr>
      <w:rFonts w:ascii="Georgia" w:hAnsi="Georgia"/>
    </w:rPr>
    <w:tblPr>
      <w:tblBorders>
        <w:insideH w:val="single" w:sz="4" w:space="0" w:color="333333"/>
      </w:tblBorders>
      <w:tblCellMar>
        <w:top w:w="57" w:type="dxa"/>
        <w:left w:w="0" w:type="dxa"/>
        <w:bottom w:w="57"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New York" w:hAnsi="New York"/>
        <w:b/>
        <w:color w:val="646567"/>
        <w:sz w:val="18"/>
      </w:rPr>
      <w:tblPr/>
      <w:tcPr>
        <w:tcBorders>
          <w:insideH w:val="nil"/>
        </w:tcBorders>
      </w:tcPr>
    </w:tblStylePr>
    <w:tblStylePr w:type="firstCol">
      <w:pPr>
        <w:wordWrap/>
        <w:spacing w:line="220" w:lineRule="atLeast"/>
      </w:pPr>
      <w:rPr>
        <w:rFonts w:ascii="New York" w:hAnsi="New York"/>
        <w:b/>
        <w:sz w:val="18"/>
      </w:rPr>
    </w:tblStylePr>
  </w:style>
  <w:style w:type="table" w:styleId="Tabel-3D-effekter1">
    <w:name w:val="Table 3D effects 1"/>
    <w:basedOn w:val="Tabel-Normal"/>
    <w:semiHidden/>
    <w:rsid w:val="00C32E3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C32E3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C32E3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C32E3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C32E3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C32E3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C32E3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C32E3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C32E3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C32E3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C32E3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C32E3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C32E3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C32E3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C32E3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C32E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C32E3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C32E3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C32E3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C32E3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C32E3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C32E3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C32E3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C32E3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C32E3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C32E3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C32E3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C32E3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C32E3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C32E3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C32E3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C32E3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C32E3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overfigurer">
    <w:name w:val="table of figures"/>
    <w:basedOn w:val="Normal"/>
    <w:next w:val="Normal"/>
    <w:uiPriority w:val="99"/>
    <w:semiHidden/>
    <w:rsid w:val="00C32E35"/>
  </w:style>
  <w:style w:type="table" w:styleId="Tabel-Professionel">
    <w:name w:val="Table Professional"/>
    <w:basedOn w:val="Tabel-Normal"/>
    <w:semiHidden/>
    <w:rsid w:val="00C32E3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C32E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C32E3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C32E3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C32E3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C32E3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C32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C32E3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C32E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C32E3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uiPriority w:val="8"/>
    <w:semiHidden/>
    <w:rsid w:val="00571DA5"/>
    <w:pPr>
      <w:spacing w:line="180" w:lineRule="atLeast"/>
    </w:pPr>
    <w:rPr>
      <w:noProof/>
      <w:color w:val="03428F"/>
      <w:sz w:val="14"/>
      <w:szCs w:val="24"/>
    </w:rPr>
  </w:style>
  <w:style w:type="paragraph" w:customStyle="1" w:styleId="Template-Address">
    <w:name w:val="Template - Address"/>
    <w:basedOn w:val="Template"/>
    <w:uiPriority w:val="8"/>
    <w:semiHidden/>
    <w:rsid w:val="00C32E35"/>
  </w:style>
  <w:style w:type="paragraph" w:customStyle="1" w:styleId="Template-Afdeling">
    <w:name w:val="Template - Afdeling"/>
    <w:basedOn w:val="Template"/>
    <w:uiPriority w:val="8"/>
    <w:semiHidden/>
    <w:rsid w:val="00C32E35"/>
    <w:rPr>
      <w:b/>
    </w:rPr>
  </w:style>
  <w:style w:type="paragraph" w:customStyle="1" w:styleId="Template-Brugerinfo">
    <w:name w:val="Template - Bruger info"/>
    <w:basedOn w:val="Template"/>
    <w:uiPriority w:val="8"/>
    <w:semiHidden/>
    <w:rsid w:val="00C32E35"/>
  </w:style>
  <w:style w:type="paragraph" w:customStyle="1" w:styleId="Template-Companyname">
    <w:name w:val="Template - Company name"/>
    <w:basedOn w:val="Template"/>
    <w:next w:val="Template-Address"/>
    <w:uiPriority w:val="8"/>
    <w:semiHidden/>
    <w:rsid w:val="00C32E35"/>
    <w:rPr>
      <w:b/>
    </w:rPr>
  </w:style>
  <w:style w:type="paragraph" w:customStyle="1" w:styleId="Template-Date">
    <w:name w:val="Template - Date"/>
    <w:basedOn w:val="Template-Address"/>
    <w:uiPriority w:val="8"/>
    <w:semiHidden/>
    <w:rsid w:val="00C32E35"/>
  </w:style>
  <w:style w:type="paragraph" w:customStyle="1" w:styleId="Template-NavnMellemnavn">
    <w:name w:val="Template - Navn/Mellemnavn"/>
    <w:basedOn w:val="Template"/>
    <w:uiPriority w:val="8"/>
    <w:semiHidden/>
    <w:rsid w:val="00543EF7"/>
    <w:rPr>
      <w:b/>
      <w:color w:val="auto"/>
      <w:spacing w:val="10"/>
    </w:rPr>
  </w:style>
  <w:style w:type="paragraph" w:styleId="Titel">
    <w:name w:val="Title"/>
    <w:basedOn w:val="Normal"/>
    <w:uiPriority w:val="7"/>
    <w:rsid w:val="00C32E35"/>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39"/>
    <w:rsid w:val="00CD0198"/>
    <w:pPr>
      <w:tabs>
        <w:tab w:val="right" w:pos="17010"/>
      </w:tabs>
      <w:spacing w:before="240" w:after="240"/>
      <w:ind w:right="567"/>
    </w:pPr>
    <w:rPr>
      <w:b/>
    </w:rPr>
  </w:style>
  <w:style w:type="paragraph" w:styleId="Indholdsfortegnelse2">
    <w:name w:val="toc 2"/>
    <w:basedOn w:val="Normal"/>
    <w:next w:val="Normal"/>
    <w:uiPriority w:val="39"/>
    <w:rsid w:val="000A2634"/>
    <w:pPr>
      <w:tabs>
        <w:tab w:val="right" w:leader="dot" w:pos="7711"/>
      </w:tabs>
      <w:spacing w:before="240"/>
      <w:ind w:right="567"/>
    </w:pPr>
    <w:rPr>
      <w:b/>
    </w:rPr>
  </w:style>
  <w:style w:type="paragraph" w:styleId="Indholdsfortegnelse3">
    <w:name w:val="toc 3"/>
    <w:basedOn w:val="Normal"/>
    <w:next w:val="Normal"/>
    <w:uiPriority w:val="39"/>
    <w:rsid w:val="00BD1B59"/>
    <w:pPr>
      <w:tabs>
        <w:tab w:val="right" w:leader="dot" w:pos="7711"/>
      </w:tabs>
      <w:ind w:right="567"/>
    </w:pPr>
  </w:style>
  <w:style w:type="paragraph" w:styleId="Indholdsfortegnelse4">
    <w:name w:val="toc 4"/>
    <w:basedOn w:val="Normal"/>
    <w:next w:val="Normal"/>
    <w:uiPriority w:val="39"/>
    <w:rsid w:val="00BD1B59"/>
    <w:pPr>
      <w:tabs>
        <w:tab w:val="right" w:leader="dot" w:pos="7711"/>
      </w:tabs>
      <w:ind w:right="567"/>
    </w:pPr>
  </w:style>
  <w:style w:type="paragraph" w:styleId="Indholdsfortegnelse5">
    <w:name w:val="toc 5"/>
    <w:basedOn w:val="Normal"/>
    <w:next w:val="Normal"/>
    <w:uiPriority w:val="39"/>
    <w:rsid w:val="007F11CA"/>
    <w:pPr>
      <w:tabs>
        <w:tab w:val="right" w:leader="dot" w:pos="5330"/>
      </w:tabs>
      <w:ind w:right="567"/>
    </w:pPr>
  </w:style>
  <w:style w:type="paragraph" w:styleId="Indholdsfortegnelse6">
    <w:name w:val="toc 6"/>
    <w:basedOn w:val="Normal"/>
    <w:next w:val="Normal"/>
    <w:uiPriority w:val="39"/>
    <w:rsid w:val="00BD1B59"/>
    <w:pPr>
      <w:tabs>
        <w:tab w:val="right" w:leader="dot" w:pos="7711"/>
      </w:tabs>
      <w:ind w:right="567"/>
    </w:pPr>
  </w:style>
  <w:style w:type="paragraph" w:styleId="Indholdsfortegnelse7">
    <w:name w:val="toc 7"/>
    <w:basedOn w:val="Normal"/>
    <w:next w:val="Normal"/>
    <w:uiPriority w:val="39"/>
    <w:rsid w:val="00BD1B59"/>
    <w:pPr>
      <w:tabs>
        <w:tab w:val="right" w:leader="dot" w:pos="7711"/>
      </w:tabs>
      <w:ind w:right="567"/>
    </w:pPr>
  </w:style>
  <w:style w:type="paragraph" w:styleId="Indholdsfortegnelse8">
    <w:name w:val="toc 8"/>
    <w:basedOn w:val="Normal"/>
    <w:next w:val="Normal"/>
    <w:uiPriority w:val="39"/>
    <w:rsid w:val="00BD1B59"/>
    <w:pPr>
      <w:tabs>
        <w:tab w:val="right" w:leader="dot" w:pos="7711"/>
      </w:tabs>
      <w:ind w:right="567"/>
    </w:pPr>
  </w:style>
  <w:style w:type="paragraph" w:styleId="Indholdsfortegnelse9">
    <w:name w:val="toc 9"/>
    <w:basedOn w:val="Normal"/>
    <w:next w:val="Normal"/>
    <w:uiPriority w:val="39"/>
    <w:rsid w:val="00BD1B59"/>
    <w:pPr>
      <w:tabs>
        <w:tab w:val="right" w:leader="dot" w:pos="7711"/>
      </w:tabs>
      <w:ind w:right="567"/>
    </w:pPr>
  </w:style>
  <w:style w:type="paragraph" w:customStyle="1" w:styleId="ForsideHeading1">
    <w:name w:val="Forside Heading 1"/>
    <w:basedOn w:val="Normal"/>
    <w:uiPriority w:val="5"/>
    <w:rsid w:val="00D559C3"/>
    <w:rPr>
      <w:color w:val="03428E"/>
    </w:rPr>
  </w:style>
  <w:style w:type="paragraph" w:customStyle="1" w:styleId="Faktabokstekst">
    <w:name w:val="Faktaboks tekst"/>
    <w:basedOn w:val="Normal"/>
    <w:uiPriority w:val="5"/>
    <w:rsid w:val="00806732"/>
    <w:rPr>
      <w:color w:val="03428F"/>
    </w:rPr>
  </w:style>
  <w:style w:type="paragraph" w:customStyle="1" w:styleId="Kapiteloverskrift-Light">
    <w:name w:val="Kapitel overskrift - Light"/>
    <w:basedOn w:val="Normal"/>
    <w:uiPriority w:val="1"/>
    <w:rsid w:val="00DF7BDB"/>
    <w:pPr>
      <w:pageBreakBefore/>
      <w:spacing w:line="560" w:lineRule="atLeast"/>
      <w:outlineLvl w:val="0"/>
    </w:pPr>
    <w:rPr>
      <w:rFonts w:ascii="AU Passata Light" w:hAnsi="AU Passata Light"/>
      <w:caps/>
      <w:color w:val="03428E"/>
      <w:sz w:val="56"/>
    </w:rPr>
  </w:style>
  <w:style w:type="paragraph" w:customStyle="1" w:styleId="KapiteloverskriftBold">
    <w:name w:val="Kapitel overskrift Bold"/>
    <w:basedOn w:val="Kapiteloverskrift-Light"/>
    <w:uiPriority w:val="7"/>
    <w:semiHidden/>
    <w:rsid w:val="0092067E"/>
    <w:rPr>
      <w:rFonts w:ascii="AU Passata" w:hAnsi="AU Passata"/>
      <w:b/>
    </w:rPr>
  </w:style>
  <w:style w:type="paragraph" w:customStyle="1" w:styleId="Template-FemteElementBack">
    <w:name w:val="Template - Femte Element Back"/>
    <w:uiPriority w:val="8"/>
    <w:semiHidden/>
    <w:rsid w:val="00606206"/>
    <w:pPr>
      <w:spacing w:line="2660" w:lineRule="atLeast"/>
    </w:pPr>
    <w:rPr>
      <w:rFonts w:ascii="AU Peto" w:hAnsi="AU Peto"/>
      <w:noProof/>
      <w:color w:val="03428E"/>
      <w:sz w:val="266"/>
      <w:szCs w:val="24"/>
    </w:rPr>
  </w:style>
  <w:style w:type="paragraph" w:customStyle="1" w:styleId="Indhold">
    <w:name w:val="Indhold"/>
    <w:basedOn w:val="Normal"/>
    <w:uiPriority w:val="7"/>
    <w:semiHidden/>
    <w:rsid w:val="009720DF"/>
    <w:pPr>
      <w:spacing w:line="560" w:lineRule="atLeast"/>
      <w:jc w:val="right"/>
    </w:pPr>
    <w:rPr>
      <w:b/>
      <w:caps/>
      <w:color w:val="03428E"/>
      <w:sz w:val="56"/>
    </w:rPr>
  </w:style>
  <w:style w:type="paragraph" w:customStyle="1" w:styleId="Template-Hjlpetekst">
    <w:name w:val="Template - Hjælpe tekst"/>
    <w:basedOn w:val="Template"/>
    <w:uiPriority w:val="8"/>
    <w:semiHidden/>
    <w:rsid w:val="003864AC"/>
    <w:rPr>
      <w:color w:val="800000"/>
      <w:sz w:val="12"/>
    </w:rPr>
  </w:style>
  <w:style w:type="paragraph" w:customStyle="1" w:styleId="Template-Spacebefore">
    <w:name w:val="Template - Space before"/>
    <w:basedOn w:val="Normal"/>
    <w:uiPriority w:val="8"/>
    <w:semiHidden/>
    <w:rsid w:val="009420C4"/>
    <w:pPr>
      <w:spacing w:line="624" w:lineRule="atLeast"/>
    </w:pPr>
  </w:style>
  <w:style w:type="paragraph" w:customStyle="1" w:styleId="Slutnote">
    <w:name w:val="Slut note"/>
    <w:basedOn w:val="Normal"/>
    <w:uiPriority w:val="5"/>
    <w:semiHidden/>
    <w:rsid w:val="00D775C7"/>
    <w:pPr>
      <w:spacing w:line="180" w:lineRule="atLeast"/>
    </w:pPr>
    <w:rPr>
      <w:color w:val="878888"/>
      <w:sz w:val="14"/>
    </w:rPr>
  </w:style>
  <w:style w:type="paragraph" w:customStyle="1" w:styleId="FaktaboksOverskrift">
    <w:name w:val="Faktaboks Overskrift"/>
    <w:basedOn w:val="Faktabokstekst"/>
    <w:uiPriority w:val="5"/>
    <w:rsid w:val="002264BD"/>
    <w:rPr>
      <w:b/>
    </w:rPr>
  </w:style>
  <w:style w:type="paragraph" w:customStyle="1" w:styleId="Template-StylerefPublicOverskrift">
    <w:name w:val="Template - Styleref Public Overskrift"/>
    <w:basedOn w:val="Normal"/>
    <w:uiPriority w:val="8"/>
    <w:semiHidden/>
    <w:rsid w:val="009A0C5D"/>
    <w:pPr>
      <w:spacing w:line="180" w:lineRule="atLeast"/>
      <w:jc w:val="right"/>
    </w:pPr>
    <w:rPr>
      <w:caps/>
      <w:noProof/>
      <w:color w:val="03428E"/>
      <w:sz w:val="14"/>
    </w:rPr>
  </w:style>
  <w:style w:type="paragraph" w:customStyle="1" w:styleId="Template-FemteElementFront">
    <w:name w:val="Template - Femte Element Front"/>
    <w:basedOn w:val="Template-FemteElementBack"/>
    <w:uiPriority w:val="8"/>
    <w:semiHidden/>
    <w:rsid w:val="00F81975"/>
    <w:rPr>
      <w:color w:val="81A0C6"/>
    </w:rPr>
  </w:style>
  <w:style w:type="paragraph" w:customStyle="1" w:styleId="Template-Parentlogoname">
    <w:name w:val="Template - Parent logoname"/>
    <w:basedOn w:val="Template"/>
    <w:uiPriority w:val="8"/>
    <w:semiHidden/>
    <w:rsid w:val="002D4BDA"/>
    <w:pPr>
      <w:spacing w:line="240" w:lineRule="atLeast"/>
    </w:pPr>
    <w:rPr>
      <w:caps/>
      <w:spacing w:val="10"/>
      <w:sz w:val="22"/>
    </w:rPr>
  </w:style>
  <w:style w:type="paragraph" w:customStyle="1" w:styleId="Template-Unitnamelogoname">
    <w:name w:val="Template - Unitname logoname"/>
    <w:basedOn w:val="Template-Parentlogoname"/>
    <w:uiPriority w:val="8"/>
    <w:semiHidden/>
    <w:rsid w:val="00B376DC"/>
    <w:pPr>
      <w:spacing w:before="66" w:line="160" w:lineRule="atLeast"/>
      <w:contextualSpacing/>
    </w:pPr>
    <w:rPr>
      <w:sz w:val="14"/>
    </w:rPr>
  </w:style>
  <w:style w:type="paragraph" w:styleId="Markeringsbobletekst">
    <w:name w:val="Balloon Text"/>
    <w:basedOn w:val="Normal"/>
    <w:uiPriority w:val="99"/>
    <w:semiHidden/>
    <w:rsid w:val="00F81975"/>
    <w:rPr>
      <w:rFonts w:ascii="Tahoma" w:hAnsi="Tahoma" w:cs="Tahoma"/>
      <w:sz w:val="16"/>
      <w:szCs w:val="16"/>
    </w:rPr>
  </w:style>
  <w:style w:type="character" w:styleId="Kommentarhenvisning">
    <w:name w:val="annotation reference"/>
    <w:uiPriority w:val="99"/>
    <w:semiHidden/>
    <w:rsid w:val="00F81975"/>
    <w:rPr>
      <w:rFonts w:ascii="AU Passata" w:hAnsi="AU Passata"/>
      <w:sz w:val="16"/>
      <w:szCs w:val="16"/>
      <w:lang w:val="da-DK"/>
    </w:rPr>
  </w:style>
  <w:style w:type="paragraph" w:styleId="Kommentartekst">
    <w:name w:val="annotation text"/>
    <w:basedOn w:val="Normal"/>
    <w:link w:val="KommentartekstTegn"/>
    <w:uiPriority w:val="99"/>
    <w:semiHidden/>
    <w:rsid w:val="00F81975"/>
    <w:rPr>
      <w:sz w:val="20"/>
      <w:szCs w:val="20"/>
    </w:rPr>
  </w:style>
  <w:style w:type="paragraph" w:styleId="Kommentaremne">
    <w:name w:val="annotation subject"/>
    <w:basedOn w:val="Kommentartekst"/>
    <w:next w:val="Kommentartekst"/>
    <w:uiPriority w:val="99"/>
    <w:semiHidden/>
    <w:rsid w:val="00F81975"/>
    <w:rPr>
      <w:b/>
      <w:bCs/>
    </w:rPr>
  </w:style>
  <w:style w:type="paragraph" w:styleId="Dokumentoversigt">
    <w:name w:val="Document Map"/>
    <w:basedOn w:val="Normal"/>
    <w:uiPriority w:val="99"/>
    <w:semiHidden/>
    <w:rsid w:val="00F81975"/>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F81975"/>
    <w:pPr>
      <w:ind w:left="180" w:hanging="180"/>
    </w:pPr>
  </w:style>
  <w:style w:type="paragraph" w:styleId="Indeks2">
    <w:name w:val="index 2"/>
    <w:basedOn w:val="Normal"/>
    <w:next w:val="Normal"/>
    <w:autoRedefine/>
    <w:uiPriority w:val="99"/>
    <w:semiHidden/>
    <w:rsid w:val="00F81975"/>
    <w:pPr>
      <w:ind w:left="360" w:hanging="180"/>
    </w:pPr>
  </w:style>
  <w:style w:type="paragraph" w:styleId="Indeks3">
    <w:name w:val="index 3"/>
    <w:basedOn w:val="Normal"/>
    <w:next w:val="Normal"/>
    <w:autoRedefine/>
    <w:uiPriority w:val="99"/>
    <w:semiHidden/>
    <w:rsid w:val="00F81975"/>
    <w:pPr>
      <w:ind w:left="540" w:hanging="180"/>
    </w:pPr>
  </w:style>
  <w:style w:type="paragraph" w:styleId="Indeks4">
    <w:name w:val="index 4"/>
    <w:basedOn w:val="Normal"/>
    <w:next w:val="Normal"/>
    <w:autoRedefine/>
    <w:uiPriority w:val="99"/>
    <w:semiHidden/>
    <w:rsid w:val="00F81975"/>
    <w:pPr>
      <w:ind w:left="720" w:hanging="180"/>
    </w:pPr>
  </w:style>
  <w:style w:type="paragraph" w:styleId="Indeks5">
    <w:name w:val="index 5"/>
    <w:basedOn w:val="Normal"/>
    <w:next w:val="Normal"/>
    <w:autoRedefine/>
    <w:uiPriority w:val="99"/>
    <w:semiHidden/>
    <w:rsid w:val="00F81975"/>
    <w:pPr>
      <w:ind w:left="900" w:hanging="180"/>
    </w:pPr>
  </w:style>
  <w:style w:type="paragraph" w:styleId="Indeks6">
    <w:name w:val="index 6"/>
    <w:basedOn w:val="Normal"/>
    <w:next w:val="Normal"/>
    <w:autoRedefine/>
    <w:uiPriority w:val="99"/>
    <w:semiHidden/>
    <w:rsid w:val="00F81975"/>
    <w:pPr>
      <w:ind w:left="1080" w:hanging="180"/>
    </w:pPr>
  </w:style>
  <w:style w:type="paragraph" w:styleId="Indeks7">
    <w:name w:val="index 7"/>
    <w:basedOn w:val="Normal"/>
    <w:next w:val="Normal"/>
    <w:autoRedefine/>
    <w:uiPriority w:val="99"/>
    <w:semiHidden/>
    <w:rsid w:val="00F81975"/>
    <w:pPr>
      <w:ind w:left="1260" w:hanging="180"/>
    </w:pPr>
  </w:style>
  <w:style w:type="paragraph" w:styleId="Indeks8">
    <w:name w:val="index 8"/>
    <w:basedOn w:val="Normal"/>
    <w:next w:val="Normal"/>
    <w:autoRedefine/>
    <w:uiPriority w:val="99"/>
    <w:semiHidden/>
    <w:rsid w:val="00F81975"/>
    <w:pPr>
      <w:ind w:left="1440" w:hanging="180"/>
    </w:pPr>
  </w:style>
  <w:style w:type="paragraph" w:styleId="Indeks9">
    <w:name w:val="index 9"/>
    <w:basedOn w:val="Normal"/>
    <w:next w:val="Normal"/>
    <w:autoRedefine/>
    <w:uiPriority w:val="99"/>
    <w:semiHidden/>
    <w:rsid w:val="00F81975"/>
    <w:pPr>
      <w:ind w:left="1620" w:hanging="180"/>
    </w:pPr>
  </w:style>
  <w:style w:type="paragraph" w:styleId="Indeksoverskrift">
    <w:name w:val="index heading"/>
    <w:basedOn w:val="Normal"/>
    <w:next w:val="Indeks1"/>
    <w:uiPriority w:val="99"/>
    <w:semiHidden/>
    <w:rsid w:val="00F81975"/>
    <w:rPr>
      <w:rFonts w:ascii="Arial" w:hAnsi="Arial" w:cs="Arial"/>
      <w:b/>
      <w:bCs/>
    </w:rPr>
  </w:style>
  <w:style w:type="paragraph" w:styleId="Makrotekst">
    <w:name w:val="macro"/>
    <w:uiPriority w:val="99"/>
    <w:semiHidden/>
    <w:rsid w:val="00F8197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F81975"/>
    <w:pPr>
      <w:ind w:left="180" w:hanging="180"/>
    </w:pPr>
  </w:style>
  <w:style w:type="paragraph" w:styleId="Citatoverskrift">
    <w:name w:val="toa heading"/>
    <w:basedOn w:val="Normal"/>
    <w:next w:val="Normal"/>
    <w:uiPriority w:val="9"/>
    <w:semiHidden/>
    <w:rsid w:val="00E72680"/>
    <w:pPr>
      <w:spacing w:before="120"/>
    </w:pPr>
    <w:rPr>
      <w:rFonts w:ascii="Arial" w:hAnsi="Arial" w:cs="Arial"/>
      <w:b/>
      <w:bCs/>
      <w:sz w:val="24"/>
    </w:rPr>
  </w:style>
  <w:style w:type="paragraph" w:customStyle="1" w:styleId="Omslagbrdtekst">
    <w:name w:val="Omslag brødtekst"/>
    <w:basedOn w:val="Normal"/>
    <w:uiPriority w:val="5"/>
    <w:rsid w:val="00B34F87"/>
    <w:pPr>
      <w:jc w:val="left"/>
    </w:pPr>
  </w:style>
  <w:style w:type="paragraph" w:customStyle="1" w:styleId="Boxcitat">
    <w:name w:val="Box citat"/>
    <w:basedOn w:val="Normal"/>
    <w:uiPriority w:val="5"/>
    <w:rsid w:val="00C6738D"/>
    <w:pPr>
      <w:spacing w:line="400" w:lineRule="atLeast"/>
      <w:jc w:val="left"/>
    </w:pPr>
    <w:rPr>
      <w:rFonts w:ascii="AU Passata Light" w:hAnsi="AU Passata Light"/>
      <w:color w:val="44C7F4"/>
      <w:sz w:val="36"/>
      <w:szCs w:val="24"/>
    </w:rPr>
  </w:style>
  <w:style w:type="paragraph" w:styleId="Overskrift">
    <w:name w:val="TOC Heading"/>
    <w:basedOn w:val="Overskrift1"/>
    <w:next w:val="Normal"/>
    <w:uiPriority w:val="39"/>
    <w:unhideWhenUsed/>
    <w:qFormat/>
    <w:rsid w:val="003D4453"/>
    <w:pPr>
      <w:keepLines/>
      <w:spacing w:before="240" w:line="259" w:lineRule="auto"/>
      <w:jc w:val="left"/>
      <w:outlineLvl w:val="9"/>
    </w:pPr>
    <w:rPr>
      <w:rFonts w:asciiTheme="majorHAnsi" w:eastAsiaTheme="majorEastAsia" w:hAnsiTheme="majorHAnsi" w:cstheme="majorBidi"/>
      <w:bCs w:val="0"/>
      <w:caps w:val="0"/>
      <w:color w:val="070E2A" w:themeColor="accent1" w:themeShade="BF"/>
      <w:sz w:val="32"/>
    </w:rPr>
  </w:style>
  <w:style w:type="paragraph" w:styleId="Listeafsnit">
    <w:name w:val="List Paragraph"/>
    <w:basedOn w:val="Normal"/>
    <w:uiPriority w:val="34"/>
    <w:qFormat/>
    <w:rsid w:val="003D4453"/>
    <w:pPr>
      <w:ind w:left="720"/>
      <w:contextualSpacing/>
    </w:pPr>
  </w:style>
  <w:style w:type="character" w:customStyle="1" w:styleId="Overskrift2Tegn">
    <w:name w:val="Overskrift 2 Tegn"/>
    <w:aliases w:val="Citat - Regular Tegn"/>
    <w:basedOn w:val="Standardskrifttypeiafsnit"/>
    <w:link w:val="Overskrift2"/>
    <w:uiPriority w:val="1"/>
    <w:rsid w:val="004658DB"/>
    <w:rPr>
      <w:rFonts w:cs="Arial"/>
      <w:bCs/>
      <w:iCs/>
      <w:color w:val="03428E"/>
      <w:sz w:val="36"/>
      <w:szCs w:val="28"/>
    </w:rPr>
  </w:style>
  <w:style w:type="character" w:customStyle="1" w:styleId="Overskrift4Tegn">
    <w:name w:val="Overskrift 4 Tegn"/>
    <w:aliases w:val="Mellemrubrik Tegn"/>
    <w:basedOn w:val="Standardskrifttypeiafsnit"/>
    <w:link w:val="Overskrift4"/>
    <w:uiPriority w:val="1"/>
    <w:rsid w:val="004658DB"/>
    <w:rPr>
      <w:b/>
      <w:bCs/>
      <w:szCs w:val="28"/>
    </w:rPr>
  </w:style>
  <w:style w:type="character" w:customStyle="1" w:styleId="Overskrift1Tegn">
    <w:name w:val="Overskrift 1 Tegn"/>
    <w:aliases w:val="Heading Light Tegn"/>
    <w:basedOn w:val="Standardskrifttypeiafsnit"/>
    <w:link w:val="Overskrift1"/>
    <w:uiPriority w:val="1"/>
    <w:rsid w:val="00D05D60"/>
    <w:rPr>
      <w:rFonts w:ascii="AU Passata Light" w:hAnsi="AU Passata Light" w:cs="Arial"/>
      <w:bCs/>
      <w:caps/>
      <w:color w:val="03428E"/>
      <w:sz w:val="56"/>
      <w:szCs w:val="32"/>
    </w:rPr>
  </w:style>
  <w:style w:type="character" w:customStyle="1" w:styleId="KommentartekstTegn">
    <w:name w:val="Kommentartekst Tegn"/>
    <w:basedOn w:val="Standardskrifttypeiafsnit"/>
    <w:link w:val="Kommentartekst"/>
    <w:uiPriority w:val="99"/>
    <w:semiHidden/>
    <w:rsid w:val="008A27DB"/>
    <w:rPr>
      <w:sz w:val="20"/>
      <w:szCs w:val="20"/>
    </w:rPr>
  </w:style>
  <w:style w:type="character" w:customStyle="1" w:styleId="tgc">
    <w:name w:val="_tgc"/>
    <w:basedOn w:val="Standardskrifttypeiafsnit"/>
    <w:rsid w:val="00AD099E"/>
  </w:style>
  <w:style w:type="character" w:customStyle="1" w:styleId="SidefodTegn">
    <w:name w:val="Sidefod Tegn"/>
    <w:basedOn w:val="Standardskrifttypeiafsnit"/>
    <w:link w:val="Sidefod"/>
    <w:uiPriority w:val="99"/>
    <w:rsid w:val="00B8578B"/>
    <w:rPr>
      <w:sz w:val="14"/>
    </w:rPr>
  </w:style>
  <w:style w:type="character" w:styleId="Ulstomtale">
    <w:name w:val="Unresolved Mention"/>
    <w:basedOn w:val="Standardskrifttypeiafsnit"/>
    <w:uiPriority w:val="99"/>
    <w:semiHidden/>
    <w:unhideWhenUsed/>
    <w:rsid w:val="000C5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1216">
      <w:bodyDiv w:val="1"/>
      <w:marLeft w:val="0"/>
      <w:marRight w:val="0"/>
      <w:marTop w:val="0"/>
      <w:marBottom w:val="0"/>
      <w:divBdr>
        <w:top w:val="none" w:sz="0" w:space="0" w:color="auto"/>
        <w:left w:val="none" w:sz="0" w:space="0" w:color="auto"/>
        <w:bottom w:val="none" w:sz="0" w:space="0" w:color="auto"/>
        <w:right w:val="none" w:sz="0" w:space="0" w:color="auto"/>
      </w:divBdr>
    </w:div>
    <w:div w:id="84034591">
      <w:bodyDiv w:val="1"/>
      <w:marLeft w:val="0"/>
      <w:marRight w:val="0"/>
      <w:marTop w:val="0"/>
      <w:marBottom w:val="0"/>
      <w:divBdr>
        <w:top w:val="none" w:sz="0" w:space="0" w:color="auto"/>
        <w:left w:val="none" w:sz="0" w:space="0" w:color="auto"/>
        <w:bottom w:val="none" w:sz="0" w:space="0" w:color="auto"/>
        <w:right w:val="none" w:sz="0" w:space="0" w:color="auto"/>
      </w:divBdr>
      <w:divsChild>
        <w:div w:id="1594630279">
          <w:marLeft w:val="274"/>
          <w:marRight w:val="0"/>
          <w:marTop w:val="0"/>
          <w:marBottom w:val="0"/>
          <w:divBdr>
            <w:top w:val="none" w:sz="0" w:space="0" w:color="auto"/>
            <w:left w:val="none" w:sz="0" w:space="0" w:color="auto"/>
            <w:bottom w:val="none" w:sz="0" w:space="0" w:color="auto"/>
            <w:right w:val="none" w:sz="0" w:space="0" w:color="auto"/>
          </w:divBdr>
        </w:div>
        <w:div w:id="99909318">
          <w:marLeft w:val="274"/>
          <w:marRight w:val="0"/>
          <w:marTop w:val="0"/>
          <w:marBottom w:val="0"/>
          <w:divBdr>
            <w:top w:val="none" w:sz="0" w:space="0" w:color="auto"/>
            <w:left w:val="none" w:sz="0" w:space="0" w:color="auto"/>
            <w:bottom w:val="none" w:sz="0" w:space="0" w:color="auto"/>
            <w:right w:val="none" w:sz="0" w:space="0" w:color="auto"/>
          </w:divBdr>
        </w:div>
        <w:div w:id="444543815">
          <w:marLeft w:val="274"/>
          <w:marRight w:val="0"/>
          <w:marTop w:val="0"/>
          <w:marBottom w:val="0"/>
          <w:divBdr>
            <w:top w:val="none" w:sz="0" w:space="0" w:color="auto"/>
            <w:left w:val="none" w:sz="0" w:space="0" w:color="auto"/>
            <w:bottom w:val="none" w:sz="0" w:space="0" w:color="auto"/>
            <w:right w:val="none" w:sz="0" w:space="0" w:color="auto"/>
          </w:divBdr>
        </w:div>
        <w:div w:id="275063242">
          <w:marLeft w:val="274"/>
          <w:marRight w:val="0"/>
          <w:marTop w:val="0"/>
          <w:marBottom w:val="0"/>
          <w:divBdr>
            <w:top w:val="none" w:sz="0" w:space="0" w:color="auto"/>
            <w:left w:val="none" w:sz="0" w:space="0" w:color="auto"/>
            <w:bottom w:val="none" w:sz="0" w:space="0" w:color="auto"/>
            <w:right w:val="none" w:sz="0" w:space="0" w:color="auto"/>
          </w:divBdr>
        </w:div>
        <w:div w:id="350881385">
          <w:marLeft w:val="274"/>
          <w:marRight w:val="0"/>
          <w:marTop w:val="0"/>
          <w:marBottom w:val="0"/>
          <w:divBdr>
            <w:top w:val="none" w:sz="0" w:space="0" w:color="auto"/>
            <w:left w:val="none" w:sz="0" w:space="0" w:color="auto"/>
            <w:bottom w:val="none" w:sz="0" w:space="0" w:color="auto"/>
            <w:right w:val="none" w:sz="0" w:space="0" w:color="auto"/>
          </w:divBdr>
        </w:div>
        <w:div w:id="1504318215">
          <w:marLeft w:val="274"/>
          <w:marRight w:val="0"/>
          <w:marTop w:val="0"/>
          <w:marBottom w:val="0"/>
          <w:divBdr>
            <w:top w:val="none" w:sz="0" w:space="0" w:color="auto"/>
            <w:left w:val="none" w:sz="0" w:space="0" w:color="auto"/>
            <w:bottom w:val="none" w:sz="0" w:space="0" w:color="auto"/>
            <w:right w:val="none" w:sz="0" w:space="0" w:color="auto"/>
          </w:divBdr>
        </w:div>
        <w:div w:id="444740992">
          <w:marLeft w:val="274"/>
          <w:marRight w:val="0"/>
          <w:marTop w:val="0"/>
          <w:marBottom w:val="0"/>
          <w:divBdr>
            <w:top w:val="none" w:sz="0" w:space="0" w:color="auto"/>
            <w:left w:val="none" w:sz="0" w:space="0" w:color="auto"/>
            <w:bottom w:val="none" w:sz="0" w:space="0" w:color="auto"/>
            <w:right w:val="none" w:sz="0" w:space="0" w:color="auto"/>
          </w:divBdr>
        </w:div>
        <w:div w:id="970479183">
          <w:marLeft w:val="274"/>
          <w:marRight w:val="0"/>
          <w:marTop w:val="0"/>
          <w:marBottom w:val="0"/>
          <w:divBdr>
            <w:top w:val="none" w:sz="0" w:space="0" w:color="auto"/>
            <w:left w:val="none" w:sz="0" w:space="0" w:color="auto"/>
            <w:bottom w:val="none" w:sz="0" w:space="0" w:color="auto"/>
            <w:right w:val="none" w:sz="0" w:space="0" w:color="auto"/>
          </w:divBdr>
        </w:div>
        <w:div w:id="47803179">
          <w:marLeft w:val="274"/>
          <w:marRight w:val="0"/>
          <w:marTop w:val="0"/>
          <w:marBottom w:val="0"/>
          <w:divBdr>
            <w:top w:val="none" w:sz="0" w:space="0" w:color="auto"/>
            <w:left w:val="none" w:sz="0" w:space="0" w:color="auto"/>
            <w:bottom w:val="none" w:sz="0" w:space="0" w:color="auto"/>
            <w:right w:val="none" w:sz="0" w:space="0" w:color="auto"/>
          </w:divBdr>
        </w:div>
        <w:div w:id="46269536">
          <w:marLeft w:val="547"/>
          <w:marRight w:val="0"/>
          <w:marTop w:val="0"/>
          <w:marBottom w:val="0"/>
          <w:divBdr>
            <w:top w:val="none" w:sz="0" w:space="0" w:color="auto"/>
            <w:left w:val="none" w:sz="0" w:space="0" w:color="auto"/>
            <w:bottom w:val="none" w:sz="0" w:space="0" w:color="auto"/>
            <w:right w:val="none" w:sz="0" w:space="0" w:color="auto"/>
          </w:divBdr>
        </w:div>
        <w:div w:id="925269581">
          <w:marLeft w:val="547"/>
          <w:marRight w:val="0"/>
          <w:marTop w:val="0"/>
          <w:marBottom w:val="0"/>
          <w:divBdr>
            <w:top w:val="none" w:sz="0" w:space="0" w:color="auto"/>
            <w:left w:val="none" w:sz="0" w:space="0" w:color="auto"/>
            <w:bottom w:val="none" w:sz="0" w:space="0" w:color="auto"/>
            <w:right w:val="none" w:sz="0" w:space="0" w:color="auto"/>
          </w:divBdr>
        </w:div>
        <w:div w:id="438960522">
          <w:marLeft w:val="547"/>
          <w:marRight w:val="0"/>
          <w:marTop w:val="0"/>
          <w:marBottom w:val="0"/>
          <w:divBdr>
            <w:top w:val="none" w:sz="0" w:space="0" w:color="auto"/>
            <w:left w:val="none" w:sz="0" w:space="0" w:color="auto"/>
            <w:bottom w:val="none" w:sz="0" w:space="0" w:color="auto"/>
            <w:right w:val="none" w:sz="0" w:space="0" w:color="auto"/>
          </w:divBdr>
        </w:div>
        <w:div w:id="1740247643">
          <w:marLeft w:val="1224"/>
          <w:marRight w:val="0"/>
          <w:marTop w:val="0"/>
          <w:marBottom w:val="0"/>
          <w:divBdr>
            <w:top w:val="none" w:sz="0" w:space="0" w:color="auto"/>
            <w:left w:val="none" w:sz="0" w:space="0" w:color="auto"/>
            <w:bottom w:val="none" w:sz="0" w:space="0" w:color="auto"/>
            <w:right w:val="none" w:sz="0" w:space="0" w:color="auto"/>
          </w:divBdr>
        </w:div>
        <w:div w:id="1588920593">
          <w:marLeft w:val="1224"/>
          <w:marRight w:val="0"/>
          <w:marTop w:val="0"/>
          <w:marBottom w:val="0"/>
          <w:divBdr>
            <w:top w:val="none" w:sz="0" w:space="0" w:color="auto"/>
            <w:left w:val="none" w:sz="0" w:space="0" w:color="auto"/>
            <w:bottom w:val="none" w:sz="0" w:space="0" w:color="auto"/>
            <w:right w:val="none" w:sz="0" w:space="0" w:color="auto"/>
          </w:divBdr>
        </w:div>
        <w:div w:id="1949269897">
          <w:marLeft w:val="1224"/>
          <w:marRight w:val="0"/>
          <w:marTop w:val="0"/>
          <w:marBottom w:val="0"/>
          <w:divBdr>
            <w:top w:val="none" w:sz="0" w:space="0" w:color="auto"/>
            <w:left w:val="none" w:sz="0" w:space="0" w:color="auto"/>
            <w:bottom w:val="none" w:sz="0" w:space="0" w:color="auto"/>
            <w:right w:val="none" w:sz="0" w:space="0" w:color="auto"/>
          </w:divBdr>
        </w:div>
        <w:div w:id="678504578">
          <w:marLeft w:val="547"/>
          <w:marRight w:val="0"/>
          <w:marTop w:val="0"/>
          <w:marBottom w:val="0"/>
          <w:divBdr>
            <w:top w:val="none" w:sz="0" w:space="0" w:color="auto"/>
            <w:left w:val="none" w:sz="0" w:space="0" w:color="auto"/>
            <w:bottom w:val="none" w:sz="0" w:space="0" w:color="auto"/>
            <w:right w:val="none" w:sz="0" w:space="0" w:color="auto"/>
          </w:divBdr>
        </w:div>
        <w:div w:id="1062559080">
          <w:marLeft w:val="547"/>
          <w:marRight w:val="0"/>
          <w:marTop w:val="0"/>
          <w:marBottom w:val="0"/>
          <w:divBdr>
            <w:top w:val="none" w:sz="0" w:space="0" w:color="auto"/>
            <w:left w:val="none" w:sz="0" w:space="0" w:color="auto"/>
            <w:bottom w:val="none" w:sz="0" w:space="0" w:color="auto"/>
            <w:right w:val="none" w:sz="0" w:space="0" w:color="auto"/>
          </w:divBdr>
        </w:div>
        <w:div w:id="2130322473">
          <w:marLeft w:val="547"/>
          <w:marRight w:val="0"/>
          <w:marTop w:val="0"/>
          <w:marBottom w:val="0"/>
          <w:divBdr>
            <w:top w:val="none" w:sz="0" w:space="0" w:color="auto"/>
            <w:left w:val="none" w:sz="0" w:space="0" w:color="auto"/>
            <w:bottom w:val="none" w:sz="0" w:space="0" w:color="auto"/>
            <w:right w:val="none" w:sz="0" w:space="0" w:color="auto"/>
          </w:divBdr>
        </w:div>
      </w:divsChild>
    </w:div>
    <w:div w:id="91245999">
      <w:bodyDiv w:val="1"/>
      <w:marLeft w:val="0"/>
      <w:marRight w:val="0"/>
      <w:marTop w:val="0"/>
      <w:marBottom w:val="0"/>
      <w:divBdr>
        <w:top w:val="none" w:sz="0" w:space="0" w:color="auto"/>
        <w:left w:val="none" w:sz="0" w:space="0" w:color="auto"/>
        <w:bottom w:val="none" w:sz="0" w:space="0" w:color="auto"/>
        <w:right w:val="none" w:sz="0" w:space="0" w:color="auto"/>
      </w:divBdr>
    </w:div>
    <w:div w:id="115956690">
      <w:bodyDiv w:val="1"/>
      <w:marLeft w:val="0"/>
      <w:marRight w:val="0"/>
      <w:marTop w:val="0"/>
      <w:marBottom w:val="0"/>
      <w:divBdr>
        <w:top w:val="none" w:sz="0" w:space="0" w:color="auto"/>
        <w:left w:val="none" w:sz="0" w:space="0" w:color="auto"/>
        <w:bottom w:val="none" w:sz="0" w:space="0" w:color="auto"/>
        <w:right w:val="none" w:sz="0" w:space="0" w:color="auto"/>
      </w:divBdr>
    </w:div>
    <w:div w:id="320348709">
      <w:bodyDiv w:val="1"/>
      <w:marLeft w:val="0"/>
      <w:marRight w:val="0"/>
      <w:marTop w:val="0"/>
      <w:marBottom w:val="0"/>
      <w:divBdr>
        <w:top w:val="none" w:sz="0" w:space="0" w:color="auto"/>
        <w:left w:val="none" w:sz="0" w:space="0" w:color="auto"/>
        <w:bottom w:val="none" w:sz="0" w:space="0" w:color="auto"/>
        <w:right w:val="none" w:sz="0" w:space="0" w:color="auto"/>
      </w:divBdr>
      <w:divsChild>
        <w:div w:id="776174973">
          <w:marLeft w:val="274"/>
          <w:marRight w:val="0"/>
          <w:marTop w:val="0"/>
          <w:marBottom w:val="0"/>
          <w:divBdr>
            <w:top w:val="none" w:sz="0" w:space="0" w:color="auto"/>
            <w:left w:val="none" w:sz="0" w:space="0" w:color="auto"/>
            <w:bottom w:val="none" w:sz="0" w:space="0" w:color="auto"/>
            <w:right w:val="none" w:sz="0" w:space="0" w:color="auto"/>
          </w:divBdr>
        </w:div>
        <w:div w:id="216361764">
          <w:marLeft w:val="274"/>
          <w:marRight w:val="0"/>
          <w:marTop w:val="0"/>
          <w:marBottom w:val="0"/>
          <w:divBdr>
            <w:top w:val="none" w:sz="0" w:space="0" w:color="auto"/>
            <w:left w:val="none" w:sz="0" w:space="0" w:color="auto"/>
            <w:bottom w:val="none" w:sz="0" w:space="0" w:color="auto"/>
            <w:right w:val="none" w:sz="0" w:space="0" w:color="auto"/>
          </w:divBdr>
        </w:div>
        <w:div w:id="354463">
          <w:marLeft w:val="274"/>
          <w:marRight w:val="0"/>
          <w:marTop w:val="0"/>
          <w:marBottom w:val="0"/>
          <w:divBdr>
            <w:top w:val="none" w:sz="0" w:space="0" w:color="auto"/>
            <w:left w:val="none" w:sz="0" w:space="0" w:color="auto"/>
            <w:bottom w:val="none" w:sz="0" w:space="0" w:color="auto"/>
            <w:right w:val="none" w:sz="0" w:space="0" w:color="auto"/>
          </w:divBdr>
        </w:div>
        <w:div w:id="831457181">
          <w:marLeft w:val="274"/>
          <w:marRight w:val="0"/>
          <w:marTop w:val="0"/>
          <w:marBottom w:val="0"/>
          <w:divBdr>
            <w:top w:val="none" w:sz="0" w:space="0" w:color="auto"/>
            <w:left w:val="none" w:sz="0" w:space="0" w:color="auto"/>
            <w:bottom w:val="none" w:sz="0" w:space="0" w:color="auto"/>
            <w:right w:val="none" w:sz="0" w:space="0" w:color="auto"/>
          </w:divBdr>
        </w:div>
        <w:div w:id="1709380377">
          <w:marLeft w:val="274"/>
          <w:marRight w:val="0"/>
          <w:marTop w:val="0"/>
          <w:marBottom w:val="0"/>
          <w:divBdr>
            <w:top w:val="none" w:sz="0" w:space="0" w:color="auto"/>
            <w:left w:val="none" w:sz="0" w:space="0" w:color="auto"/>
            <w:bottom w:val="none" w:sz="0" w:space="0" w:color="auto"/>
            <w:right w:val="none" w:sz="0" w:space="0" w:color="auto"/>
          </w:divBdr>
        </w:div>
        <w:div w:id="413476656">
          <w:marLeft w:val="274"/>
          <w:marRight w:val="0"/>
          <w:marTop w:val="0"/>
          <w:marBottom w:val="0"/>
          <w:divBdr>
            <w:top w:val="none" w:sz="0" w:space="0" w:color="auto"/>
            <w:left w:val="none" w:sz="0" w:space="0" w:color="auto"/>
            <w:bottom w:val="none" w:sz="0" w:space="0" w:color="auto"/>
            <w:right w:val="none" w:sz="0" w:space="0" w:color="auto"/>
          </w:divBdr>
        </w:div>
        <w:div w:id="604265159">
          <w:marLeft w:val="274"/>
          <w:marRight w:val="0"/>
          <w:marTop w:val="0"/>
          <w:marBottom w:val="0"/>
          <w:divBdr>
            <w:top w:val="none" w:sz="0" w:space="0" w:color="auto"/>
            <w:left w:val="none" w:sz="0" w:space="0" w:color="auto"/>
            <w:bottom w:val="none" w:sz="0" w:space="0" w:color="auto"/>
            <w:right w:val="none" w:sz="0" w:space="0" w:color="auto"/>
          </w:divBdr>
        </w:div>
        <w:div w:id="1099526177">
          <w:marLeft w:val="274"/>
          <w:marRight w:val="0"/>
          <w:marTop w:val="0"/>
          <w:marBottom w:val="0"/>
          <w:divBdr>
            <w:top w:val="none" w:sz="0" w:space="0" w:color="auto"/>
            <w:left w:val="none" w:sz="0" w:space="0" w:color="auto"/>
            <w:bottom w:val="none" w:sz="0" w:space="0" w:color="auto"/>
            <w:right w:val="none" w:sz="0" w:space="0" w:color="auto"/>
          </w:divBdr>
        </w:div>
        <w:div w:id="2047830357">
          <w:marLeft w:val="274"/>
          <w:marRight w:val="0"/>
          <w:marTop w:val="0"/>
          <w:marBottom w:val="0"/>
          <w:divBdr>
            <w:top w:val="none" w:sz="0" w:space="0" w:color="auto"/>
            <w:left w:val="none" w:sz="0" w:space="0" w:color="auto"/>
            <w:bottom w:val="none" w:sz="0" w:space="0" w:color="auto"/>
            <w:right w:val="none" w:sz="0" w:space="0" w:color="auto"/>
          </w:divBdr>
        </w:div>
        <w:div w:id="774324341">
          <w:marLeft w:val="547"/>
          <w:marRight w:val="0"/>
          <w:marTop w:val="0"/>
          <w:marBottom w:val="0"/>
          <w:divBdr>
            <w:top w:val="none" w:sz="0" w:space="0" w:color="auto"/>
            <w:left w:val="none" w:sz="0" w:space="0" w:color="auto"/>
            <w:bottom w:val="none" w:sz="0" w:space="0" w:color="auto"/>
            <w:right w:val="none" w:sz="0" w:space="0" w:color="auto"/>
          </w:divBdr>
        </w:div>
        <w:div w:id="244731407">
          <w:marLeft w:val="547"/>
          <w:marRight w:val="0"/>
          <w:marTop w:val="0"/>
          <w:marBottom w:val="0"/>
          <w:divBdr>
            <w:top w:val="none" w:sz="0" w:space="0" w:color="auto"/>
            <w:left w:val="none" w:sz="0" w:space="0" w:color="auto"/>
            <w:bottom w:val="none" w:sz="0" w:space="0" w:color="auto"/>
            <w:right w:val="none" w:sz="0" w:space="0" w:color="auto"/>
          </w:divBdr>
        </w:div>
        <w:div w:id="561990889">
          <w:marLeft w:val="547"/>
          <w:marRight w:val="0"/>
          <w:marTop w:val="0"/>
          <w:marBottom w:val="0"/>
          <w:divBdr>
            <w:top w:val="none" w:sz="0" w:space="0" w:color="auto"/>
            <w:left w:val="none" w:sz="0" w:space="0" w:color="auto"/>
            <w:bottom w:val="none" w:sz="0" w:space="0" w:color="auto"/>
            <w:right w:val="none" w:sz="0" w:space="0" w:color="auto"/>
          </w:divBdr>
        </w:div>
        <w:div w:id="1372921194">
          <w:marLeft w:val="1224"/>
          <w:marRight w:val="0"/>
          <w:marTop w:val="0"/>
          <w:marBottom w:val="0"/>
          <w:divBdr>
            <w:top w:val="none" w:sz="0" w:space="0" w:color="auto"/>
            <w:left w:val="none" w:sz="0" w:space="0" w:color="auto"/>
            <w:bottom w:val="none" w:sz="0" w:space="0" w:color="auto"/>
            <w:right w:val="none" w:sz="0" w:space="0" w:color="auto"/>
          </w:divBdr>
        </w:div>
        <w:div w:id="828054947">
          <w:marLeft w:val="1224"/>
          <w:marRight w:val="0"/>
          <w:marTop w:val="0"/>
          <w:marBottom w:val="0"/>
          <w:divBdr>
            <w:top w:val="none" w:sz="0" w:space="0" w:color="auto"/>
            <w:left w:val="none" w:sz="0" w:space="0" w:color="auto"/>
            <w:bottom w:val="none" w:sz="0" w:space="0" w:color="auto"/>
            <w:right w:val="none" w:sz="0" w:space="0" w:color="auto"/>
          </w:divBdr>
        </w:div>
        <w:div w:id="745880968">
          <w:marLeft w:val="1224"/>
          <w:marRight w:val="0"/>
          <w:marTop w:val="0"/>
          <w:marBottom w:val="0"/>
          <w:divBdr>
            <w:top w:val="none" w:sz="0" w:space="0" w:color="auto"/>
            <w:left w:val="none" w:sz="0" w:space="0" w:color="auto"/>
            <w:bottom w:val="none" w:sz="0" w:space="0" w:color="auto"/>
            <w:right w:val="none" w:sz="0" w:space="0" w:color="auto"/>
          </w:divBdr>
        </w:div>
        <w:div w:id="1187721100">
          <w:marLeft w:val="547"/>
          <w:marRight w:val="0"/>
          <w:marTop w:val="0"/>
          <w:marBottom w:val="0"/>
          <w:divBdr>
            <w:top w:val="none" w:sz="0" w:space="0" w:color="auto"/>
            <w:left w:val="none" w:sz="0" w:space="0" w:color="auto"/>
            <w:bottom w:val="none" w:sz="0" w:space="0" w:color="auto"/>
            <w:right w:val="none" w:sz="0" w:space="0" w:color="auto"/>
          </w:divBdr>
        </w:div>
        <w:div w:id="131532487">
          <w:marLeft w:val="547"/>
          <w:marRight w:val="0"/>
          <w:marTop w:val="0"/>
          <w:marBottom w:val="0"/>
          <w:divBdr>
            <w:top w:val="none" w:sz="0" w:space="0" w:color="auto"/>
            <w:left w:val="none" w:sz="0" w:space="0" w:color="auto"/>
            <w:bottom w:val="none" w:sz="0" w:space="0" w:color="auto"/>
            <w:right w:val="none" w:sz="0" w:space="0" w:color="auto"/>
          </w:divBdr>
        </w:div>
        <w:div w:id="2024241993">
          <w:marLeft w:val="547"/>
          <w:marRight w:val="0"/>
          <w:marTop w:val="0"/>
          <w:marBottom w:val="0"/>
          <w:divBdr>
            <w:top w:val="none" w:sz="0" w:space="0" w:color="auto"/>
            <w:left w:val="none" w:sz="0" w:space="0" w:color="auto"/>
            <w:bottom w:val="none" w:sz="0" w:space="0" w:color="auto"/>
            <w:right w:val="none" w:sz="0" w:space="0" w:color="auto"/>
          </w:divBdr>
        </w:div>
      </w:divsChild>
    </w:div>
    <w:div w:id="477841106">
      <w:bodyDiv w:val="1"/>
      <w:marLeft w:val="0"/>
      <w:marRight w:val="0"/>
      <w:marTop w:val="0"/>
      <w:marBottom w:val="0"/>
      <w:divBdr>
        <w:top w:val="none" w:sz="0" w:space="0" w:color="auto"/>
        <w:left w:val="none" w:sz="0" w:space="0" w:color="auto"/>
        <w:bottom w:val="none" w:sz="0" w:space="0" w:color="auto"/>
        <w:right w:val="none" w:sz="0" w:space="0" w:color="auto"/>
      </w:divBdr>
    </w:div>
    <w:div w:id="481704109">
      <w:bodyDiv w:val="1"/>
      <w:marLeft w:val="0"/>
      <w:marRight w:val="0"/>
      <w:marTop w:val="0"/>
      <w:marBottom w:val="0"/>
      <w:divBdr>
        <w:top w:val="none" w:sz="0" w:space="0" w:color="auto"/>
        <w:left w:val="none" w:sz="0" w:space="0" w:color="auto"/>
        <w:bottom w:val="none" w:sz="0" w:space="0" w:color="auto"/>
        <w:right w:val="none" w:sz="0" w:space="0" w:color="auto"/>
      </w:divBdr>
      <w:divsChild>
        <w:div w:id="1275792864">
          <w:marLeft w:val="274"/>
          <w:marRight w:val="0"/>
          <w:marTop w:val="0"/>
          <w:marBottom w:val="0"/>
          <w:divBdr>
            <w:top w:val="none" w:sz="0" w:space="0" w:color="auto"/>
            <w:left w:val="none" w:sz="0" w:space="0" w:color="auto"/>
            <w:bottom w:val="none" w:sz="0" w:space="0" w:color="auto"/>
            <w:right w:val="none" w:sz="0" w:space="0" w:color="auto"/>
          </w:divBdr>
        </w:div>
        <w:div w:id="1407875290">
          <w:marLeft w:val="274"/>
          <w:marRight w:val="0"/>
          <w:marTop w:val="0"/>
          <w:marBottom w:val="0"/>
          <w:divBdr>
            <w:top w:val="none" w:sz="0" w:space="0" w:color="auto"/>
            <w:left w:val="none" w:sz="0" w:space="0" w:color="auto"/>
            <w:bottom w:val="none" w:sz="0" w:space="0" w:color="auto"/>
            <w:right w:val="none" w:sz="0" w:space="0" w:color="auto"/>
          </w:divBdr>
        </w:div>
        <w:div w:id="604197049">
          <w:marLeft w:val="274"/>
          <w:marRight w:val="0"/>
          <w:marTop w:val="0"/>
          <w:marBottom w:val="0"/>
          <w:divBdr>
            <w:top w:val="none" w:sz="0" w:space="0" w:color="auto"/>
            <w:left w:val="none" w:sz="0" w:space="0" w:color="auto"/>
            <w:bottom w:val="none" w:sz="0" w:space="0" w:color="auto"/>
            <w:right w:val="none" w:sz="0" w:space="0" w:color="auto"/>
          </w:divBdr>
        </w:div>
        <w:div w:id="610745465">
          <w:marLeft w:val="274"/>
          <w:marRight w:val="0"/>
          <w:marTop w:val="0"/>
          <w:marBottom w:val="0"/>
          <w:divBdr>
            <w:top w:val="none" w:sz="0" w:space="0" w:color="auto"/>
            <w:left w:val="none" w:sz="0" w:space="0" w:color="auto"/>
            <w:bottom w:val="none" w:sz="0" w:space="0" w:color="auto"/>
            <w:right w:val="none" w:sz="0" w:space="0" w:color="auto"/>
          </w:divBdr>
        </w:div>
        <w:div w:id="1334187378">
          <w:marLeft w:val="274"/>
          <w:marRight w:val="0"/>
          <w:marTop w:val="0"/>
          <w:marBottom w:val="0"/>
          <w:divBdr>
            <w:top w:val="none" w:sz="0" w:space="0" w:color="auto"/>
            <w:left w:val="none" w:sz="0" w:space="0" w:color="auto"/>
            <w:bottom w:val="none" w:sz="0" w:space="0" w:color="auto"/>
            <w:right w:val="none" w:sz="0" w:space="0" w:color="auto"/>
          </w:divBdr>
        </w:div>
        <w:div w:id="1141579766">
          <w:marLeft w:val="274"/>
          <w:marRight w:val="0"/>
          <w:marTop w:val="0"/>
          <w:marBottom w:val="0"/>
          <w:divBdr>
            <w:top w:val="none" w:sz="0" w:space="0" w:color="auto"/>
            <w:left w:val="none" w:sz="0" w:space="0" w:color="auto"/>
            <w:bottom w:val="none" w:sz="0" w:space="0" w:color="auto"/>
            <w:right w:val="none" w:sz="0" w:space="0" w:color="auto"/>
          </w:divBdr>
        </w:div>
        <w:div w:id="548617381">
          <w:marLeft w:val="274"/>
          <w:marRight w:val="0"/>
          <w:marTop w:val="0"/>
          <w:marBottom w:val="0"/>
          <w:divBdr>
            <w:top w:val="none" w:sz="0" w:space="0" w:color="auto"/>
            <w:left w:val="none" w:sz="0" w:space="0" w:color="auto"/>
            <w:bottom w:val="none" w:sz="0" w:space="0" w:color="auto"/>
            <w:right w:val="none" w:sz="0" w:space="0" w:color="auto"/>
          </w:divBdr>
        </w:div>
        <w:div w:id="2106415920">
          <w:marLeft w:val="274"/>
          <w:marRight w:val="0"/>
          <w:marTop w:val="0"/>
          <w:marBottom w:val="0"/>
          <w:divBdr>
            <w:top w:val="none" w:sz="0" w:space="0" w:color="auto"/>
            <w:left w:val="none" w:sz="0" w:space="0" w:color="auto"/>
            <w:bottom w:val="none" w:sz="0" w:space="0" w:color="auto"/>
            <w:right w:val="none" w:sz="0" w:space="0" w:color="auto"/>
          </w:divBdr>
        </w:div>
        <w:div w:id="1808359274">
          <w:marLeft w:val="274"/>
          <w:marRight w:val="0"/>
          <w:marTop w:val="0"/>
          <w:marBottom w:val="0"/>
          <w:divBdr>
            <w:top w:val="none" w:sz="0" w:space="0" w:color="auto"/>
            <w:left w:val="none" w:sz="0" w:space="0" w:color="auto"/>
            <w:bottom w:val="none" w:sz="0" w:space="0" w:color="auto"/>
            <w:right w:val="none" w:sz="0" w:space="0" w:color="auto"/>
          </w:divBdr>
        </w:div>
        <w:div w:id="582182384">
          <w:marLeft w:val="547"/>
          <w:marRight w:val="0"/>
          <w:marTop w:val="0"/>
          <w:marBottom w:val="0"/>
          <w:divBdr>
            <w:top w:val="none" w:sz="0" w:space="0" w:color="auto"/>
            <w:left w:val="none" w:sz="0" w:space="0" w:color="auto"/>
            <w:bottom w:val="none" w:sz="0" w:space="0" w:color="auto"/>
            <w:right w:val="none" w:sz="0" w:space="0" w:color="auto"/>
          </w:divBdr>
        </w:div>
        <w:div w:id="127939177">
          <w:marLeft w:val="547"/>
          <w:marRight w:val="0"/>
          <w:marTop w:val="0"/>
          <w:marBottom w:val="0"/>
          <w:divBdr>
            <w:top w:val="none" w:sz="0" w:space="0" w:color="auto"/>
            <w:left w:val="none" w:sz="0" w:space="0" w:color="auto"/>
            <w:bottom w:val="none" w:sz="0" w:space="0" w:color="auto"/>
            <w:right w:val="none" w:sz="0" w:space="0" w:color="auto"/>
          </w:divBdr>
        </w:div>
        <w:div w:id="259680061">
          <w:marLeft w:val="547"/>
          <w:marRight w:val="0"/>
          <w:marTop w:val="0"/>
          <w:marBottom w:val="0"/>
          <w:divBdr>
            <w:top w:val="none" w:sz="0" w:space="0" w:color="auto"/>
            <w:left w:val="none" w:sz="0" w:space="0" w:color="auto"/>
            <w:bottom w:val="none" w:sz="0" w:space="0" w:color="auto"/>
            <w:right w:val="none" w:sz="0" w:space="0" w:color="auto"/>
          </w:divBdr>
        </w:div>
        <w:div w:id="202133387">
          <w:marLeft w:val="1224"/>
          <w:marRight w:val="0"/>
          <w:marTop w:val="0"/>
          <w:marBottom w:val="0"/>
          <w:divBdr>
            <w:top w:val="none" w:sz="0" w:space="0" w:color="auto"/>
            <w:left w:val="none" w:sz="0" w:space="0" w:color="auto"/>
            <w:bottom w:val="none" w:sz="0" w:space="0" w:color="auto"/>
            <w:right w:val="none" w:sz="0" w:space="0" w:color="auto"/>
          </w:divBdr>
        </w:div>
        <w:div w:id="1799100922">
          <w:marLeft w:val="1224"/>
          <w:marRight w:val="0"/>
          <w:marTop w:val="0"/>
          <w:marBottom w:val="0"/>
          <w:divBdr>
            <w:top w:val="none" w:sz="0" w:space="0" w:color="auto"/>
            <w:left w:val="none" w:sz="0" w:space="0" w:color="auto"/>
            <w:bottom w:val="none" w:sz="0" w:space="0" w:color="auto"/>
            <w:right w:val="none" w:sz="0" w:space="0" w:color="auto"/>
          </w:divBdr>
        </w:div>
        <w:div w:id="1753508431">
          <w:marLeft w:val="1224"/>
          <w:marRight w:val="0"/>
          <w:marTop w:val="0"/>
          <w:marBottom w:val="0"/>
          <w:divBdr>
            <w:top w:val="none" w:sz="0" w:space="0" w:color="auto"/>
            <w:left w:val="none" w:sz="0" w:space="0" w:color="auto"/>
            <w:bottom w:val="none" w:sz="0" w:space="0" w:color="auto"/>
            <w:right w:val="none" w:sz="0" w:space="0" w:color="auto"/>
          </w:divBdr>
        </w:div>
        <w:div w:id="747920671">
          <w:marLeft w:val="547"/>
          <w:marRight w:val="0"/>
          <w:marTop w:val="0"/>
          <w:marBottom w:val="0"/>
          <w:divBdr>
            <w:top w:val="none" w:sz="0" w:space="0" w:color="auto"/>
            <w:left w:val="none" w:sz="0" w:space="0" w:color="auto"/>
            <w:bottom w:val="none" w:sz="0" w:space="0" w:color="auto"/>
            <w:right w:val="none" w:sz="0" w:space="0" w:color="auto"/>
          </w:divBdr>
        </w:div>
        <w:div w:id="2036616025">
          <w:marLeft w:val="547"/>
          <w:marRight w:val="0"/>
          <w:marTop w:val="0"/>
          <w:marBottom w:val="0"/>
          <w:divBdr>
            <w:top w:val="none" w:sz="0" w:space="0" w:color="auto"/>
            <w:left w:val="none" w:sz="0" w:space="0" w:color="auto"/>
            <w:bottom w:val="none" w:sz="0" w:space="0" w:color="auto"/>
            <w:right w:val="none" w:sz="0" w:space="0" w:color="auto"/>
          </w:divBdr>
        </w:div>
        <w:div w:id="505748592">
          <w:marLeft w:val="547"/>
          <w:marRight w:val="0"/>
          <w:marTop w:val="0"/>
          <w:marBottom w:val="0"/>
          <w:divBdr>
            <w:top w:val="none" w:sz="0" w:space="0" w:color="auto"/>
            <w:left w:val="none" w:sz="0" w:space="0" w:color="auto"/>
            <w:bottom w:val="none" w:sz="0" w:space="0" w:color="auto"/>
            <w:right w:val="none" w:sz="0" w:space="0" w:color="auto"/>
          </w:divBdr>
        </w:div>
      </w:divsChild>
    </w:div>
    <w:div w:id="514227435">
      <w:bodyDiv w:val="1"/>
      <w:marLeft w:val="0"/>
      <w:marRight w:val="0"/>
      <w:marTop w:val="0"/>
      <w:marBottom w:val="0"/>
      <w:divBdr>
        <w:top w:val="none" w:sz="0" w:space="0" w:color="auto"/>
        <w:left w:val="none" w:sz="0" w:space="0" w:color="auto"/>
        <w:bottom w:val="none" w:sz="0" w:space="0" w:color="auto"/>
        <w:right w:val="none" w:sz="0" w:space="0" w:color="auto"/>
      </w:divBdr>
    </w:div>
    <w:div w:id="561447474">
      <w:bodyDiv w:val="1"/>
      <w:marLeft w:val="0"/>
      <w:marRight w:val="0"/>
      <w:marTop w:val="0"/>
      <w:marBottom w:val="0"/>
      <w:divBdr>
        <w:top w:val="none" w:sz="0" w:space="0" w:color="auto"/>
        <w:left w:val="none" w:sz="0" w:space="0" w:color="auto"/>
        <w:bottom w:val="none" w:sz="0" w:space="0" w:color="auto"/>
        <w:right w:val="none" w:sz="0" w:space="0" w:color="auto"/>
      </w:divBdr>
    </w:div>
    <w:div w:id="596333191">
      <w:bodyDiv w:val="1"/>
      <w:marLeft w:val="0"/>
      <w:marRight w:val="0"/>
      <w:marTop w:val="0"/>
      <w:marBottom w:val="0"/>
      <w:divBdr>
        <w:top w:val="none" w:sz="0" w:space="0" w:color="auto"/>
        <w:left w:val="none" w:sz="0" w:space="0" w:color="auto"/>
        <w:bottom w:val="none" w:sz="0" w:space="0" w:color="auto"/>
        <w:right w:val="none" w:sz="0" w:space="0" w:color="auto"/>
      </w:divBdr>
    </w:div>
    <w:div w:id="779691348">
      <w:bodyDiv w:val="1"/>
      <w:marLeft w:val="0"/>
      <w:marRight w:val="0"/>
      <w:marTop w:val="0"/>
      <w:marBottom w:val="0"/>
      <w:divBdr>
        <w:top w:val="none" w:sz="0" w:space="0" w:color="auto"/>
        <w:left w:val="none" w:sz="0" w:space="0" w:color="auto"/>
        <w:bottom w:val="none" w:sz="0" w:space="0" w:color="auto"/>
        <w:right w:val="none" w:sz="0" w:space="0" w:color="auto"/>
      </w:divBdr>
      <w:divsChild>
        <w:div w:id="595947065">
          <w:marLeft w:val="0"/>
          <w:marRight w:val="0"/>
          <w:marTop w:val="0"/>
          <w:marBottom w:val="0"/>
          <w:divBdr>
            <w:top w:val="none" w:sz="0" w:space="0" w:color="auto"/>
            <w:left w:val="none" w:sz="0" w:space="0" w:color="auto"/>
            <w:bottom w:val="none" w:sz="0" w:space="0" w:color="auto"/>
            <w:right w:val="none" w:sz="0" w:space="0" w:color="auto"/>
          </w:divBdr>
          <w:divsChild>
            <w:div w:id="111990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6939">
      <w:bodyDiv w:val="1"/>
      <w:marLeft w:val="0"/>
      <w:marRight w:val="0"/>
      <w:marTop w:val="0"/>
      <w:marBottom w:val="0"/>
      <w:divBdr>
        <w:top w:val="none" w:sz="0" w:space="0" w:color="auto"/>
        <w:left w:val="none" w:sz="0" w:space="0" w:color="auto"/>
        <w:bottom w:val="none" w:sz="0" w:space="0" w:color="auto"/>
        <w:right w:val="none" w:sz="0" w:space="0" w:color="auto"/>
      </w:divBdr>
      <w:divsChild>
        <w:div w:id="557087680">
          <w:marLeft w:val="274"/>
          <w:marRight w:val="0"/>
          <w:marTop w:val="0"/>
          <w:marBottom w:val="0"/>
          <w:divBdr>
            <w:top w:val="none" w:sz="0" w:space="0" w:color="auto"/>
            <w:left w:val="none" w:sz="0" w:space="0" w:color="auto"/>
            <w:bottom w:val="none" w:sz="0" w:space="0" w:color="auto"/>
            <w:right w:val="none" w:sz="0" w:space="0" w:color="auto"/>
          </w:divBdr>
        </w:div>
        <w:div w:id="603078948">
          <w:marLeft w:val="274"/>
          <w:marRight w:val="0"/>
          <w:marTop w:val="0"/>
          <w:marBottom w:val="0"/>
          <w:divBdr>
            <w:top w:val="none" w:sz="0" w:space="0" w:color="auto"/>
            <w:left w:val="none" w:sz="0" w:space="0" w:color="auto"/>
            <w:bottom w:val="none" w:sz="0" w:space="0" w:color="auto"/>
            <w:right w:val="none" w:sz="0" w:space="0" w:color="auto"/>
          </w:divBdr>
        </w:div>
      </w:divsChild>
    </w:div>
    <w:div w:id="1102147622">
      <w:bodyDiv w:val="1"/>
      <w:marLeft w:val="0"/>
      <w:marRight w:val="0"/>
      <w:marTop w:val="0"/>
      <w:marBottom w:val="0"/>
      <w:divBdr>
        <w:top w:val="none" w:sz="0" w:space="0" w:color="auto"/>
        <w:left w:val="none" w:sz="0" w:space="0" w:color="auto"/>
        <w:bottom w:val="none" w:sz="0" w:space="0" w:color="auto"/>
        <w:right w:val="none" w:sz="0" w:space="0" w:color="auto"/>
      </w:divBdr>
    </w:div>
    <w:div w:id="1164786265">
      <w:bodyDiv w:val="1"/>
      <w:marLeft w:val="0"/>
      <w:marRight w:val="0"/>
      <w:marTop w:val="0"/>
      <w:marBottom w:val="0"/>
      <w:divBdr>
        <w:top w:val="none" w:sz="0" w:space="0" w:color="auto"/>
        <w:left w:val="none" w:sz="0" w:space="0" w:color="auto"/>
        <w:bottom w:val="none" w:sz="0" w:space="0" w:color="auto"/>
        <w:right w:val="none" w:sz="0" w:space="0" w:color="auto"/>
      </w:divBdr>
    </w:div>
    <w:div w:id="1324435210">
      <w:bodyDiv w:val="1"/>
      <w:marLeft w:val="0"/>
      <w:marRight w:val="0"/>
      <w:marTop w:val="0"/>
      <w:marBottom w:val="0"/>
      <w:divBdr>
        <w:top w:val="none" w:sz="0" w:space="0" w:color="auto"/>
        <w:left w:val="none" w:sz="0" w:space="0" w:color="auto"/>
        <w:bottom w:val="none" w:sz="0" w:space="0" w:color="auto"/>
        <w:right w:val="none" w:sz="0" w:space="0" w:color="auto"/>
      </w:divBdr>
    </w:div>
    <w:div w:id="1528593622">
      <w:bodyDiv w:val="1"/>
      <w:marLeft w:val="0"/>
      <w:marRight w:val="0"/>
      <w:marTop w:val="0"/>
      <w:marBottom w:val="0"/>
      <w:divBdr>
        <w:top w:val="none" w:sz="0" w:space="0" w:color="auto"/>
        <w:left w:val="none" w:sz="0" w:space="0" w:color="auto"/>
        <w:bottom w:val="none" w:sz="0" w:space="0" w:color="auto"/>
        <w:right w:val="none" w:sz="0" w:space="0" w:color="auto"/>
      </w:divBdr>
    </w:div>
    <w:div w:id="1560550183">
      <w:bodyDiv w:val="1"/>
      <w:marLeft w:val="0"/>
      <w:marRight w:val="0"/>
      <w:marTop w:val="0"/>
      <w:marBottom w:val="0"/>
      <w:divBdr>
        <w:top w:val="none" w:sz="0" w:space="0" w:color="auto"/>
        <w:left w:val="none" w:sz="0" w:space="0" w:color="auto"/>
        <w:bottom w:val="none" w:sz="0" w:space="0" w:color="auto"/>
        <w:right w:val="none" w:sz="0" w:space="0" w:color="auto"/>
      </w:divBdr>
    </w:div>
    <w:div w:id="18319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medarbejdere.au.dk/administration/it/projekter/faelles-beslutningsmodel/" TargetMode="External"/><Relationship Id="rId26" Type="http://schemas.openxmlformats.org/officeDocument/2006/relationships/hyperlink" Target="https://medarbejdere.au.dk/administration/oekonomi/indkoeb/indkoebspolitik-for-aarhus-universitet/" TargetMode="External"/><Relationship Id="rId39" Type="http://schemas.openxmlformats.org/officeDocument/2006/relationships/image" Target="media/image5.emf"/><Relationship Id="rId21" Type="http://schemas.openxmlformats.org/officeDocument/2006/relationships/hyperlink" Target="https://medarbejdere.au.dk/strategi/itgovernance/projekter/faelles-projektmodel" TargetMode="External"/><Relationship Id="rId34" Type="http://schemas.openxmlformats.org/officeDocument/2006/relationships/hyperlink" Target="https://medarbejdere.au.dk/strategi/itgovernance/projekter/faelles-projektmodel" TargetMode="Externa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medarbejdere.au.dk/informationssikkerhed/databeskyttelse/saerligt-om-administration/til-systemeje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ngfors@au.dk" TargetMode="External"/><Relationship Id="rId24" Type="http://schemas.openxmlformats.org/officeDocument/2006/relationships/hyperlink" Target="https://medarbejdere.au.dk/strategi/itgovernance/systemlandskabet" TargetMode="External"/><Relationship Id="rId32" Type="http://schemas.openxmlformats.org/officeDocument/2006/relationships/hyperlink" Target="https://medarbejdere.au.dk/informationssikkerhed/databeskyttelse/saerligt-om-administration/til-systemejere" TargetMode="External"/><Relationship Id="rId37" Type="http://schemas.openxmlformats.org/officeDocument/2006/relationships/image" Target="media/image3.emf"/><Relationship Id="rId40" Type="http://schemas.openxmlformats.org/officeDocument/2006/relationships/header" Target="header4.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medarbejdere.au.dk/administration/it/projekter/faelles-beslutningsmodel/" TargetMode="External"/><Relationship Id="rId28" Type="http://schemas.openxmlformats.org/officeDocument/2006/relationships/hyperlink" Target="https://medarbejdere.au.dk/informationssikkerhed/informationssikkerhedspolitik" TargetMode="External"/><Relationship Id="rId36"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medarbejdere.au.dk/informationssikkerhed/informationssikkerhedspolitik"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medarbejdere.au.dk/administration/it/projekter/faelles-beslutningsmodel/" TargetMode="External"/><Relationship Id="rId27" Type="http://schemas.openxmlformats.org/officeDocument/2006/relationships/hyperlink" Target="https://medarbejdere.au.dk/administration/oekonomi/indkoeb/indkoebspolitik-for-aarhus-universitet/" TargetMode="External"/><Relationship Id="rId30" Type="http://schemas.openxmlformats.org/officeDocument/2006/relationships/hyperlink" Target="https://medarbejdere.au.dk/strategi/itgovernance/systemlandskabet" TargetMode="External"/><Relationship Id="rId35" Type="http://schemas.openxmlformats.org/officeDocument/2006/relationships/hyperlink" Target="https://medarbejdere.au.dk/strategi/itgovernance/projekter/faelles-projektmodel" TargetMode="External"/><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ongfors@au.dk" TargetMode="External"/><Relationship Id="rId17" Type="http://schemas.openxmlformats.org/officeDocument/2006/relationships/hyperlink" Target="http://medarbejdere.au.dk/administration/it/projekter/faelles-beslutningsmodel/" TargetMode="External"/><Relationship Id="rId25" Type="http://schemas.openxmlformats.org/officeDocument/2006/relationships/hyperlink" Target="https://medarbejdere.au.dk/strategi/itgovernance/systemlandskabet" TargetMode="External"/><Relationship Id="rId33" Type="http://schemas.openxmlformats.org/officeDocument/2006/relationships/hyperlink" Target="https://medarbejdere.au.dk/strategi/itgovernance/systemlandskabet" TargetMode="External"/><Relationship Id="rId38" Type="http://schemas.openxmlformats.org/officeDocument/2006/relationships/image" Target="media/image4.emf"/><Relationship Id="rId46" Type="http://schemas.openxmlformats.org/officeDocument/2006/relationships/fontTable" Target="fontTable.xml"/><Relationship Id="rId20" Type="http://schemas.openxmlformats.org/officeDocument/2006/relationships/hyperlink" Target="https://medarbejdere.au.dk/strategi/itgovernance/projekter/faelles-projektmodel" TargetMode="External"/><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1EC96052EFB97341A5871288D86B27A7" ma:contentTypeVersion="7" ma:contentTypeDescription="Opret et nyt dokument." ma:contentTypeScope="" ma:versionID="01bc854b074f8502821f66f7a30065e0">
  <xsd:schema xmlns:xsd="http://www.w3.org/2001/XMLSchema" xmlns:xs="http://www.w3.org/2001/XMLSchema" xmlns:p="http://schemas.microsoft.com/office/2006/metadata/properties" xmlns:ns2="988dce88-cea9-4800-aa16-acd695a49f9d" xmlns:ns3="15fe9eb6-5711-457c-a3f8-e1723551ee13" targetNamespace="http://schemas.microsoft.com/office/2006/metadata/properties" ma:root="true" ma:fieldsID="d9352256607236683e1906752b1a34cf" ns2:_="" ns3:_="">
    <xsd:import namespace="988dce88-cea9-4800-aa16-acd695a49f9d"/>
    <xsd:import namespace="15fe9eb6-5711-457c-a3f8-e1723551ee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dce88-cea9-4800-aa16-acd695a49f9d" elementFormDefault="qualified">
    <xsd:import namespace="http://schemas.microsoft.com/office/2006/documentManagement/types"/>
    <xsd:import namespace="http://schemas.microsoft.com/office/infopath/2007/PartnerControls"/>
    <xsd:element name="SharedWithUsers" ma:index="8" nillable="true" ma:displayName="Delt med"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e9eb6-5711-457c-a3f8-e1723551ee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dhol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56E42-8627-4C64-A59E-7FF61EDD75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E5934A-226F-4D9F-B675-4F670ADA8EF9}">
  <ds:schemaRefs>
    <ds:schemaRef ds:uri="http://schemas.openxmlformats.org/officeDocument/2006/bibliography"/>
  </ds:schemaRefs>
</ds:datastoreItem>
</file>

<file path=customXml/itemProps3.xml><?xml version="1.0" encoding="utf-8"?>
<ds:datastoreItem xmlns:ds="http://schemas.openxmlformats.org/officeDocument/2006/customXml" ds:itemID="{26BC8B1A-D623-4CC3-813B-946929A2E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dce88-cea9-4800-aa16-acd695a49f9d"/>
    <ds:schemaRef ds:uri="15fe9eb6-5711-457c-a3f8-e1723551e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42875A-74E4-4612-B093-3C6D4B4AB6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21</Pages>
  <Words>6021</Words>
  <Characters>36729</Characters>
  <Application>Microsoft Office Word</Application>
  <DocSecurity>0</DocSecurity>
  <Lines>306</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Håndbog for styregruppemedlemmer - </vt:lpstr>
      <vt:lpstr>Publikation</vt:lpstr>
    </vt:vector>
  </TitlesOfParts>
  <Company>Århus Universitet</Company>
  <LinksUpToDate>false</LinksUpToDate>
  <CharactersWithSpaces>42665</CharactersWithSpaces>
  <SharedDoc>false</SharedDoc>
  <HLinks>
    <vt:vector size="6" baseType="variant">
      <vt:variant>
        <vt:i4>524368</vt:i4>
      </vt:variant>
      <vt:variant>
        <vt:i4>2296</vt:i4>
      </vt:variant>
      <vt:variant>
        <vt:i4>1025</vt:i4>
      </vt:variant>
      <vt:variant>
        <vt:i4>1</vt:i4>
      </vt:variant>
      <vt:variant>
        <vt:lpwstr>Segl_Sort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Håndbog for styregruppemedlemmer - </dc:title>
  <dc:subject/>
  <dc:creator>Frederikke Havgaard Jakobsen</dc:creator>
  <cp:keywords/>
  <dc:description>Til review i Projekter</dc:description>
  <cp:lastModifiedBy>Nanna Garner</cp:lastModifiedBy>
  <cp:revision>185</cp:revision>
  <cp:lastPrinted>2023-11-15T11:20:00Z</cp:lastPrinted>
  <dcterms:created xsi:type="dcterms:W3CDTF">2022-09-15T08:35:00Z</dcterms:created>
  <dcterms:modified xsi:type="dcterms:W3CDTF">2024-04-30T13:11:00Z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en-GB</vt:lpwstr>
  </property>
  <property fmtid="{D5CDD505-2E9C-101B-9397-08002B2CF9AE}" pid="5" name="ContentRemapped">
    <vt:lpwstr>true</vt:lpwstr>
  </property>
  <property fmtid="{D5CDD505-2E9C-101B-9397-08002B2CF9AE}" pid="6" name="OfficeID">
    <vt:lpwstr>6006</vt:lpwstr>
  </property>
  <property fmtid="{D5CDD505-2E9C-101B-9397-08002B2CF9AE}" pid="7" name="legacycolor">
    <vt:lpwstr>True</vt:lpwstr>
  </property>
  <property fmtid="{D5CDD505-2E9C-101B-9397-08002B2CF9AE}" pid="8" name="legacy5elementcover">
    <vt:lpwstr>True</vt:lpwstr>
  </property>
  <property fmtid="{D5CDD505-2E9C-101B-9397-08002B2CF9AE}" pid="9" name="legacy5elementback">
    <vt:lpwstr>True</vt:lpwstr>
  </property>
  <property fmtid="{D5CDD505-2E9C-101B-9397-08002B2CF9AE}" pid="10" name="CustomerId">
    <vt:lpwstr>auoffice</vt:lpwstr>
  </property>
  <property fmtid="{D5CDD505-2E9C-101B-9397-08002B2CF9AE}" pid="11" name="TemplateId">
    <vt:lpwstr>636200748601907028</vt:lpwstr>
  </property>
  <property fmtid="{D5CDD505-2E9C-101B-9397-08002B2CF9AE}" pid="12" name="UserProfileId">
    <vt:lpwstr>636300940075052502</vt:lpwstr>
  </property>
  <property fmtid="{D5CDD505-2E9C-101B-9397-08002B2CF9AE}" pid="13" name="ContentTypeId">
    <vt:lpwstr>0x0101001EC96052EFB97341A5871288D86B27A7</vt:lpwstr>
  </property>
  <property fmtid="{D5CDD505-2E9C-101B-9397-08002B2CF9AE}" pid="14" name="AuthorIds_UIVersion_1536">
    <vt:lpwstr>11</vt:lpwstr>
  </property>
</Properties>
</file>