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5D057" w14:textId="77777777" w:rsidR="0032040A" w:rsidRDefault="00407D96">
      <w:pPr>
        <w:pStyle w:val="Brdtekst"/>
        <w:spacing w:before="0"/>
        <w:ind w:left="26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E55D0A3">
          <v:group id="_x0000_s1031" style="width:48pt;height:24pt;mso-position-horizontal-relative:char;mso-position-vertical-relative:line" coordsize="960,480">
            <v:shape id="_x0000_s1034" style="position:absolute;left:480;top:240;width:448;height:240" coordorigin="480,240" coordsize="448,240" path="m600,240r-120,l480,252r11,60l521,374r46,51l627,461r69,18l720,480r12,l792,469r62,-30l905,393r23,-33l714,360r-6,-1l648,336,609,287r-9,-41l600,240xe" fillcolor="#03428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26;top:240;width:234;height:120">
              <v:imagedata r:id="rId5" o:title=""/>
            </v:shape>
            <v:shape id="_x0000_s1032" style="position:absolute;width:480;height:480" coordsize="480,480" path="m480,l,480r169,l480,170,480,xe" fillcolor="#03428e" stroked="f">
              <v:path arrowok="t"/>
            </v:shape>
            <w10:wrap type="none"/>
            <w10:anchorlock/>
          </v:group>
        </w:pict>
      </w:r>
    </w:p>
    <w:p w14:paraId="2E55D058" w14:textId="77777777" w:rsidR="0032040A" w:rsidRDefault="0032040A">
      <w:pPr>
        <w:pStyle w:val="Brdtekst"/>
        <w:spacing w:before="4"/>
        <w:rPr>
          <w:rFonts w:ascii="Times New Roman"/>
          <w:sz w:val="7"/>
        </w:rPr>
      </w:pPr>
    </w:p>
    <w:p w14:paraId="2E55D059" w14:textId="77777777" w:rsidR="0032040A" w:rsidRPr="001861DF" w:rsidRDefault="00407D96">
      <w:pPr>
        <w:pStyle w:val="Overskrift1"/>
        <w:spacing w:before="93"/>
        <w:ind w:left="250"/>
        <w:rPr>
          <w:lang w:val="da-DK"/>
        </w:rPr>
      </w:pPr>
      <w:r w:rsidRPr="001861DF">
        <w:rPr>
          <w:color w:val="03428E"/>
          <w:lang w:val="da-DK"/>
        </w:rPr>
        <w:t>AARHUS UNIVERSITET</w:t>
      </w:r>
    </w:p>
    <w:p w14:paraId="2E55D05A" w14:textId="77777777" w:rsidR="0032040A" w:rsidRPr="001861DF" w:rsidRDefault="0032040A">
      <w:pPr>
        <w:pStyle w:val="Brdtekst"/>
        <w:rPr>
          <w:sz w:val="12"/>
          <w:lang w:val="da-DK"/>
        </w:rPr>
      </w:pPr>
    </w:p>
    <w:p w14:paraId="2E55D05B" w14:textId="0E062820" w:rsidR="0032040A" w:rsidRDefault="0032040A">
      <w:pPr>
        <w:spacing w:before="92"/>
        <w:ind w:left="118"/>
        <w:rPr>
          <w:sz w:val="20"/>
          <w:lang w:val="da-DK"/>
        </w:rPr>
      </w:pPr>
    </w:p>
    <w:p w14:paraId="1D3E029C" w14:textId="77777777" w:rsidR="001861DF" w:rsidRPr="001861DF" w:rsidRDefault="001861DF">
      <w:pPr>
        <w:spacing w:before="92"/>
        <w:ind w:left="118"/>
        <w:rPr>
          <w:sz w:val="20"/>
          <w:lang w:val="da-DK"/>
        </w:rPr>
      </w:pPr>
    </w:p>
    <w:p w14:paraId="2E55D05C" w14:textId="77777777" w:rsidR="0032040A" w:rsidRPr="001861DF" w:rsidRDefault="0032040A">
      <w:pPr>
        <w:pStyle w:val="Brdtekst"/>
        <w:spacing w:before="1" w:after="1"/>
        <w:rPr>
          <w:sz w:val="16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693"/>
        <w:gridCol w:w="1231"/>
        <w:gridCol w:w="855"/>
        <w:gridCol w:w="2269"/>
      </w:tblGrid>
      <w:tr w:rsidR="0032040A" w:rsidRPr="001861DF" w14:paraId="2E55D05E" w14:textId="77777777">
        <w:trPr>
          <w:trHeight w:val="385"/>
        </w:trPr>
        <w:tc>
          <w:tcPr>
            <w:tcW w:w="9890" w:type="dxa"/>
            <w:gridSpan w:val="5"/>
            <w:shd w:val="clear" w:color="auto" w:fill="95B3D7"/>
          </w:tcPr>
          <w:p w14:paraId="2E55D05D" w14:textId="77777777" w:rsidR="0032040A" w:rsidRPr="001861DF" w:rsidRDefault="00407D96">
            <w:pPr>
              <w:pStyle w:val="TableParagraph"/>
              <w:spacing w:before="25" w:line="341" w:lineRule="exact"/>
              <w:ind w:left="760"/>
              <w:rPr>
                <w:rFonts w:ascii="Century Gothic" w:hAnsi="Century Gothic"/>
                <w:b/>
                <w:sz w:val="28"/>
                <w:lang w:val="da-DK"/>
              </w:rPr>
            </w:pPr>
            <w:r w:rsidRPr="001861DF">
              <w:rPr>
                <w:rFonts w:ascii="Century Gothic" w:hAnsi="Century Gothic"/>
                <w:b/>
                <w:sz w:val="28"/>
                <w:lang w:val="da-DK"/>
              </w:rPr>
              <w:t>ANSØGNINGSSKEMA – Fælles kompetenceudviklingspulje AU IT</w:t>
            </w:r>
          </w:p>
        </w:tc>
      </w:tr>
      <w:tr w:rsidR="0032040A" w:rsidRPr="00A77FC5" w14:paraId="2E55D063" w14:textId="77777777" w:rsidTr="00A77FC5">
        <w:trPr>
          <w:trHeight w:val="395"/>
        </w:trPr>
        <w:tc>
          <w:tcPr>
            <w:tcW w:w="2842" w:type="dxa"/>
            <w:shd w:val="clear" w:color="auto" w:fill="DBE5F1"/>
          </w:tcPr>
          <w:p w14:paraId="2E55D05F" w14:textId="77777777" w:rsidR="0032040A" w:rsidRPr="00A77FC5" w:rsidRDefault="00407D96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Navn</w:t>
            </w: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/-e/gruppe</w:t>
            </w:r>
          </w:p>
        </w:tc>
        <w:tc>
          <w:tcPr>
            <w:tcW w:w="3924" w:type="dxa"/>
            <w:gridSpan w:val="2"/>
            <w:shd w:val="clear" w:color="auto" w:fill="DBE5F1"/>
          </w:tcPr>
          <w:p w14:paraId="2E55D060" w14:textId="77777777" w:rsidR="0032040A" w:rsidRPr="00A77FC5" w:rsidRDefault="0032040A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  <w:tc>
          <w:tcPr>
            <w:tcW w:w="855" w:type="dxa"/>
            <w:shd w:val="clear" w:color="auto" w:fill="DBE5F1"/>
          </w:tcPr>
          <w:p w14:paraId="2E55D061" w14:textId="77777777" w:rsidR="0032040A" w:rsidRPr="00A77FC5" w:rsidRDefault="00407D96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AU ID</w:t>
            </w:r>
          </w:p>
        </w:tc>
        <w:tc>
          <w:tcPr>
            <w:tcW w:w="2269" w:type="dxa"/>
            <w:shd w:val="clear" w:color="auto" w:fill="DBE5F1"/>
          </w:tcPr>
          <w:p w14:paraId="2E55D062" w14:textId="77777777" w:rsidR="0032040A" w:rsidRPr="00A77FC5" w:rsidRDefault="0032040A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</w:tr>
      <w:tr w:rsidR="0032040A" w:rsidRPr="00A77FC5" w14:paraId="2E55D066" w14:textId="77777777" w:rsidTr="00A77FC5">
        <w:trPr>
          <w:trHeight w:val="397"/>
        </w:trPr>
        <w:tc>
          <w:tcPr>
            <w:tcW w:w="2842" w:type="dxa"/>
            <w:shd w:val="clear" w:color="auto" w:fill="DBE5F1"/>
          </w:tcPr>
          <w:p w14:paraId="2E55D064" w14:textId="77777777" w:rsidR="0032040A" w:rsidRPr="00A77FC5" w:rsidRDefault="00407D96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E-</w:t>
            </w:r>
            <w:proofErr w:type="spellStart"/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mailadresse</w:t>
            </w:r>
            <w:proofErr w:type="spellEnd"/>
          </w:p>
        </w:tc>
        <w:tc>
          <w:tcPr>
            <w:tcW w:w="7048" w:type="dxa"/>
            <w:gridSpan w:val="4"/>
            <w:shd w:val="clear" w:color="auto" w:fill="DBE5F1"/>
          </w:tcPr>
          <w:p w14:paraId="2E55D065" w14:textId="77777777" w:rsidR="0032040A" w:rsidRPr="00A77FC5" w:rsidRDefault="0032040A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</w:tr>
      <w:tr w:rsidR="0032040A" w:rsidRPr="00A77FC5" w14:paraId="2E55D06A" w14:textId="77777777" w:rsidTr="00A77FC5">
        <w:trPr>
          <w:trHeight w:val="779"/>
        </w:trPr>
        <w:tc>
          <w:tcPr>
            <w:tcW w:w="2842" w:type="dxa"/>
            <w:shd w:val="clear" w:color="auto" w:fill="DBE5F1"/>
          </w:tcPr>
          <w:p w14:paraId="2E55D068" w14:textId="77777777" w:rsidR="0032040A" w:rsidRPr="00A77FC5" w:rsidRDefault="00407D96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Afdeling/Team</w:t>
            </w:r>
          </w:p>
        </w:tc>
        <w:tc>
          <w:tcPr>
            <w:tcW w:w="7048" w:type="dxa"/>
            <w:gridSpan w:val="4"/>
            <w:shd w:val="clear" w:color="auto" w:fill="DBE5F1"/>
          </w:tcPr>
          <w:p w14:paraId="2E55D069" w14:textId="77777777" w:rsidR="0032040A" w:rsidRPr="00A77FC5" w:rsidRDefault="0032040A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</w:tr>
      <w:tr w:rsidR="0032040A" w:rsidRPr="00A77FC5" w14:paraId="2E55D06D" w14:textId="77777777" w:rsidTr="00A77FC5">
        <w:trPr>
          <w:trHeight w:val="398"/>
        </w:trPr>
        <w:tc>
          <w:tcPr>
            <w:tcW w:w="2842" w:type="dxa"/>
            <w:shd w:val="clear" w:color="auto" w:fill="DBE5F1"/>
          </w:tcPr>
          <w:p w14:paraId="43C89F05" w14:textId="77777777" w:rsidR="0032040A" w:rsidRDefault="00407D96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Kursusnavn</w:t>
            </w:r>
          </w:p>
          <w:p w14:paraId="2E55D06B" w14:textId="77D50FB6" w:rsidR="00A77FC5" w:rsidRPr="00A77FC5" w:rsidRDefault="00A77FC5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  <w:tc>
          <w:tcPr>
            <w:tcW w:w="7048" w:type="dxa"/>
            <w:gridSpan w:val="4"/>
            <w:shd w:val="clear" w:color="auto" w:fill="DBE5F1"/>
          </w:tcPr>
          <w:p w14:paraId="2E55D06C" w14:textId="77777777" w:rsidR="0032040A" w:rsidRPr="00A77FC5" w:rsidRDefault="0032040A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</w:tr>
      <w:tr w:rsidR="0032040A" w:rsidRPr="00A77FC5" w14:paraId="2E55D070" w14:textId="77777777" w:rsidTr="00A77FC5">
        <w:trPr>
          <w:trHeight w:val="395"/>
        </w:trPr>
        <w:tc>
          <w:tcPr>
            <w:tcW w:w="2842" w:type="dxa"/>
            <w:shd w:val="clear" w:color="auto" w:fill="DBE5F1"/>
          </w:tcPr>
          <w:p w14:paraId="6AE268A2" w14:textId="77777777" w:rsidR="0032040A" w:rsidRDefault="00407D96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Kursusudbyder</w:t>
            </w:r>
          </w:p>
          <w:p w14:paraId="2E55D06E" w14:textId="02895DDC" w:rsidR="00A77FC5" w:rsidRPr="00A77FC5" w:rsidRDefault="00A77FC5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bookmarkStart w:id="0" w:name="_GoBack"/>
            <w:bookmarkEnd w:id="0"/>
          </w:p>
        </w:tc>
        <w:tc>
          <w:tcPr>
            <w:tcW w:w="7048" w:type="dxa"/>
            <w:gridSpan w:val="4"/>
            <w:shd w:val="clear" w:color="auto" w:fill="DBE5F1"/>
          </w:tcPr>
          <w:p w14:paraId="2E55D06F" w14:textId="77777777" w:rsidR="0032040A" w:rsidRPr="00A77FC5" w:rsidRDefault="0032040A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</w:tr>
      <w:tr w:rsidR="0032040A" w:rsidRPr="00A77FC5" w14:paraId="2E55D080" w14:textId="77777777" w:rsidTr="00A77FC5">
        <w:trPr>
          <w:trHeight w:val="430"/>
        </w:trPr>
        <w:tc>
          <w:tcPr>
            <w:tcW w:w="2842" w:type="dxa"/>
            <w:shd w:val="clear" w:color="auto" w:fill="DBE5F1"/>
          </w:tcPr>
          <w:p w14:paraId="2E55D07D" w14:textId="77777777" w:rsidR="0032040A" w:rsidRPr="00A77FC5" w:rsidRDefault="00407D96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proofErr w:type="spellStart"/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Varighed</w:t>
            </w:r>
            <w:proofErr w:type="spellEnd"/>
          </w:p>
          <w:p w14:paraId="2E55D07E" w14:textId="77777777" w:rsidR="0032040A" w:rsidRPr="00A77FC5" w:rsidRDefault="00407D96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(</w:t>
            </w:r>
            <w:proofErr w:type="spellStart"/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dage</w:t>
            </w:r>
            <w:proofErr w:type="spellEnd"/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eller</w:t>
            </w:r>
            <w:proofErr w:type="spellEnd"/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 xml:space="preserve"> timer)</w:t>
            </w:r>
          </w:p>
        </w:tc>
        <w:tc>
          <w:tcPr>
            <w:tcW w:w="7048" w:type="dxa"/>
            <w:gridSpan w:val="4"/>
            <w:shd w:val="clear" w:color="auto" w:fill="DBE5F1"/>
          </w:tcPr>
          <w:p w14:paraId="2E55D07F" w14:textId="77777777" w:rsidR="0032040A" w:rsidRPr="00A77FC5" w:rsidRDefault="0032040A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</w:tr>
      <w:tr w:rsidR="001861DF" w:rsidRPr="00A77FC5" w14:paraId="2E55D088" w14:textId="77777777" w:rsidTr="00A77FC5">
        <w:trPr>
          <w:trHeight w:val="565"/>
        </w:trPr>
        <w:tc>
          <w:tcPr>
            <w:tcW w:w="2842" w:type="dxa"/>
            <w:shd w:val="clear" w:color="auto" w:fill="DBE5F1"/>
          </w:tcPr>
          <w:p w14:paraId="2E55D085" w14:textId="77777777" w:rsidR="001861DF" w:rsidRPr="00A77FC5" w:rsidRDefault="001861DF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Kursusudgift</w:t>
            </w:r>
          </w:p>
        </w:tc>
        <w:tc>
          <w:tcPr>
            <w:tcW w:w="7048" w:type="dxa"/>
            <w:gridSpan w:val="4"/>
            <w:shd w:val="clear" w:color="auto" w:fill="DBE5F1"/>
          </w:tcPr>
          <w:p w14:paraId="26B51695" w14:textId="77777777" w:rsidR="001861DF" w:rsidRPr="00A77FC5" w:rsidRDefault="001861DF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Samlede udgift (inkl. transport, ophold og forplejning)</w:t>
            </w:r>
          </w:p>
          <w:p w14:paraId="2E55D087" w14:textId="4F2DAF90" w:rsidR="001861DF" w:rsidRPr="00A77FC5" w:rsidRDefault="001861DF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</w:tr>
      <w:tr w:rsidR="001861DF" w:rsidRPr="00A77FC5" w14:paraId="2E55D08C" w14:textId="77777777" w:rsidTr="00A77FC5">
        <w:trPr>
          <w:trHeight w:val="364"/>
        </w:trPr>
        <w:tc>
          <w:tcPr>
            <w:tcW w:w="2842" w:type="dxa"/>
          </w:tcPr>
          <w:p w14:paraId="2E55D089" w14:textId="77777777" w:rsidR="001861DF" w:rsidRPr="00A77FC5" w:rsidRDefault="001861DF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  <w:tc>
          <w:tcPr>
            <w:tcW w:w="7048" w:type="dxa"/>
            <w:gridSpan w:val="4"/>
          </w:tcPr>
          <w:p w14:paraId="2E55D08B" w14:textId="77777777" w:rsidR="001861DF" w:rsidRPr="00A77FC5" w:rsidRDefault="001861DF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</w:tr>
      <w:tr w:rsidR="0032040A" w:rsidRPr="00A77FC5" w14:paraId="2E55D08E" w14:textId="77777777">
        <w:trPr>
          <w:trHeight w:val="391"/>
        </w:trPr>
        <w:tc>
          <w:tcPr>
            <w:tcW w:w="9890" w:type="dxa"/>
            <w:gridSpan w:val="5"/>
            <w:tcBorders>
              <w:bottom w:val="single" w:sz="2" w:space="0" w:color="000000"/>
            </w:tcBorders>
            <w:shd w:val="clear" w:color="auto" w:fill="DBE5F1"/>
          </w:tcPr>
          <w:p w14:paraId="2E55D08D" w14:textId="77777777" w:rsidR="0032040A" w:rsidRPr="00A77FC5" w:rsidRDefault="00407D96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Hvordan indgår kurset i din</w:t>
            </w: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 xml:space="preserve">/jeres </w:t>
            </w: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udviklingsplan?</w:t>
            </w:r>
          </w:p>
        </w:tc>
      </w:tr>
      <w:tr w:rsidR="0032040A" w:rsidRPr="00A77FC5" w14:paraId="2E55D090" w14:textId="77777777">
        <w:trPr>
          <w:trHeight w:val="2854"/>
        </w:trPr>
        <w:tc>
          <w:tcPr>
            <w:tcW w:w="9890" w:type="dxa"/>
            <w:gridSpan w:val="5"/>
            <w:tcBorders>
              <w:top w:val="single" w:sz="2" w:space="0" w:color="000000"/>
            </w:tcBorders>
          </w:tcPr>
          <w:p w14:paraId="2E55D08F" w14:textId="77777777" w:rsidR="0032040A" w:rsidRPr="00A77FC5" w:rsidRDefault="0032040A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</w:tr>
      <w:tr w:rsidR="0032040A" w:rsidRPr="00A77FC5" w14:paraId="2E55D093" w14:textId="77777777" w:rsidTr="001861DF">
        <w:trPr>
          <w:trHeight w:val="326"/>
        </w:trPr>
        <w:tc>
          <w:tcPr>
            <w:tcW w:w="5535" w:type="dxa"/>
            <w:gridSpan w:val="2"/>
            <w:shd w:val="clear" w:color="auto" w:fill="DBE5F1"/>
          </w:tcPr>
          <w:p w14:paraId="2E55D091" w14:textId="2A2AA912" w:rsidR="0032040A" w:rsidRPr="00A77FC5" w:rsidRDefault="00407D96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Funktionschefen godkender indstilli</w:t>
            </w:r>
            <w:r w:rsidR="001861DF"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n</w:t>
            </w: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 xml:space="preserve">gen, </w:t>
            </w: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sæt kryds</w:t>
            </w:r>
          </w:p>
        </w:tc>
        <w:tc>
          <w:tcPr>
            <w:tcW w:w="4355" w:type="dxa"/>
            <w:gridSpan w:val="3"/>
            <w:tcBorders>
              <w:right w:val="single" w:sz="6" w:space="0" w:color="000000"/>
            </w:tcBorders>
            <w:shd w:val="clear" w:color="auto" w:fill="DBE5F1"/>
          </w:tcPr>
          <w:p w14:paraId="2E55D092" w14:textId="77777777" w:rsidR="0032040A" w:rsidRPr="00A77FC5" w:rsidRDefault="00407D96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</w: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pict w14:anchorId="2E55D0A5">
                <v:group id="_x0000_s1028" style="width:14.2pt;height:14.2pt;mso-position-horizontal-relative:char;mso-position-vertical-relative:line" coordsize="284,284">
                  <v:rect id="_x0000_s1030" style="position:absolute;width:284;height:284" stroked="f"/>
                  <v:rect id="_x0000_s1029" style="position:absolute;left:7;top:7;width:268;height:268" filled="f" strokeweight=".27778mm"/>
                  <w10:wrap type="none"/>
                  <w10:anchorlock/>
                </v:group>
              </w:pict>
            </w:r>
          </w:p>
        </w:tc>
      </w:tr>
      <w:tr w:rsidR="0032040A" w:rsidRPr="00A77FC5" w14:paraId="2E55D096" w14:textId="77777777">
        <w:trPr>
          <w:trHeight w:val="673"/>
        </w:trPr>
        <w:tc>
          <w:tcPr>
            <w:tcW w:w="9890" w:type="dxa"/>
            <w:gridSpan w:val="5"/>
            <w:shd w:val="clear" w:color="auto" w:fill="DBE5F1"/>
          </w:tcPr>
          <w:p w14:paraId="2E55D094" w14:textId="77777777" w:rsidR="0032040A" w:rsidRPr="00A77FC5" w:rsidRDefault="00407D96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Det bekræftes, at ansøgningen samt medfinansiering er drøftet og godkendt af:</w:t>
            </w:r>
          </w:p>
          <w:p w14:paraId="2E55D095" w14:textId="77777777" w:rsidR="0032040A" w:rsidRPr="00A77FC5" w:rsidRDefault="00407D96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Leders underskrift er ikke påkrævet, og nedenstående felter bedes udfyldt elektronisk.</w:t>
            </w:r>
          </w:p>
        </w:tc>
      </w:tr>
      <w:tr w:rsidR="0032040A" w:rsidRPr="00A77FC5" w14:paraId="2E55D099" w14:textId="77777777" w:rsidTr="00A77FC5">
        <w:trPr>
          <w:trHeight w:val="354"/>
        </w:trPr>
        <w:tc>
          <w:tcPr>
            <w:tcW w:w="2842" w:type="dxa"/>
            <w:shd w:val="clear" w:color="auto" w:fill="DBE5F1"/>
          </w:tcPr>
          <w:p w14:paraId="2E55D097" w14:textId="77777777" w:rsidR="0032040A" w:rsidRPr="00A77FC5" w:rsidRDefault="00407D96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proofErr w:type="spellStart"/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Leders</w:t>
            </w:r>
            <w:proofErr w:type="spellEnd"/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navn</w:t>
            </w:r>
            <w:proofErr w:type="spellEnd"/>
          </w:p>
        </w:tc>
        <w:tc>
          <w:tcPr>
            <w:tcW w:w="7048" w:type="dxa"/>
            <w:gridSpan w:val="4"/>
          </w:tcPr>
          <w:p w14:paraId="2E55D098" w14:textId="77777777" w:rsidR="0032040A" w:rsidRPr="00A77FC5" w:rsidRDefault="0032040A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</w:tr>
      <w:tr w:rsidR="0032040A" w:rsidRPr="00A77FC5" w14:paraId="2E55D09C" w14:textId="77777777" w:rsidTr="00A77FC5">
        <w:trPr>
          <w:trHeight w:val="412"/>
        </w:trPr>
        <w:tc>
          <w:tcPr>
            <w:tcW w:w="2842" w:type="dxa"/>
            <w:shd w:val="clear" w:color="auto" w:fill="DBE5F1"/>
          </w:tcPr>
          <w:p w14:paraId="2E55D09A" w14:textId="77777777" w:rsidR="0032040A" w:rsidRPr="00A77FC5" w:rsidRDefault="00407D96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  <w:proofErr w:type="spellStart"/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Leders</w:t>
            </w:r>
            <w:proofErr w:type="spellEnd"/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 xml:space="preserve"> e-</w:t>
            </w:r>
            <w:proofErr w:type="spellStart"/>
            <w:r w:rsidRPr="00A77FC5">
              <w:rPr>
                <w:rFonts w:ascii="Century Gothic" w:hAnsi="Century Gothic"/>
                <w:b/>
                <w:sz w:val="24"/>
                <w:szCs w:val="24"/>
                <w:lang w:val="da-DK"/>
              </w:rPr>
              <w:t>mailadresse</w:t>
            </w:r>
            <w:proofErr w:type="spellEnd"/>
          </w:p>
        </w:tc>
        <w:tc>
          <w:tcPr>
            <w:tcW w:w="7048" w:type="dxa"/>
            <w:gridSpan w:val="4"/>
          </w:tcPr>
          <w:p w14:paraId="2E55D09B" w14:textId="3C72E5D1" w:rsidR="0032040A" w:rsidRPr="00A77FC5" w:rsidRDefault="0032040A" w:rsidP="001861DF">
            <w:pPr>
              <w:pStyle w:val="TableParagraph"/>
              <w:spacing w:before="73"/>
              <w:ind w:left="107"/>
              <w:rPr>
                <w:rFonts w:ascii="Century Gothic" w:hAnsi="Century Gothic"/>
                <w:b/>
                <w:sz w:val="24"/>
                <w:szCs w:val="24"/>
                <w:lang w:val="da-DK"/>
              </w:rPr>
            </w:pPr>
          </w:p>
        </w:tc>
      </w:tr>
    </w:tbl>
    <w:p w14:paraId="07B3EF84" w14:textId="77777777" w:rsidR="001861DF" w:rsidRPr="00A77FC5" w:rsidRDefault="001861DF" w:rsidP="001861DF">
      <w:pPr>
        <w:pStyle w:val="TableParagraph"/>
        <w:spacing w:before="73"/>
        <w:ind w:left="107"/>
        <w:rPr>
          <w:rFonts w:ascii="Century Gothic" w:hAnsi="Century Gothic"/>
          <w:b/>
          <w:sz w:val="24"/>
          <w:szCs w:val="24"/>
          <w:lang w:val="da-DK"/>
        </w:rPr>
      </w:pPr>
    </w:p>
    <w:p w14:paraId="2E55D0A1" w14:textId="37D918FE" w:rsidR="0032040A" w:rsidRPr="00A77FC5" w:rsidRDefault="001861DF" w:rsidP="001861DF">
      <w:pPr>
        <w:pStyle w:val="TableParagraph"/>
        <w:spacing w:before="73"/>
        <w:ind w:left="107"/>
        <w:rPr>
          <w:rFonts w:ascii="Century Gothic" w:hAnsi="Century Gothic"/>
          <w:b/>
          <w:sz w:val="24"/>
          <w:szCs w:val="24"/>
          <w:lang w:val="da-DK"/>
        </w:rPr>
      </w:pPr>
      <w:r w:rsidRPr="00A77FC5">
        <w:rPr>
          <w:rFonts w:ascii="Century Gothic" w:hAnsi="Century Gothic"/>
          <w:b/>
          <w:sz w:val="24"/>
          <w:szCs w:val="24"/>
          <w:lang w:val="da-DK"/>
        </w:rPr>
        <w:t xml:space="preserve">Ansøgningen </w:t>
      </w:r>
      <w:r w:rsidR="00407D96" w:rsidRPr="00A77FC5">
        <w:rPr>
          <w:rFonts w:ascii="Century Gothic" w:hAnsi="Century Gothic"/>
          <w:b/>
          <w:sz w:val="24"/>
          <w:szCs w:val="24"/>
          <w:lang w:val="da-DK"/>
        </w:rPr>
        <w:t>sendes</w:t>
      </w:r>
      <w:r w:rsidR="00407D96" w:rsidRPr="00A77FC5">
        <w:rPr>
          <w:rFonts w:ascii="Century Gothic" w:hAnsi="Century Gothic"/>
          <w:b/>
          <w:sz w:val="24"/>
          <w:szCs w:val="24"/>
          <w:lang w:val="da-DK"/>
        </w:rPr>
        <w:t xml:space="preserve"> </w:t>
      </w:r>
      <w:r w:rsidR="00407D96" w:rsidRPr="00A77FC5">
        <w:rPr>
          <w:rFonts w:ascii="Century Gothic" w:hAnsi="Century Gothic"/>
          <w:b/>
          <w:sz w:val="24"/>
          <w:szCs w:val="24"/>
          <w:lang w:val="da-DK"/>
        </w:rPr>
        <w:t>til</w:t>
      </w:r>
      <w:r w:rsidR="00407D96" w:rsidRPr="00A77FC5">
        <w:rPr>
          <w:rFonts w:ascii="Century Gothic" w:hAnsi="Century Gothic"/>
          <w:b/>
          <w:sz w:val="24"/>
          <w:szCs w:val="24"/>
          <w:lang w:val="da-DK"/>
        </w:rPr>
        <w:t xml:space="preserve"> </w:t>
      </w:r>
      <w:hyperlink r:id="rId6">
        <w:r w:rsidR="00407D96" w:rsidRPr="00A77FC5">
          <w:rPr>
            <w:rFonts w:ascii="Century Gothic" w:hAnsi="Century Gothic"/>
            <w:b/>
            <w:sz w:val="24"/>
            <w:szCs w:val="24"/>
            <w:lang w:val="da-DK"/>
          </w:rPr>
          <w:t>it-sekretariat@au.dk.</w:t>
        </w:r>
      </w:hyperlink>
      <w:r w:rsidRPr="00A77FC5">
        <w:rPr>
          <w:rFonts w:ascii="Century Gothic" w:hAnsi="Century Gothic"/>
          <w:b/>
          <w:sz w:val="24"/>
          <w:szCs w:val="24"/>
          <w:lang w:val="da-DK"/>
        </w:rPr>
        <w:t xml:space="preserve"> Ansøgninger</w:t>
      </w:r>
      <w:r w:rsidR="00407D96" w:rsidRPr="00A77FC5">
        <w:rPr>
          <w:rFonts w:ascii="Century Gothic" w:hAnsi="Century Gothic"/>
          <w:b/>
          <w:sz w:val="24"/>
          <w:szCs w:val="24"/>
          <w:lang w:val="da-DK"/>
        </w:rPr>
        <w:t xml:space="preserve"> behandles løbende af Chefgruppen.</w:t>
      </w:r>
    </w:p>
    <w:sectPr w:rsidR="0032040A" w:rsidRPr="00A77FC5">
      <w:type w:val="continuous"/>
      <w:pgSz w:w="11920" w:h="16850"/>
      <w:pgMar w:top="52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BFB"/>
    <w:multiLevelType w:val="hybridMultilevel"/>
    <w:tmpl w:val="09EE4574"/>
    <w:lvl w:ilvl="0" w:tplc="EFAE86FA">
      <w:numFmt w:val="bullet"/>
      <w:lvlText w:val="•"/>
      <w:lvlJc w:val="left"/>
      <w:pPr>
        <w:ind w:left="176" w:hanging="86"/>
      </w:pPr>
      <w:rPr>
        <w:rFonts w:ascii="Lucida Sans" w:eastAsia="Lucida Sans" w:hAnsi="Lucida Sans" w:cs="Lucida Sans" w:hint="default"/>
        <w:w w:val="58"/>
        <w:sz w:val="14"/>
        <w:szCs w:val="14"/>
        <w:lang w:val="en-US" w:eastAsia="en-US" w:bidi="en-US"/>
      </w:rPr>
    </w:lvl>
    <w:lvl w:ilvl="1" w:tplc="8BFCCE9E">
      <w:numFmt w:val="bullet"/>
      <w:lvlText w:val="•"/>
      <w:lvlJc w:val="left"/>
      <w:pPr>
        <w:ind w:left="941" w:hanging="86"/>
      </w:pPr>
      <w:rPr>
        <w:rFonts w:hint="default"/>
        <w:lang w:val="en-US" w:eastAsia="en-US" w:bidi="en-US"/>
      </w:rPr>
    </w:lvl>
    <w:lvl w:ilvl="2" w:tplc="00B8DEAC">
      <w:numFmt w:val="bullet"/>
      <w:lvlText w:val="•"/>
      <w:lvlJc w:val="left"/>
      <w:pPr>
        <w:ind w:left="1702" w:hanging="86"/>
      </w:pPr>
      <w:rPr>
        <w:rFonts w:hint="default"/>
        <w:lang w:val="en-US" w:eastAsia="en-US" w:bidi="en-US"/>
      </w:rPr>
    </w:lvl>
    <w:lvl w:ilvl="3" w:tplc="FEB295EA">
      <w:numFmt w:val="bullet"/>
      <w:lvlText w:val="•"/>
      <w:lvlJc w:val="left"/>
      <w:pPr>
        <w:ind w:left="2463" w:hanging="86"/>
      </w:pPr>
      <w:rPr>
        <w:rFonts w:hint="default"/>
        <w:lang w:val="en-US" w:eastAsia="en-US" w:bidi="en-US"/>
      </w:rPr>
    </w:lvl>
    <w:lvl w:ilvl="4" w:tplc="A00C6D32">
      <w:numFmt w:val="bullet"/>
      <w:lvlText w:val="•"/>
      <w:lvlJc w:val="left"/>
      <w:pPr>
        <w:ind w:left="3224" w:hanging="86"/>
      </w:pPr>
      <w:rPr>
        <w:rFonts w:hint="default"/>
        <w:lang w:val="en-US" w:eastAsia="en-US" w:bidi="en-US"/>
      </w:rPr>
    </w:lvl>
    <w:lvl w:ilvl="5" w:tplc="8B0832F8">
      <w:numFmt w:val="bullet"/>
      <w:lvlText w:val="•"/>
      <w:lvlJc w:val="left"/>
      <w:pPr>
        <w:ind w:left="3986" w:hanging="86"/>
      </w:pPr>
      <w:rPr>
        <w:rFonts w:hint="default"/>
        <w:lang w:val="en-US" w:eastAsia="en-US" w:bidi="en-US"/>
      </w:rPr>
    </w:lvl>
    <w:lvl w:ilvl="6" w:tplc="D3A6299A">
      <w:numFmt w:val="bullet"/>
      <w:lvlText w:val="•"/>
      <w:lvlJc w:val="left"/>
      <w:pPr>
        <w:ind w:left="4747" w:hanging="86"/>
      </w:pPr>
      <w:rPr>
        <w:rFonts w:hint="default"/>
        <w:lang w:val="en-US" w:eastAsia="en-US" w:bidi="en-US"/>
      </w:rPr>
    </w:lvl>
    <w:lvl w:ilvl="7" w:tplc="71DC820A">
      <w:numFmt w:val="bullet"/>
      <w:lvlText w:val="•"/>
      <w:lvlJc w:val="left"/>
      <w:pPr>
        <w:ind w:left="5508" w:hanging="86"/>
      </w:pPr>
      <w:rPr>
        <w:rFonts w:hint="default"/>
        <w:lang w:val="en-US" w:eastAsia="en-US" w:bidi="en-US"/>
      </w:rPr>
    </w:lvl>
    <w:lvl w:ilvl="8" w:tplc="1A30EB98">
      <w:numFmt w:val="bullet"/>
      <w:lvlText w:val="•"/>
      <w:lvlJc w:val="left"/>
      <w:pPr>
        <w:ind w:left="6269" w:hanging="86"/>
      </w:pPr>
      <w:rPr>
        <w:rFonts w:hint="default"/>
        <w:lang w:val="en-US" w:eastAsia="en-US" w:bidi="en-US"/>
      </w:rPr>
    </w:lvl>
  </w:abstractNum>
  <w:abstractNum w:abstractNumId="1" w15:restartNumberingAfterBreak="0">
    <w:nsid w:val="2D253302"/>
    <w:multiLevelType w:val="hybridMultilevel"/>
    <w:tmpl w:val="299E0028"/>
    <w:lvl w:ilvl="0" w:tplc="7D28E9A2">
      <w:numFmt w:val="bullet"/>
      <w:lvlText w:val="•"/>
      <w:lvlJc w:val="left"/>
      <w:pPr>
        <w:ind w:left="168" w:hanging="119"/>
      </w:pPr>
      <w:rPr>
        <w:rFonts w:ascii="Lucida Sans" w:eastAsia="Lucida Sans" w:hAnsi="Lucida Sans" w:cs="Lucida Sans" w:hint="default"/>
        <w:w w:val="58"/>
        <w:sz w:val="14"/>
        <w:szCs w:val="14"/>
        <w:lang w:val="en-US" w:eastAsia="en-US" w:bidi="en-US"/>
      </w:rPr>
    </w:lvl>
    <w:lvl w:ilvl="1" w:tplc="77626E54">
      <w:numFmt w:val="bullet"/>
      <w:lvlText w:val="•"/>
      <w:lvlJc w:val="left"/>
      <w:pPr>
        <w:ind w:left="1132" w:hanging="119"/>
      </w:pPr>
      <w:rPr>
        <w:rFonts w:hint="default"/>
        <w:lang w:val="en-US" w:eastAsia="en-US" w:bidi="en-US"/>
      </w:rPr>
    </w:lvl>
    <w:lvl w:ilvl="2" w:tplc="FAE001A4">
      <w:numFmt w:val="bullet"/>
      <w:lvlText w:val="•"/>
      <w:lvlJc w:val="left"/>
      <w:pPr>
        <w:ind w:left="2104" w:hanging="119"/>
      </w:pPr>
      <w:rPr>
        <w:rFonts w:hint="default"/>
        <w:lang w:val="en-US" w:eastAsia="en-US" w:bidi="en-US"/>
      </w:rPr>
    </w:lvl>
    <w:lvl w:ilvl="3" w:tplc="4D36AA80">
      <w:numFmt w:val="bullet"/>
      <w:lvlText w:val="•"/>
      <w:lvlJc w:val="left"/>
      <w:pPr>
        <w:ind w:left="3076" w:hanging="119"/>
      </w:pPr>
      <w:rPr>
        <w:rFonts w:hint="default"/>
        <w:lang w:val="en-US" w:eastAsia="en-US" w:bidi="en-US"/>
      </w:rPr>
    </w:lvl>
    <w:lvl w:ilvl="4" w:tplc="9A6225A6">
      <w:numFmt w:val="bullet"/>
      <w:lvlText w:val="•"/>
      <w:lvlJc w:val="left"/>
      <w:pPr>
        <w:ind w:left="4048" w:hanging="119"/>
      </w:pPr>
      <w:rPr>
        <w:rFonts w:hint="default"/>
        <w:lang w:val="en-US" w:eastAsia="en-US" w:bidi="en-US"/>
      </w:rPr>
    </w:lvl>
    <w:lvl w:ilvl="5" w:tplc="A7BC6DB2">
      <w:numFmt w:val="bullet"/>
      <w:lvlText w:val="•"/>
      <w:lvlJc w:val="left"/>
      <w:pPr>
        <w:ind w:left="5020" w:hanging="119"/>
      </w:pPr>
      <w:rPr>
        <w:rFonts w:hint="default"/>
        <w:lang w:val="en-US" w:eastAsia="en-US" w:bidi="en-US"/>
      </w:rPr>
    </w:lvl>
    <w:lvl w:ilvl="6" w:tplc="CA9EBFEA">
      <w:numFmt w:val="bullet"/>
      <w:lvlText w:val="•"/>
      <w:lvlJc w:val="left"/>
      <w:pPr>
        <w:ind w:left="5992" w:hanging="119"/>
      </w:pPr>
      <w:rPr>
        <w:rFonts w:hint="default"/>
        <w:lang w:val="en-US" w:eastAsia="en-US" w:bidi="en-US"/>
      </w:rPr>
    </w:lvl>
    <w:lvl w:ilvl="7" w:tplc="EE40BCE4">
      <w:numFmt w:val="bullet"/>
      <w:lvlText w:val="•"/>
      <w:lvlJc w:val="left"/>
      <w:pPr>
        <w:ind w:left="6964" w:hanging="119"/>
      </w:pPr>
      <w:rPr>
        <w:rFonts w:hint="default"/>
        <w:lang w:val="en-US" w:eastAsia="en-US" w:bidi="en-US"/>
      </w:rPr>
    </w:lvl>
    <w:lvl w:ilvl="8" w:tplc="F9747D08">
      <w:numFmt w:val="bullet"/>
      <w:lvlText w:val="•"/>
      <w:lvlJc w:val="left"/>
      <w:pPr>
        <w:ind w:left="7936" w:hanging="11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2040A"/>
    <w:rsid w:val="001861DF"/>
    <w:rsid w:val="0032040A"/>
    <w:rsid w:val="00407D96"/>
    <w:rsid w:val="00A77FC5"/>
    <w:rsid w:val="00E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E55D057"/>
  <w15:docId w15:val="{5B2323BB-0C60-4BFE-9BB0-565A9A52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Overskrift1">
    <w:name w:val="heading 1"/>
    <w:basedOn w:val="Normal"/>
    <w:uiPriority w:val="1"/>
    <w:qFormat/>
    <w:pPr>
      <w:spacing w:before="92"/>
      <w:ind w:left="118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-sekretariat@au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Wilkens Nissen</dc:creator>
  <cp:lastModifiedBy>Karen Bjorholm Viberg</cp:lastModifiedBy>
  <cp:revision>5</cp:revision>
  <dcterms:created xsi:type="dcterms:W3CDTF">2021-05-03T09:20:00Z</dcterms:created>
  <dcterms:modified xsi:type="dcterms:W3CDTF">2021-05-03T09:26:00Z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Acrobat PDFMaker 15 til Word</vt:lpwstr>
  </property>
  <property fmtid="{D5CDD505-2E9C-101B-9397-08002B2CF9AE}" pid="4" name="LastSaved">
    <vt:filetime>2021-05-03T00:00:00Z</vt:filetime>
  </property>
</Properties>
</file>