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9AC72" w14:textId="77777777" w:rsidR="004E03A6" w:rsidRPr="004C0A82" w:rsidRDefault="004E03A6" w:rsidP="008F47F2">
      <w:pPr>
        <w:spacing w:line="14" w:lineRule="exact"/>
      </w:pPr>
      <w:bookmarkStart w:id="0" w:name="_GoBack"/>
      <w:bookmarkEnd w:id="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tblGrid>
      <w:tr w:rsidR="0029281D" w14:paraId="72803E6F" w14:textId="77777777" w:rsidTr="0007671A">
        <w:trPr>
          <w:trHeight w:hRule="exact" w:val="3109"/>
        </w:trPr>
        <w:tc>
          <w:tcPr>
            <w:tcW w:w="7938" w:type="dxa"/>
            <w:shd w:val="clear" w:color="auto" w:fill="auto"/>
          </w:tcPr>
          <w:p w14:paraId="12A96257" w14:textId="31977ED9" w:rsidR="0040761B" w:rsidRDefault="0040761B" w:rsidP="0040761B">
            <w:pPr>
              <w:pStyle w:val="Dokumentinfo"/>
            </w:pPr>
            <w:bookmarkStart w:id="1" w:name="LAN_MeetingDate"/>
            <w:r>
              <w:t>Dato</w:t>
            </w:r>
            <w:bookmarkEnd w:id="1"/>
            <w:r>
              <w:t xml:space="preserve">: </w:t>
            </w:r>
            <w:bookmarkStart w:id="2" w:name="LAN_MeetingPlace"/>
            <w:r w:rsidR="002B7F09">
              <w:rPr>
                <w:b w:val="0"/>
              </w:rPr>
              <w:t>20. april</w:t>
            </w:r>
            <w:r w:rsidR="00381D89">
              <w:rPr>
                <w:b w:val="0"/>
              </w:rPr>
              <w:t xml:space="preserve"> 2023</w:t>
            </w:r>
            <w:r>
              <w:rPr>
                <w:b w:val="0"/>
              </w:rPr>
              <w:t xml:space="preserve"> kl. 13-1</w:t>
            </w:r>
            <w:r w:rsidR="002B7F09">
              <w:rPr>
                <w:b w:val="0"/>
              </w:rPr>
              <w:t>5</w:t>
            </w:r>
            <w:r w:rsidR="007E3A0D">
              <w:rPr>
                <w:b w:val="0"/>
              </w:rPr>
              <w:t>:10 og fortsat 11. maj kl. 13-13:4</w:t>
            </w:r>
            <w:r w:rsidR="007D6EE6">
              <w:rPr>
                <w:b w:val="0"/>
              </w:rPr>
              <w:t>0</w:t>
            </w:r>
            <w:r w:rsidR="007E3A0D">
              <w:rPr>
                <w:b w:val="0"/>
              </w:rPr>
              <w:t xml:space="preserve"> (Teams)</w:t>
            </w:r>
          </w:p>
          <w:p w14:paraId="072E5DAE" w14:textId="77777777" w:rsidR="0040761B" w:rsidRPr="00A809C1" w:rsidRDefault="0040761B" w:rsidP="0040761B">
            <w:pPr>
              <w:pStyle w:val="Dokumentinfo"/>
            </w:pPr>
            <w:r>
              <w:t>Sted</w:t>
            </w:r>
            <w:bookmarkEnd w:id="2"/>
            <w:r>
              <w:t xml:space="preserve">: </w:t>
            </w:r>
            <w:r w:rsidR="00B9099C">
              <w:rPr>
                <w:b w:val="0"/>
              </w:rPr>
              <w:t>AU Forskning</w:t>
            </w:r>
            <w:r>
              <w:rPr>
                <w:b w:val="0"/>
              </w:rPr>
              <w:t xml:space="preserve">, </w:t>
            </w:r>
            <w:r w:rsidR="00381D89">
              <w:rPr>
                <w:b w:val="0"/>
              </w:rPr>
              <w:t>Inge Lehmanns Gade 1o</w:t>
            </w:r>
            <w:r>
              <w:rPr>
                <w:b w:val="0"/>
              </w:rPr>
              <w:t xml:space="preserve"> (</w:t>
            </w:r>
            <w:r w:rsidR="00381D89">
              <w:rPr>
                <w:b w:val="0"/>
              </w:rPr>
              <w:t>3210-05.057</w:t>
            </w:r>
            <w:r>
              <w:rPr>
                <w:b w:val="0"/>
              </w:rPr>
              <w:t>)</w:t>
            </w:r>
          </w:p>
          <w:p w14:paraId="18CC86EC" w14:textId="77777777" w:rsidR="00A55460" w:rsidRDefault="0040761B" w:rsidP="0040761B">
            <w:pPr>
              <w:pStyle w:val="Dokumentinfo"/>
            </w:pPr>
            <w:bookmarkStart w:id="3" w:name="LAN_MeetingSubject"/>
            <w:r>
              <w:t>Emne</w:t>
            </w:r>
            <w:bookmarkEnd w:id="3"/>
            <w:r>
              <w:t xml:space="preserve">: </w:t>
            </w:r>
            <w:r w:rsidR="001D62F2">
              <w:rPr>
                <w:b w:val="0"/>
              </w:rPr>
              <w:t>Fællesm</w:t>
            </w:r>
            <w:r>
              <w:rPr>
                <w:b w:val="0"/>
              </w:rPr>
              <w:t>øde i LAMU/LSU</w:t>
            </w:r>
          </w:p>
          <w:p w14:paraId="7960D3BD" w14:textId="77777777" w:rsidR="00A55460" w:rsidRDefault="00531BDE" w:rsidP="00551FF5">
            <w:pPr>
              <w:pStyle w:val="Dokumentinfo"/>
            </w:pPr>
          </w:p>
          <w:p w14:paraId="1D5B6979" w14:textId="321ECC25" w:rsidR="00A51201" w:rsidRDefault="0040761B" w:rsidP="0040761B">
            <w:pPr>
              <w:pStyle w:val="Dokumentinfo"/>
              <w:rPr>
                <w:b w:val="0"/>
              </w:rPr>
            </w:pPr>
            <w:bookmarkStart w:id="4" w:name="LAN_Attendees"/>
            <w:r w:rsidRPr="009578F9">
              <w:t>Deltagere</w:t>
            </w:r>
            <w:bookmarkEnd w:id="4"/>
            <w:r w:rsidRPr="009578F9">
              <w:t xml:space="preserve">: </w:t>
            </w:r>
            <w:r w:rsidR="00381D89">
              <w:rPr>
                <w:b w:val="0"/>
              </w:rPr>
              <w:t xml:space="preserve"> Kristian Thorn</w:t>
            </w:r>
            <w:r w:rsidRPr="009578F9">
              <w:rPr>
                <w:b w:val="0"/>
              </w:rPr>
              <w:t xml:space="preserve"> (f</w:t>
            </w:r>
            <w:r>
              <w:rPr>
                <w:b w:val="0"/>
              </w:rPr>
              <w:t>ormand</w:t>
            </w:r>
            <w:r w:rsidRPr="009578F9">
              <w:rPr>
                <w:b w:val="0"/>
              </w:rPr>
              <w:t xml:space="preserve">), </w:t>
            </w:r>
            <w:r>
              <w:rPr>
                <w:b w:val="0"/>
              </w:rPr>
              <w:t>Anette Poulsen Miltoft,</w:t>
            </w:r>
            <w:r w:rsidR="001D62F2">
              <w:rPr>
                <w:b w:val="0"/>
              </w:rPr>
              <w:t xml:space="preserve"> </w:t>
            </w:r>
            <w:r w:rsidRPr="009578F9">
              <w:rPr>
                <w:b w:val="0"/>
              </w:rPr>
              <w:t>Claus Palle (næstf</w:t>
            </w:r>
            <w:r>
              <w:rPr>
                <w:b w:val="0"/>
              </w:rPr>
              <w:t>ormand i LSU</w:t>
            </w:r>
            <w:r w:rsidRPr="009578F9">
              <w:rPr>
                <w:b w:val="0"/>
              </w:rPr>
              <w:t xml:space="preserve">), </w:t>
            </w:r>
            <w:r>
              <w:rPr>
                <w:b w:val="0"/>
              </w:rPr>
              <w:t xml:space="preserve">Bodil Hansen, </w:t>
            </w:r>
            <w:r w:rsidRPr="001B0CD2">
              <w:rPr>
                <w:b w:val="0"/>
              </w:rPr>
              <w:t>Mette Søgaard Presser</w:t>
            </w:r>
            <w:r>
              <w:rPr>
                <w:b w:val="0"/>
              </w:rPr>
              <w:t xml:space="preserve">, </w:t>
            </w:r>
            <w:r w:rsidRPr="001B0CD2">
              <w:rPr>
                <w:b w:val="0"/>
              </w:rPr>
              <w:t xml:space="preserve">Morten Hollænder Beeck, </w:t>
            </w:r>
            <w:r>
              <w:rPr>
                <w:b w:val="0"/>
              </w:rPr>
              <w:t xml:space="preserve">Rasmus Munthe Knutsson, </w:t>
            </w:r>
            <w:r w:rsidRPr="009578F9">
              <w:rPr>
                <w:b w:val="0"/>
              </w:rPr>
              <w:t>Rikke M</w:t>
            </w:r>
            <w:r>
              <w:rPr>
                <w:b w:val="0"/>
              </w:rPr>
              <w:t xml:space="preserve">ärcher Rochat, Torkil Bukkehave Hansen (LAMU-repræsentant), </w:t>
            </w:r>
          </w:p>
          <w:p w14:paraId="338219F5" w14:textId="77777777" w:rsidR="00A51201" w:rsidRDefault="0007671A" w:rsidP="0040761B">
            <w:pPr>
              <w:pStyle w:val="Dokumentinfo"/>
              <w:rPr>
                <w:b w:val="0"/>
              </w:rPr>
            </w:pPr>
            <w:r>
              <w:rPr>
                <w:b w:val="0"/>
              </w:rPr>
              <w:t xml:space="preserve">Jakob D. Sørensen (f. Christina Dahl), </w:t>
            </w:r>
            <w:r w:rsidR="0040761B" w:rsidRPr="00681EA5">
              <w:rPr>
                <w:b w:val="0"/>
              </w:rPr>
              <w:t>K</w:t>
            </w:r>
            <w:r w:rsidR="0040761B">
              <w:rPr>
                <w:b w:val="0"/>
              </w:rPr>
              <w:t>ristina</w:t>
            </w:r>
            <w:r w:rsidR="0040761B" w:rsidRPr="00681EA5">
              <w:rPr>
                <w:b w:val="0"/>
              </w:rPr>
              <w:t xml:space="preserve"> Aabling (HR-partner)</w:t>
            </w:r>
            <w:r w:rsidR="0040761B">
              <w:rPr>
                <w:b w:val="0"/>
              </w:rPr>
              <w:t xml:space="preserve"> og </w:t>
            </w:r>
          </w:p>
          <w:p w14:paraId="4E9CE250" w14:textId="71967136" w:rsidR="0040761B" w:rsidRPr="009578F9" w:rsidRDefault="0040761B" w:rsidP="0040761B">
            <w:pPr>
              <w:pStyle w:val="Dokumentinfo"/>
            </w:pPr>
            <w:r>
              <w:rPr>
                <w:b w:val="0"/>
              </w:rPr>
              <w:t>Charlotte Richardt (ref.).</w:t>
            </w:r>
          </w:p>
          <w:p w14:paraId="73A2FF36" w14:textId="77777777" w:rsidR="0040761B" w:rsidRDefault="0040761B" w:rsidP="0040761B">
            <w:pPr>
              <w:pStyle w:val="Dokumentinfo"/>
            </w:pPr>
          </w:p>
          <w:p w14:paraId="52963F35" w14:textId="09561F90" w:rsidR="00A55460" w:rsidRDefault="0040761B" w:rsidP="0007671A">
            <w:pPr>
              <w:pStyle w:val="Dokumentinfo"/>
              <w:rPr>
                <w:b w:val="0"/>
              </w:rPr>
            </w:pPr>
            <w:r>
              <w:t xml:space="preserve">Afbud: </w:t>
            </w:r>
            <w:r w:rsidR="007E3A0D">
              <w:rPr>
                <w:b w:val="0"/>
              </w:rPr>
              <w:t>Christina Dahl</w:t>
            </w:r>
            <w:r w:rsidR="0007671A">
              <w:rPr>
                <w:b w:val="0"/>
              </w:rPr>
              <w:t xml:space="preserve"> til begge møde, Jakob og Rasmus deltog ikke den 11. maj</w:t>
            </w:r>
          </w:p>
          <w:p w14:paraId="2DBA578A" w14:textId="77777777" w:rsidR="007E3A0D" w:rsidRDefault="007E3A0D" w:rsidP="0040761B">
            <w:pPr>
              <w:pStyle w:val="Dokumentinfo"/>
              <w:rPr>
                <w:b w:val="0"/>
              </w:rPr>
            </w:pPr>
          </w:p>
          <w:p w14:paraId="05F8751E" w14:textId="74B6CD36" w:rsidR="007E3A0D" w:rsidRDefault="007E3A0D" w:rsidP="0040761B">
            <w:pPr>
              <w:pStyle w:val="Dokumentinfo"/>
              <w:rPr>
                <w:b w:val="0"/>
              </w:rPr>
            </w:pPr>
            <w:r w:rsidRPr="007E3A0D">
              <w:t>Til stede:</w:t>
            </w:r>
            <w:r>
              <w:rPr>
                <w:b w:val="0"/>
              </w:rPr>
              <w:t xml:space="preserve"> Jakob Rasmussen (</w:t>
            </w:r>
            <w:r w:rsidR="00A51201">
              <w:rPr>
                <w:b w:val="0"/>
              </w:rPr>
              <w:t xml:space="preserve">PA f. </w:t>
            </w:r>
            <w:r>
              <w:rPr>
                <w:b w:val="0"/>
              </w:rPr>
              <w:t>Kristian Thorn)</w:t>
            </w:r>
            <w:r w:rsidR="0007671A">
              <w:rPr>
                <w:b w:val="0"/>
              </w:rPr>
              <w:t xml:space="preserve"> – kun i mødet den 20. april</w:t>
            </w:r>
          </w:p>
          <w:p w14:paraId="35561097" w14:textId="77777777" w:rsidR="0007671A" w:rsidRDefault="0007671A" w:rsidP="0040761B">
            <w:pPr>
              <w:pStyle w:val="Dokumentinfo"/>
              <w:rPr>
                <w:b w:val="0"/>
              </w:rPr>
            </w:pPr>
          </w:p>
          <w:p w14:paraId="4F25A6E3" w14:textId="7E84524B" w:rsidR="0007671A" w:rsidRDefault="0007671A" w:rsidP="0040761B">
            <w:pPr>
              <w:pStyle w:val="Dokumentinfo"/>
            </w:pPr>
          </w:p>
        </w:tc>
      </w:tr>
    </w:tbl>
    <w:p w14:paraId="3CE81EB6" w14:textId="5F77BC3F" w:rsidR="004F294D" w:rsidRPr="00D10FDB" w:rsidRDefault="004F294D" w:rsidP="0007671A">
      <w:pPr>
        <w:pStyle w:val="Heading1"/>
        <w:numPr>
          <w:ilvl w:val="0"/>
          <w:numId w:val="0"/>
        </w:numPr>
        <w:rPr>
          <w:b w:val="0"/>
        </w:rPr>
      </w:pPr>
    </w:p>
    <w:p w14:paraId="72070DE8" w14:textId="77777777" w:rsidR="00D10FDB" w:rsidRDefault="00D10FDB" w:rsidP="009E174C">
      <w:pPr>
        <w:pStyle w:val="Heading1"/>
        <w:numPr>
          <w:ilvl w:val="0"/>
          <w:numId w:val="0"/>
        </w:numPr>
        <w:ind w:left="425" w:hanging="425"/>
      </w:pPr>
    </w:p>
    <w:p w14:paraId="2FEF05A8" w14:textId="62B26CDC" w:rsidR="009E174C" w:rsidRDefault="007E3A0D" w:rsidP="009E174C">
      <w:pPr>
        <w:pStyle w:val="Heading1"/>
        <w:numPr>
          <w:ilvl w:val="0"/>
          <w:numId w:val="0"/>
        </w:numPr>
        <w:ind w:left="425" w:hanging="425"/>
      </w:pPr>
      <w:r>
        <w:t>Referat</w:t>
      </w:r>
    </w:p>
    <w:p w14:paraId="7FB8DA31" w14:textId="77777777" w:rsidR="009E174C" w:rsidRDefault="009E174C" w:rsidP="009E174C">
      <w:pPr>
        <w:pStyle w:val="Heading1"/>
        <w:numPr>
          <w:ilvl w:val="0"/>
          <w:numId w:val="0"/>
        </w:numPr>
      </w:pPr>
    </w:p>
    <w:p w14:paraId="7CDC3B57" w14:textId="5F58C024" w:rsidR="002411B1" w:rsidRPr="00943095" w:rsidRDefault="002411B1" w:rsidP="00381D89">
      <w:pPr>
        <w:pStyle w:val="Heading1"/>
        <w:rPr>
          <w:bCs w:val="0"/>
        </w:rPr>
      </w:pPr>
      <w:r w:rsidRPr="00943095">
        <w:rPr>
          <w:bCs w:val="0"/>
        </w:rPr>
        <w:t>Fremtidig organisering af AU Forskning</w:t>
      </w:r>
    </w:p>
    <w:p w14:paraId="6AD00EA6" w14:textId="7FBCD86F" w:rsidR="002411B1" w:rsidRDefault="007E3A0D" w:rsidP="00943095">
      <w:pPr>
        <w:ind w:left="426"/>
        <w:rPr>
          <w:rFonts w:cs="Arial"/>
          <w:bCs/>
          <w:szCs w:val="32"/>
        </w:rPr>
      </w:pPr>
      <w:r>
        <w:rPr>
          <w:rFonts w:cs="Arial"/>
          <w:bCs/>
          <w:szCs w:val="32"/>
        </w:rPr>
        <w:t xml:space="preserve">Kristian Thorn </w:t>
      </w:r>
      <w:r w:rsidR="002411B1" w:rsidRPr="002411B1">
        <w:rPr>
          <w:rFonts w:cs="Arial"/>
          <w:bCs/>
          <w:szCs w:val="32"/>
        </w:rPr>
        <w:t>freml</w:t>
      </w:r>
      <w:r>
        <w:rPr>
          <w:rFonts w:cs="Arial"/>
          <w:bCs/>
          <w:szCs w:val="32"/>
        </w:rPr>
        <w:t>agde</w:t>
      </w:r>
      <w:r w:rsidR="002411B1" w:rsidRPr="002411B1">
        <w:rPr>
          <w:rFonts w:cs="Arial"/>
          <w:bCs/>
          <w:szCs w:val="32"/>
        </w:rPr>
        <w:t xml:space="preserve"> et oplæg til fremtidig organisering af AU Forskning</w:t>
      </w:r>
      <w:r>
        <w:rPr>
          <w:rFonts w:cs="Arial"/>
          <w:bCs/>
          <w:szCs w:val="32"/>
        </w:rPr>
        <w:t>, som var omdrejningspunkt for drøftelsen.</w:t>
      </w:r>
      <w:r w:rsidR="00D10FDB">
        <w:rPr>
          <w:rFonts w:cs="Arial"/>
          <w:bCs/>
          <w:szCs w:val="32"/>
        </w:rPr>
        <w:t xml:space="preserve"> Siden mødet er </w:t>
      </w:r>
      <w:r w:rsidR="00A51201">
        <w:rPr>
          <w:rFonts w:cs="Arial"/>
          <w:bCs/>
          <w:szCs w:val="32"/>
        </w:rPr>
        <w:t xml:space="preserve">et </w:t>
      </w:r>
      <w:r w:rsidR="007C2119">
        <w:rPr>
          <w:rFonts w:cs="Arial"/>
          <w:bCs/>
          <w:szCs w:val="32"/>
        </w:rPr>
        <w:t>revideret</w:t>
      </w:r>
      <w:r w:rsidR="00A51201">
        <w:rPr>
          <w:rFonts w:cs="Arial"/>
          <w:bCs/>
          <w:szCs w:val="32"/>
        </w:rPr>
        <w:t xml:space="preserve"> </w:t>
      </w:r>
      <w:r w:rsidR="00D10FDB">
        <w:rPr>
          <w:rFonts w:cs="Arial"/>
          <w:bCs/>
          <w:szCs w:val="32"/>
        </w:rPr>
        <w:t xml:space="preserve">oplæg behandlet på møde i Universitetsledelsen den 3. maj og fremlagt </w:t>
      </w:r>
      <w:r w:rsidR="007C2119">
        <w:rPr>
          <w:rFonts w:cs="Arial"/>
          <w:bCs/>
          <w:szCs w:val="32"/>
        </w:rPr>
        <w:t xml:space="preserve">mundtlig </w:t>
      </w:r>
      <w:r w:rsidR="00D10FDB">
        <w:rPr>
          <w:rFonts w:cs="Arial"/>
          <w:bCs/>
          <w:szCs w:val="32"/>
        </w:rPr>
        <w:t>for AU Forskning</w:t>
      </w:r>
      <w:r w:rsidR="00A51201">
        <w:rPr>
          <w:rFonts w:cs="Arial"/>
          <w:bCs/>
          <w:szCs w:val="32"/>
        </w:rPr>
        <w:t xml:space="preserve"> af universitetsdirektøren</w:t>
      </w:r>
      <w:r w:rsidR="00D10FDB">
        <w:rPr>
          <w:rFonts w:cs="Arial"/>
          <w:bCs/>
          <w:szCs w:val="32"/>
        </w:rPr>
        <w:t xml:space="preserve"> på et møde tirsdag den 9. maj kl. 9:30-10:30.</w:t>
      </w:r>
    </w:p>
    <w:p w14:paraId="4B1B79BA" w14:textId="213FC23C" w:rsidR="00D10FDB" w:rsidRDefault="00D10FDB" w:rsidP="00943095">
      <w:pPr>
        <w:ind w:left="426"/>
        <w:rPr>
          <w:rFonts w:cs="Arial"/>
          <w:bCs/>
          <w:szCs w:val="32"/>
        </w:rPr>
      </w:pPr>
    </w:p>
    <w:p w14:paraId="260B47D2" w14:textId="5B486B4F" w:rsidR="00D10FDB" w:rsidRDefault="00D10FDB" w:rsidP="00943095">
      <w:pPr>
        <w:ind w:left="426"/>
        <w:rPr>
          <w:rFonts w:cs="Arial"/>
          <w:bCs/>
          <w:szCs w:val="32"/>
        </w:rPr>
      </w:pPr>
      <w:r>
        <w:rPr>
          <w:rFonts w:cs="Arial"/>
          <w:bCs/>
          <w:szCs w:val="32"/>
        </w:rPr>
        <w:t>H</w:t>
      </w:r>
      <w:r w:rsidR="00A51201">
        <w:rPr>
          <w:rFonts w:cs="Arial"/>
          <w:bCs/>
          <w:szCs w:val="32"/>
        </w:rPr>
        <w:t>ovedårsager til organisationsændringen</w:t>
      </w:r>
      <w:r w:rsidR="00F517D0">
        <w:rPr>
          <w:rFonts w:cs="Arial"/>
          <w:bCs/>
          <w:szCs w:val="32"/>
        </w:rPr>
        <w:t xml:space="preserve"> er</w:t>
      </w:r>
      <w:r w:rsidR="00A51201">
        <w:rPr>
          <w:rFonts w:cs="Arial"/>
          <w:bCs/>
          <w:szCs w:val="32"/>
        </w:rPr>
        <w:t xml:space="preserve"> to</w:t>
      </w:r>
      <w:r>
        <w:rPr>
          <w:rFonts w:cs="Arial"/>
          <w:bCs/>
          <w:szCs w:val="32"/>
        </w:rPr>
        <w:t>:</w:t>
      </w:r>
    </w:p>
    <w:p w14:paraId="0B099B22" w14:textId="719F9B1D" w:rsidR="00D10FDB" w:rsidRDefault="00D10FDB" w:rsidP="00943095">
      <w:pPr>
        <w:ind w:left="426"/>
        <w:rPr>
          <w:rFonts w:cs="Arial"/>
          <w:bCs/>
          <w:szCs w:val="32"/>
        </w:rPr>
      </w:pPr>
    </w:p>
    <w:p w14:paraId="2F9CDE22" w14:textId="23EC26DE" w:rsidR="006A6E5E" w:rsidRDefault="00A51201" w:rsidP="00943095">
      <w:pPr>
        <w:ind w:left="426"/>
        <w:rPr>
          <w:rFonts w:cs="Arial"/>
          <w:bCs/>
          <w:szCs w:val="32"/>
        </w:rPr>
      </w:pPr>
      <w:r>
        <w:rPr>
          <w:rFonts w:cs="Arial"/>
          <w:bCs/>
          <w:szCs w:val="32"/>
        </w:rPr>
        <w:t>Der er behov for at tage den fulde konsekvens af dannelsen af E</w:t>
      </w:r>
      <w:r w:rsidR="000A6F64">
        <w:rPr>
          <w:rFonts w:cs="Arial"/>
          <w:bCs/>
          <w:szCs w:val="32"/>
        </w:rPr>
        <w:t xml:space="preserve">rhverv &amp; </w:t>
      </w:r>
      <w:r>
        <w:rPr>
          <w:rFonts w:cs="Arial"/>
          <w:bCs/>
          <w:szCs w:val="32"/>
        </w:rPr>
        <w:t>I</w:t>
      </w:r>
      <w:r w:rsidR="000A6F64">
        <w:rPr>
          <w:rFonts w:cs="Arial"/>
          <w:bCs/>
          <w:szCs w:val="32"/>
        </w:rPr>
        <w:t>nnovation</w:t>
      </w:r>
      <w:r w:rsidR="007C2119">
        <w:rPr>
          <w:rFonts w:cs="Arial"/>
          <w:bCs/>
          <w:szCs w:val="32"/>
        </w:rPr>
        <w:t xml:space="preserve"> for år tilbage</w:t>
      </w:r>
      <w:r>
        <w:rPr>
          <w:rFonts w:cs="Arial"/>
          <w:bCs/>
          <w:szCs w:val="32"/>
        </w:rPr>
        <w:t xml:space="preserve">. </w:t>
      </w:r>
      <w:r w:rsidR="00932821">
        <w:rPr>
          <w:rFonts w:cs="Arial"/>
          <w:bCs/>
          <w:szCs w:val="32"/>
        </w:rPr>
        <w:t xml:space="preserve">TTO-Teamet vedr. kommercialisering flyttes til </w:t>
      </w:r>
      <w:r>
        <w:rPr>
          <w:rFonts w:cs="Arial"/>
          <w:bCs/>
          <w:szCs w:val="32"/>
        </w:rPr>
        <w:t>E</w:t>
      </w:r>
      <w:r w:rsidR="007C2119">
        <w:rPr>
          <w:rFonts w:cs="Arial"/>
          <w:bCs/>
          <w:szCs w:val="32"/>
        </w:rPr>
        <w:t>/I</w:t>
      </w:r>
      <w:r>
        <w:rPr>
          <w:rFonts w:cs="Arial"/>
          <w:bCs/>
          <w:szCs w:val="32"/>
        </w:rPr>
        <w:t xml:space="preserve">, der på den måde </w:t>
      </w:r>
      <w:r w:rsidR="00EF0E08">
        <w:rPr>
          <w:rFonts w:cs="Arial"/>
          <w:bCs/>
          <w:szCs w:val="32"/>
        </w:rPr>
        <w:t xml:space="preserve">tjener som </w:t>
      </w:r>
      <w:proofErr w:type="spellStart"/>
      <w:r w:rsidR="00EF0E08">
        <w:rPr>
          <w:rFonts w:cs="Arial"/>
          <w:bCs/>
          <w:szCs w:val="32"/>
        </w:rPr>
        <w:t>one</w:t>
      </w:r>
      <w:proofErr w:type="spellEnd"/>
      <w:r w:rsidR="00EF0E08">
        <w:rPr>
          <w:rFonts w:cs="Arial"/>
          <w:bCs/>
          <w:szCs w:val="32"/>
        </w:rPr>
        <w:t>-stop-shop</w:t>
      </w:r>
      <w:r w:rsidR="00D10FDB">
        <w:rPr>
          <w:rFonts w:cs="Arial"/>
          <w:bCs/>
          <w:szCs w:val="32"/>
        </w:rPr>
        <w:t>.</w:t>
      </w:r>
    </w:p>
    <w:p w14:paraId="396E3873" w14:textId="77777777" w:rsidR="006A6E5E" w:rsidRDefault="006A6E5E" w:rsidP="00943095">
      <w:pPr>
        <w:ind w:left="426"/>
        <w:rPr>
          <w:rFonts w:cs="Arial"/>
          <w:bCs/>
          <w:szCs w:val="32"/>
        </w:rPr>
      </w:pPr>
    </w:p>
    <w:p w14:paraId="013A7736" w14:textId="350C8FD5" w:rsidR="006A6E5E" w:rsidRDefault="00CC4C14" w:rsidP="00943095">
      <w:pPr>
        <w:ind w:left="426"/>
        <w:rPr>
          <w:rFonts w:cs="Arial"/>
          <w:bCs/>
          <w:szCs w:val="32"/>
        </w:rPr>
      </w:pPr>
      <w:r>
        <w:rPr>
          <w:rFonts w:cs="Arial"/>
          <w:bCs/>
          <w:szCs w:val="32"/>
        </w:rPr>
        <w:lastRenderedPageBreak/>
        <w:t xml:space="preserve">Hertil blev det bemærket, at TTO allerede i dag fungerer som en </w:t>
      </w:r>
      <w:proofErr w:type="spellStart"/>
      <w:r>
        <w:rPr>
          <w:rFonts w:cs="Arial"/>
          <w:bCs/>
          <w:szCs w:val="32"/>
        </w:rPr>
        <w:t>one</w:t>
      </w:r>
      <w:proofErr w:type="spellEnd"/>
      <w:r>
        <w:rPr>
          <w:rFonts w:cs="Arial"/>
          <w:bCs/>
          <w:szCs w:val="32"/>
        </w:rPr>
        <w:t>-stop-shop når en ansat ved RM eller Universitetet indberetter en opfindelse. I samme forbindelse blev det bemærket</w:t>
      </w:r>
      <w:r w:rsidR="00531BDE">
        <w:rPr>
          <w:rFonts w:cs="Arial"/>
          <w:bCs/>
          <w:szCs w:val="32"/>
        </w:rPr>
        <w:t>,</w:t>
      </w:r>
      <w:r>
        <w:rPr>
          <w:rFonts w:cs="Arial"/>
          <w:bCs/>
          <w:szCs w:val="32"/>
        </w:rPr>
        <w:t xml:space="preserve"> at de fleste forskere i øvrigt ved</w:t>
      </w:r>
      <w:r w:rsidR="00531BDE">
        <w:rPr>
          <w:rFonts w:cs="Arial"/>
          <w:bCs/>
          <w:szCs w:val="32"/>
        </w:rPr>
        <w:t>,</w:t>
      </w:r>
      <w:r>
        <w:rPr>
          <w:rFonts w:cs="Arial"/>
          <w:bCs/>
          <w:szCs w:val="32"/>
        </w:rPr>
        <w:t xml:space="preserve"> </w:t>
      </w:r>
      <w:r w:rsidR="00A47F61">
        <w:rPr>
          <w:rFonts w:cs="Arial"/>
          <w:bCs/>
          <w:szCs w:val="32"/>
        </w:rPr>
        <w:t xml:space="preserve">at </w:t>
      </w:r>
      <w:r>
        <w:rPr>
          <w:rFonts w:cs="Arial"/>
          <w:bCs/>
          <w:szCs w:val="32"/>
        </w:rPr>
        <w:t>de er forpligtet til at indberette opfindelser</w:t>
      </w:r>
      <w:r w:rsidR="00A47F61">
        <w:rPr>
          <w:rFonts w:cs="Arial"/>
          <w:bCs/>
          <w:szCs w:val="32"/>
        </w:rPr>
        <w:t>, og det derfor sjældent høres i TTO</w:t>
      </w:r>
      <w:r w:rsidR="00531BDE">
        <w:rPr>
          <w:rFonts w:cs="Arial"/>
          <w:bCs/>
          <w:szCs w:val="32"/>
        </w:rPr>
        <w:t>,</w:t>
      </w:r>
      <w:r w:rsidR="00A47F61">
        <w:rPr>
          <w:rFonts w:cs="Arial"/>
          <w:bCs/>
          <w:szCs w:val="32"/>
        </w:rPr>
        <w:t xml:space="preserve"> at indgangen til TTO opleves forvirrende</w:t>
      </w:r>
      <w:r>
        <w:rPr>
          <w:rFonts w:cs="Arial"/>
          <w:bCs/>
          <w:szCs w:val="32"/>
        </w:rPr>
        <w:t>.</w:t>
      </w:r>
      <w:r w:rsidR="00D10FDB">
        <w:rPr>
          <w:rFonts w:cs="Arial"/>
          <w:bCs/>
          <w:szCs w:val="32"/>
        </w:rPr>
        <w:t xml:space="preserve"> </w:t>
      </w:r>
      <w:r w:rsidR="00A47F61">
        <w:rPr>
          <w:rFonts w:cs="Arial"/>
          <w:bCs/>
          <w:szCs w:val="32"/>
        </w:rPr>
        <w:t xml:space="preserve">Lidt forsimplet skitseret, så hjælper et ekstern patentbureau TTO med at vurdere om det reelt er en opfindelse. Hvis det er en opfindelse, så forsætter sagen ved TTO, indtil det er afdækket om opfindelsen har kommercielt potentiale, og der er lavet en aftale om, hvordan dette udnyttes. </w:t>
      </w:r>
    </w:p>
    <w:p w14:paraId="57F14944" w14:textId="77777777" w:rsidR="006A6E5E" w:rsidRDefault="006A6E5E" w:rsidP="00943095">
      <w:pPr>
        <w:ind w:left="426"/>
        <w:rPr>
          <w:rFonts w:cs="Arial"/>
          <w:bCs/>
          <w:szCs w:val="32"/>
        </w:rPr>
      </w:pPr>
    </w:p>
    <w:p w14:paraId="092D6B45" w14:textId="664595A5" w:rsidR="00D10FDB" w:rsidRDefault="00D10FDB" w:rsidP="00943095">
      <w:pPr>
        <w:ind w:left="426"/>
        <w:rPr>
          <w:rFonts w:cs="Arial"/>
          <w:bCs/>
          <w:szCs w:val="32"/>
        </w:rPr>
      </w:pPr>
      <w:r>
        <w:rPr>
          <w:rFonts w:cs="Arial"/>
          <w:bCs/>
          <w:szCs w:val="32"/>
        </w:rPr>
        <w:t>Hvordan o</w:t>
      </w:r>
      <w:r w:rsidR="00F517D0">
        <w:rPr>
          <w:rFonts w:cs="Arial"/>
          <w:bCs/>
          <w:szCs w:val="32"/>
        </w:rPr>
        <w:t>rganiseringen af</w:t>
      </w:r>
      <w:r>
        <w:rPr>
          <w:rFonts w:cs="Arial"/>
          <w:bCs/>
          <w:szCs w:val="32"/>
        </w:rPr>
        <w:t xml:space="preserve"> E/I </w:t>
      </w:r>
      <w:r w:rsidR="00F517D0">
        <w:rPr>
          <w:rFonts w:cs="Arial"/>
          <w:bCs/>
          <w:szCs w:val="32"/>
        </w:rPr>
        <w:t xml:space="preserve">fremadrettet </w:t>
      </w:r>
      <w:r>
        <w:rPr>
          <w:rFonts w:cs="Arial"/>
          <w:bCs/>
          <w:szCs w:val="32"/>
        </w:rPr>
        <w:t>skal være drøftes efter overgangen, som forventes at ske pr. 1. aug. 2023.</w:t>
      </w:r>
      <w:r w:rsidR="007C52A3">
        <w:rPr>
          <w:rFonts w:cs="Arial"/>
          <w:bCs/>
          <w:szCs w:val="32"/>
        </w:rPr>
        <w:t xml:space="preserve"> </w:t>
      </w:r>
      <w:r w:rsidR="00932821">
        <w:rPr>
          <w:rFonts w:cs="Arial"/>
          <w:bCs/>
          <w:szCs w:val="32"/>
        </w:rPr>
        <w:t xml:space="preserve">Der lægges op til at overføre juridisk bistand til E/I </w:t>
      </w:r>
      <w:proofErr w:type="spellStart"/>
      <w:r w:rsidR="00932821">
        <w:rPr>
          <w:rFonts w:cs="Arial"/>
          <w:bCs/>
          <w:szCs w:val="32"/>
        </w:rPr>
        <w:t>i</w:t>
      </w:r>
      <w:proofErr w:type="spellEnd"/>
      <w:r w:rsidR="00932821">
        <w:rPr>
          <w:rFonts w:cs="Arial"/>
          <w:bCs/>
          <w:szCs w:val="32"/>
        </w:rPr>
        <w:t xml:space="preserve"> et ikke nærmere fastlagt omfang</w:t>
      </w:r>
      <w:r w:rsidR="00EF0E08">
        <w:rPr>
          <w:rFonts w:cs="Arial"/>
          <w:bCs/>
          <w:szCs w:val="32"/>
        </w:rPr>
        <w:t>. De</w:t>
      </w:r>
      <w:r w:rsidR="007D6EE6">
        <w:rPr>
          <w:rFonts w:cs="Arial"/>
          <w:bCs/>
          <w:szCs w:val="32"/>
        </w:rPr>
        <w:t>t</w:t>
      </w:r>
      <w:r w:rsidR="00EF0E08">
        <w:rPr>
          <w:rFonts w:cs="Arial"/>
          <w:bCs/>
          <w:szCs w:val="32"/>
        </w:rPr>
        <w:t xml:space="preserve"> afklares i en åben proces</w:t>
      </w:r>
      <w:r w:rsidR="007C52A3">
        <w:rPr>
          <w:rFonts w:cs="Arial"/>
          <w:bCs/>
          <w:szCs w:val="32"/>
        </w:rPr>
        <w:t>, understreger Kristians Thorn.</w:t>
      </w:r>
      <w:r w:rsidR="001C7C99">
        <w:rPr>
          <w:rFonts w:cs="Arial"/>
          <w:bCs/>
          <w:szCs w:val="32"/>
        </w:rPr>
        <w:t xml:space="preserve"> Der blev udtrykt bekymring for processen for overflyttelse af juridiske årsværk. Hertil svarede Kristian Thorn</w:t>
      </w:r>
      <w:r w:rsidR="00531BDE">
        <w:rPr>
          <w:rFonts w:cs="Arial"/>
          <w:bCs/>
          <w:szCs w:val="32"/>
        </w:rPr>
        <w:t>,</w:t>
      </w:r>
      <w:r w:rsidR="001C7C99">
        <w:rPr>
          <w:rFonts w:cs="Arial"/>
          <w:bCs/>
          <w:szCs w:val="32"/>
        </w:rPr>
        <w:t xml:space="preserve"> at han forventede det ville ske af frivillighedens vej, og man pt. havde en vakant stilling i TTO.</w:t>
      </w:r>
    </w:p>
    <w:p w14:paraId="12EBBBBF" w14:textId="06B08610" w:rsidR="00D10FDB" w:rsidRDefault="00D10FDB" w:rsidP="00943095">
      <w:pPr>
        <w:ind w:left="426"/>
        <w:rPr>
          <w:rFonts w:cs="Arial"/>
          <w:bCs/>
          <w:szCs w:val="32"/>
        </w:rPr>
      </w:pPr>
    </w:p>
    <w:p w14:paraId="23E40FF1" w14:textId="77777777" w:rsidR="006A6E5E" w:rsidRDefault="00BB14FB" w:rsidP="00943095">
      <w:pPr>
        <w:ind w:left="426"/>
        <w:rPr>
          <w:rFonts w:cs="Arial"/>
          <w:bCs/>
          <w:szCs w:val="32"/>
        </w:rPr>
      </w:pPr>
      <w:r>
        <w:rPr>
          <w:rFonts w:cs="Arial"/>
          <w:bCs/>
          <w:szCs w:val="32"/>
        </w:rPr>
        <w:t xml:space="preserve">Forretningsudviklernes </w:t>
      </w:r>
      <w:r w:rsidR="00932821">
        <w:rPr>
          <w:rFonts w:cs="Arial"/>
          <w:bCs/>
          <w:szCs w:val="32"/>
        </w:rPr>
        <w:t xml:space="preserve">fortsatte tætte </w:t>
      </w:r>
      <w:r>
        <w:rPr>
          <w:rFonts w:cs="Arial"/>
          <w:bCs/>
          <w:szCs w:val="32"/>
        </w:rPr>
        <w:t xml:space="preserve">samarbejde med jurister i </w:t>
      </w:r>
      <w:proofErr w:type="spellStart"/>
      <w:r>
        <w:rPr>
          <w:rFonts w:cs="Arial"/>
          <w:bCs/>
          <w:szCs w:val="32"/>
        </w:rPr>
        <w:t>TTO</w:t>
      </w:r>
      <w:r w:rsidR="000A6F64">
        <w:rPr>
          <w:rFonts w:cs="Arial"/>
          <w:bCs/>
          <w:szCs w:val="32"/>
        </w:rPr>
        <w:t>’</w:t>
      </w:r>
      <w:r>
        <w:rPr>
          <w:rFonts w:cs="Arial"/>
          <w:bCs/>
          <w:szCs w:val="32"/>
        </w:rPr>
        <w:t>s</w:t>
      </w:r>
      <w:proofErr w:type="spellEnd"/>
      <w:r>
        <w:rPr>
          <w:rFonts w:cs="Arial"/>
          <w:bCs/>
          <w:szCs w:val="32"/>
        </w:rPr>
        <w:t xml:space="preserve"> to kontraktteams skal udformes over den kommende periode. </w:t>
      </w:r>
    </w:p>
    <w:p w14:paraId="0D9FE5DC" w14:textId="77777777" w:rsidR="006A6E5E" w:rsidRDefault="006A6E5E" w:rsidP="00943095">
      <w:pPr>
        <w:ind w:left="426"/>
        <w:rPr>
          <w:rFonts w:cs="Arial"/>
          <w:bCs/>
          <w:szCs w:val="32"/>
        </w:rPr>
      </w:pPr>
    </w:p>
    <w:p w14:paraId="0389977B" w14:textId="10BC09B8" w:rsidR="006A6E5E" w:rsidRDefault="00A47F61" w:rsidP="00943095">
      <w:pPr>
        <w:ind w:left="426"/>
        <w:rPr>
          <w:rFonts w:cs="Arial"/>
          <w:bCs/>
          <w:szCs w:val="32"/>
        </w:rPr>
      </w:pPr>
      <w:r>
        <w:rPr>
          <w:rFonts w:cs="Arial"/>
          <w:bCs/>
          <w:szCs w:val="32"/>
        </w:rPr>
        <w:t>Det blev bemærket af medarbejdersiden, at</w:t>
      </w:r>
      <w:r w:rsidR="001C7C99">
        <w:rPr>
          <w:rFonts w:cs="Arial"/>
          <w:bCs/>
          <w:szCs w:val="32"/>
        </w:rPr>
        <w:t xml:space="preserve"> det</w:t>
      </w:r>
      <w:r>
        <w:rPr>
          <w:rFonts w:cs="Arial"/>
          <w:bCs/>
          <w:szCs w:val="32"/>
        </w:rPr>
        <w:t xml:space="preserve"> </w:t>
      </w:r>
      <w:r>
        <w:t>juridiske arbejde med at</w:t>
      </w:r>
      <w:r w:rsidR="001C7C99">
        <w:t xml:space="preserve"> lave </w:t>
      </w:r>
      <w:r>
        <w:t>samarbejdsaftaler og licensaftaler er tæt forbundet</w:t>
      </w:r>
      <w:r w:rsidR="001C7C99">
        <w:t>, og det derfor vil give en noget kunstig snitflade i det juridiske arbejde, hvis man ikke fastholder licensaftalerne i TTO</w:t>
      </w:r>
      <w:r>
        <w:t>.</w:t>
      </w:r>
      <w:r>
        <w:rPr>
          <w:rFonts w:cs="Arial"/>
          <w:bCs/>
          <w:szCs w:val="32"/>
        </w:rPr>
        <w:t xml:space="preserve"> </w:t>
      </w:r>
      <w:r w:rsidR="001C7C99">
        <w:t>Samarbejdsaftalerne skaber rammerne og fundamentet for licensforhandlingerne – og evt. udfordringer ved kommercielle forhandlinger smitter af på udarbejdelse af nye samarbejdsaftaler</w:t>
      </w:r>
      <w:r w:rsidR="006A6E5E">
        <w:rPr>
          <w:rFonts w:cs="Arial"/>
          <w:bCs/>
          <w:szCs w:val="32"/>
        </w:rPr>
        <w:t>.</w:t>
      </w:r>
    </w:p>
    <w:p w14:paraId="5818B335" w14:textId="77777777" w:rsidR="006A6E5E" w:rsidRDefault="006A6E5E" w:rsidP="00943095">
      <w:pPr>
        <w:ind w:left="426"/>
        <w:rPr>
          <w:rFonts w:cs="Arial"/>
          <w:bCs/>
          <w:szCs w:val="32"/>
        </w:rPr>
      </w:pPr>
    </w:p>
    <w:p w14:paraId="3D13D214" w14:textId="7D911293" w:rsidR="00BB14FB" w:rsidRDefault="00932821" w:rsidP="00943095">
      <w:pPr>
        <w:ind w:left="426"/>
        <w:rPr>
          <w:rFonts w:cs="Arial"/>
          <w:bCs/>
          <w:szCs w:val="32"/>
        </w:rPr>
      </w:pPr>
      <w:r>
        <w:rPr>
          <w:rFonts w:cs="Arial"/>
          <w:bCs/>
          <w:szCs w:val="32"/>
        </w:rPr>
        <w:t>En plan for processen udmeldes hurtigst muligt.</w:t>
      </w:r>
      <w:r w:rsidR="00D36670">
        <w:rPr>
          <w:rFonts w:cs="Arial"/>
          <w:bCs/>
          <w:szCs w:val="32"/>
        </w:rPr>
        <w:t xml:space="preserve"> Der blev fra </w:t>
      </w:r>
      <w:proofErr w:type="spellStart"/>
      <w:r w:rsidR="00D36670">
        <w:rPr>
          <w:rFonts w:cs="Arial"/>
          <w:bCs/>
          <w:szCs w:val="32"/>
        </w:rPr>
        <w:t>TTO’s</w:t>
      </w:r>
      <w:proofErr w:type="spellEnd"/>
      <w:r w:rsidR="00D36670">
        <w:rPr>
          <w:rFonts w:cs="Arial"/>
          <w:bCs/>
          <w:szCs w:val="32"/>
        </w:rPr>
        <w:t xml:space="preserve"> medarbejderside udtrykt bekymring </w:t>
      </w:r>
      <w:r w:rsidR="001C7C99">
        <w:rPr>
          <w:rFonts w:cs="Arial"/>
          <w:bCs/>
          <w:szCs w:val="32"/>
        </w:rPr>
        <w:t xml:space="preserve">og undren over ledelsens ønske om at skabe en organisatorisk snitflade i et meget velfungerende og tæt samarbejde mellem </w:t>
      </w:r>
      <w:proofErr w:type="spellStart"/>
      <w:r w:rsidR="001C7C99">
        <w:rPr>
          <w:rFonts w:cs="Arial"/>
          <w:bCs/>
          <w:szCs w:val="32"/>
        </w:rPr>
        <w:t>TTO</w:t>
      </w:r>
      <w:r w:rsidR="006A6E5E">
        <w:rPr>
          <w:rFonts w:cs="Arial"/>
          <w:bCs/>
          <w:szCs w:val="32"/>
        </w:rPr>
        <w:t>’</w:t>
      </w:r>
      <w:r w:rsidR="001C7C99">
        <w:rPr>
          <w:rFonts w:cs="Arial"/>
          <w:bCs/>
          <w:szCs w:val="32"/>
        </w:rPr>
        <w:t>s</w:t>
      </w:r>
      <w:proofErr w:type="spellEnd"/>
      <w:r w:rsidR="001C7C99">
        <w:rPr>
          <w:rFonts w:cs="Arial"/>
          <w:bCs/>
          <w:szCs w:val="32"/>
        </w:rPr>
        <w:t xml:space="preserve"> kommercialiseringsteam og </w:t>
      </w:r>
      <w:proofErr w:type="spellStart"/>
      <w:r w:rsidR="001C7C99">
        <w:rPr>
          <w:rFonts w:cs="Arial"/>
          <w:bCs/>
          <w:szCs w:val="32"/>
        </w:rPr>
        <w:lastRenderedPageBreak/>
        <w:t>TTO</w:t>
      </w:r>
      <w:r w:rsidR="006A6E5E">
        <w:rPr>
          <w:rFonts w:cs="Arial"/>
          <w:bCs/>
          <w:szCs w:val="32"/>
        </w:rPr>
        <w:t>’</w:t>
      </w:r>
      <w:r w:rsidR="001C7C99">
        <w:rPr>
          <w:rFonts w:cs="Arial"/>
          <w:bCs/>
          <w:szCs w:val="32"/>
        </w:rPr>
        <w:t>s</w:t>
      </w:r>
      <w:proofErr w:type="spellEnd"/>
      <w:r w:rsidR="001C7C99">
        <w:rPr>
          <w:rFonts w:cs="Arial"/>
          <w:bCs/>
          <w:szCs w:val="32"/>
        </w:rPr>
        <w:t xml:space="preserve"> jurister</w:t>
      </w:r>
      <w:r w:rsidR="006A6E5E">
        <w:rPr>
          <w:rFonts w:cs="Arial"/>
          <w:bCs/>
          <w:szCs w:val="32"/>
        </w:rPr>
        <w:t>,</w:t>
      </w:r>
      <w:r w:rsidR="001C7C99">
        <w:rPr>
          <w:rFonts w:cs="Arial"/>
          <w:bCs/>
          <w:szCs w:val="32"/>
        </w:rPr>
        <w:t xml:space="preserve"> når gevinsten for universitetet synes begrænset. </w:t>
      </w:r>
      <w:r w:rsidR="00E0076C">
        <w:rPr>
          <w:rFonts w:cs="Arial"/>
          <w:bCs/>
          <w:szCs w:val="32"/>
        </w:rPr>
        <w:t>Der blev</w:t>
      </w:r>
      <w:r w:rsidR="00D36670">
        <w:rPr>
          <w:rFonts w:cs="Arial"/>
          <w:bCs/>
          <w:szCs w:val="32"/>
        </w:rPr>
        <w:t xml:space="preserve"> </w:t>
      </w:r>
      <w:r w:rsidR="00E0076C">
        <w:rPr>
          <w:rFonts w:cs="Arial"/>
          <w:bCs/>
          <w:szCs w:val="32"/>
        </w:rPr>
        <w:t xml:space="preserve">yderligere udtrykt bekymring </w:t>
      </w:r>
      <w:r w:rsidR="00D36670">
        <w:rPr>
          <w:rFonts w:cs="Arial"/>
          <w:bCs/>
          <w:szCs w:val="32"/>
        </w:rPr>
        <w:t xml:space="preserve">for </w:t>
      </w:r>
      <w:r w:rsidR="001C7C99">
        <w:rPr>
          <w:rFonts w:cs="Arial"/>
          <w:bCs/>
          <w:szCs w:val="32"/>
        </w:rPr>
        <w:t>fastholdelse og rekruttering af erfar</w:t>
      </w:r>
      <w:r w:rsidR="00F2307C">
        <w:rPr>
          <w:rFonts w:cs="Arial"/>
          <w:bCs/>
          <w:szCs w:val="32"/>
        </w:rPr>
        <w:t>ne</w:t>
      </w:r>
      <w:r w:rsidR="001C7C99">
        <w:rPr>
          <w:rFonts w:cs="Arial"/>
          <w:bCs/>
          <w:szCs w:val="32"/>
        </w:rPr>
        <w:t xml:space="preserve"> kommercielt orienterede jurister </w:t>
      </w:r>
      <w:r w:rsidR="0053263F">
        <w:rPr>
          <w:rFonts w:cs="Arial"/>
          <w:bCs/>
          <w:szCs w:val="32"/>
        </w:rPr>
        <w:t>til et</w:t>
      </w:r>
      <w:r w:rsidR="001C7C99">
        <w:rPr>
          <w:rFonts w:cs="Arial"/>
          <w:bCs/>
          <w:szCs w:val="32"/>
        </w:rPr>
        <w:t xml:space="preserve"> TTO</w:t>
      </w:r>
      <w:r w:rsidR="0053263F">
        <w:rPr>
          <w:rFonts w:cs="Arial"/>
          <w:bCs/>
          <w:szCs w:val="32"/>
        </w:rPr>
        <w:t xml:space="preserve"> uden det kommercielle ben</w:t>
      </w:r>
      <w:r w:rsidR="001C7C99">
        <w:rPr>
          <w:rFonts w:cs="Arial"/>
          <w:bCs/>
          <w:szCs w:val="32"/>
        </w:rPr>
        <w:t>.</w:t>
      </w:r>
      <w:r w:rsidR="0053263F">
        <w:rPr>
          <w:rFonts w:cs="Arial"/>
          <w:bCs/>
          <w:szCs w:val="32"/>
        </w:rPr>
        <w:t xml:space="preserve"> </w:t>
      </w:r>
      <w:r w:rsidR="006A6E5E">
        <w:rPr>
          <w:rFonts w:cs="Arial"/>
          <w:bCs/>
          <w:szCs w:val="32"/>
        </w:rPr>
        <w:t xml:space="preserve">Der blev ligeledes udtrykt bekymring for, at </w:t>
      </w:r>
      <w:r w:rsidR="00E0076C">
        <w:rPr>
          <w:rFonts w:cs="Arial"/>
          <w:bCs/>
          <w:szCs w:val="32"/>
        </w:rPr>
        <w:t xml:space="preserve">afgivelse af </w:t>
      </w:r>
      <w:r w:rsidR="00146816">
        <w:rPr>
          <w:rFonts w:cs="Arial"/>
          <w:bCs/>
          <w:szCs w:val="32"/>
        </w:rPr>
        <w:t>juristårsværk</w:t>
      </w:r>
      <w:r w:rsidR="00E0076C">
        <w:rPr>
          <w:rFonts w:cs="Arial"/>
          <w:bCs/>
          <w:szCs w:val="32"/>
        </w:rPr>
        <w:t xml:space="preserve"> til E/I</w:t>
      </w:r>
      <w:r w:rsidR="0053263F">
        <w:rPr>
          <w:rFonts w:cs="Arial"/>
          <w:bCs/>
          <w:szCs w:val="32"/>
        </w:rPr>
        <w:t xml:space="preserve"> fra denne gruppe vil få indflydelse på driften.</w:t>
      </w:r>
      <w:r w:rsidR="00E0076C">
        <w:rPr>
          <w:rFonts w:cs="Arial"/>
          <w:bCs/>
          <w:szCs w:val="32"/>
        </w:rPr>
        <w:t xml:space="preserve"> Dette </w:t>
      </w:r>
      <w:r w:rsidR="00146816">
        <w:rPr>
          <w:rFonts w:cs="Arial"/>
          <w:bCs/>
          <w:szCs w:val="32"/>
        </w:rPr>
        <w:t>kan</w:t>
      </w:r>
      <w:r w:rsidR="00E0076C">
        <w:rPr>
          <w:rFonts w:cs="Arial"/>
          <w:bCs/>
          <w:szCs w:val="32"/>
        </w:rPr>
        <w:t xml:space="preserve"> få afsmittende virkning på de to juridiske teams’ mulighed</w:t>
      </w:r>
      <w:r w:rsidR="00146816">
        <w:rPr>
          <w:rFonts w:cs="Arial"/>
          <w:bCs/>
          <w:szCs w:val="32"/>
        </w:rPr>
        <w:t>er</w:t>
      </w:r>
      <w:r w:rsidR="00E0076C">
        <w:rPr>
          <w:rFonts w:cs="Arial"/>
          <w:bCs/>
          <w:szCs w:val="32"/>
        </w:rPr>
        <w:t xml:space="preserve"> for at afvikle </w:t>
      </w:r>
      <w:r w:rsidR="008A0BDF">
        <w:rPr>
          <w:rFonts w:cs="Arial"/>
          <w:bCs/>
          <w:szCs w:val="32"/>
        </w:rPr>
        <w:t>køen</w:t>
      </w:r>
      <w:r w:rsidR="00E0076C">
        <w:rPr>
          <w:rFonts w:cs="Arial"/>
          <w:bCs/>
          <w:szCs w:val="32"/>
        </w:rPr>
        <w:t xml:space="preserve"> samtidig med håndtering af indkomne sager.</w:t>
      </w:r>
    </w:p>
    <w:p w14:paraId="375FF1CF" w14:textId="3809AD41" w:rsidR="00BB14FB" w:rsidRDefault="00BB14FB" w:rsidP="00943095">
      <w:pPr>
        <w:ind w:left="426"/>
        <w:rPr>
          <w:rFonts w:cs="Arial"/>
          <w:bCs/>
          <w:szCs w:val="32"/>
        </w:rPr>
      </w:pPr>
    </w:p>
    <w:p w14:paraId="6E95B259" w14:textId="41829FC4" w:rsidR="006A6E5E" w:rsidRDefault="00932821" w:rsidP="00855DCD">
      <w:pPr>
        <w:ind w:left="426"/>
        <w:rPr>
          <w:rFonts w:cs="Arial"/>
          <w:bCs/>
          <w:szCs w:val="32"/>
        </w:rPr>
      </w:pPr>
      <w:r>
        <w:rPr>
          <w:rFonts w:cs="Arial"/>
          <w:bCs/>
          <w:szCs w:val="32"/>
        </w:rPr>
        <w:t xml:space="preserve">Udviklingen i kravene til forskningsadministration </w:t>
      </w:r>
      <w:r w:rsidR="007C2119">
        <w:rPr>
          <w:rFonts w:cs="Arial"/>
          <w:bCs/>
          <w:szCs w:val="32"/>
        </w:rPr>
        <w:t xml:space="preserve">herunder systemudvikling </w:t>
      </w:r>
      <w:r>
        <w:rPr>
          <w:rFonts w:cs="Arial"/>
          <w:bCs/>
          <w:szCs w:val="32"/>
        </w:rPr>
        <w:t>er og har været øget gennem de sidste mange år</w:t>
      </w:r>
      <w:r w:rsidR="00855DCD">
        <w:rPr>
          <w:rFonts w:cs="Arial"/>
          <w:bCs/>
          <w:szCs w:val="32"/>
        </w:rPr>
        <w:t xml:space="preserve">. Dertil kommer, at AU Forskning skal være en drivende kraft i at understøtte en klar stemme fra AU i nationale og internationale processer, der fastlægger rammevilkår for forskning. Derfor skal </w:t>
      </w:r>
      <w:r>
        <w:rPr>
          <w:rFonts w:cs="Arial"/>
          <w:bCs/>
          <w:szCs w:val="32"/>
        </w:rPr>
        <w:t>der</w:t>
      </w:r>
      <w:r w:rsidR="00BB14FB">
        <w:rPr>
          <w:rFonts w:cs="Arial"/>
          <w:bCs/>
          <w:szCs w:val="32"/>
        </w:rPr>
        <w:t xml:space="preserve"> oprettes et tredje funktionsområde under vicedirektøren i AU Forskning, som benævnes Forskningsdata og </w:t>
      </w:r>
      <w:r w:rsidR="00EF0E08">
        <w:rPr>
          <w:rFonts w:cs="Arial"/>
          <w:bCs/>
          <w:szCs w:val="32"/>
        </w:rPr>
        <w:t>-</w:t>
      </w:r>
      <w:r w:rsidR="00BB14FB">
        <w:rPr>
          <w:rFonts w:cs="Arial"/>
          <w:bCs/>
          <w:szCs w:val="32"/>
        </w:rPr>
        <w:t>administration. Enheden bemandes til en start med Open Science- og DPO-teamet</w:t>
      </w:r>
      <w:r w:rsidR="001E3D07">
        <w:rPr>
          <w:rFonts w:cs="Arial"/>
          <w:bCs/>
          <w:szCs w:val="32"/>
        </w:rPr>
        <w:t xml:space="preserve"> og </w:t>
      </w:r>
      <w:r w:rsidR="00657B35">
        <w:rPr>
          <w:rFonts w:cs="Arial"/>
          <w:bCs/>
          <w:szCs w:val="32"/>
        </w:rPr>
        <w:t xml:space="preserve">nogle af opgaverne, der p.t. ligger hos </w:t>
      </w:r>
      <w:proofErr w:type="spellStart"/>
      <w:r w:rsidR="00657B35">
        <w:rPr>
          <w:rFonts w:cs="Arial"/>
          <w:bCs/>
          <w:szCs w:val="32"/>
        </w:rPr>
        <w:t>FSE’s</w:t>
      </w:r>
      <w:proofErr w:type="spellEnd"/>
      <w:r w:rsidR="00657B35">
        <w:rPr>
          <w:rFonts w:cs="Arial"/>
          <w:bCs/>
          <w:szCs w:val="32"/>
        </w:rPr>
        <w:t xml:space="preserve"> strategi-team skal også flyttes over til den nye enhed</w:t>
      </w:r>
      <w:r w:rsidR="00BB14FB">
        <w:rPr>
          <w:rFonts w:cs="Arial"/>
          <w:bCs/>
          <w:szCs w:val="32"/>
        </w:rPr>
        <w:t xml:space="preserve">. </w:t>
      </w:r>
      <w:r w:rsidR="007C2119">
        <w:rPr>
          <w:rFonts w:cs="Arial"/>
          <w:bCs/>
          <w:szCs w:val="32"/>
        </w:rPr>
        <w:t xml:space="preserve">Selve </w:t>
      </w:r>
      <w:r w:rsidR="001E092C">
        <w:rPr>
          <w:rFonts w:cs="Arial"/>
          <w:bCs/>
          <w:szCs w:val="32"/>
        </w:rPr>
        <w:t xml:space="preserve">DPO-funktionen skal fremover løses eksternt. </w:t>
      </w:r>
      <w:r w:rsidR="0053263F">
        <w:rPr>
          <w:rFonts w:cs="Arial"/>
          <w:bCs/>
          <w:szCs w:val="32"/>
        </w:rPr>
        <w:t xml:space="preserve">En medarbejderrepræsentant gjorde opmærksom på at det nok er kærkomment for DPO-teamet, da det er en slet skjult hemmelighed, at DPO-teamet har siddet i en vanskelig rolle i forbindelse med deres rådgivning ud i miljøerne.  </w:t>
      </w:r>
      <w:r w:rsidR="00855DCD">
        <w:rPr>
          <w:rFonts w:cs="Arial"/>
          <w:bCs/>
          <w:szCs w:val="32"/>
        </w:rPr>
        <w:t>H</w:t>
      </w:r>
      <w:r>
        <w:rPr>
          <w:rFonts w:cs="Arial"/>
          <w:bCs/>
          <w:szCs w:val="32"/>
        </w:rPr>
        <w:t xml:space="preserve">vilke </w:t>
      </w:r>
      <w:r w:rsidR="00406F0D">
        <w:rPr>
          <w:rFonts w:cs="Arial"/>
          <w:bCs/>
          <w:szCs w:val="32"/>
        </w:rPr>
        <w:t xml:space="preserve">opgaver og </w:t>
      </w:r>
      <w:r w:rsidR="00BB14FB">
        <w:rPr>
          <w:rFonts w:cs="Arial"/>
          <w:bCs/>
          <w:szCs w:val="32"/>
        </w:rPr>
        <w:t xml:space="preserve">medarbejdere fra </w:t>
      </w:r>
      <w:proofErr w:type="spellStart"/>
      <w:r w:rsidR="00BB14FB">
        <w:rPr>
          <w:rFonts w:cs="Arial"/>
          <w:bCs/>
          <w:szCs w:val="32"/>
        </w:rPr>
        <w:t>FSE</w:t>
      </w:r>
      <w:r w:rsidR="000A6F64">
        <w:rPr>
          <w:rFonts w:cs="Arial"/>
          <w:bCs/>
          <w:szCs w:val="32"/>
        </w:rPr>
        <w:t>’</w:t>
      </w:r>
      <w:r w:rsidR="00BB14FB">
        <w:rPr>
          <w:rFonts w:cs="Arial"/>
          <w:bCs/>
          <w:szCs w:val="32"/>
        </w:rPr>
        <w:t>s</w:t>
      </w:r>
      <w:proofErr w:type="spellEnd"/>
      <w:r w:rsidR="00BB14FB">
        <w:rPr>
          <w:rFonts w:cs="Arial"/>
          <w:bCs/>
          <w:szCs w:val="32"/>
        </w:rPr>
        <w:t xml:space="preserve"> strategi-team</w:t>
      </w:r>
      <w:r>
        <w:rPr>
          <w:rFonts w:cs="Arial"/>
          <w:bCs/>
          <w:szCs w:val="32"/>
        </w:rPr>
        <w:t xml:space="preserve">, der skal flyttes </w:t>
      </w:r>
      <w:r w:rsidR="00406F0D">
        <w:rPr>
          <w:rFonts w:cs="Arial"/>
          <w:bCs/>
          <w:szCs w:val="32"/>
        </w:rPr>
        <w:t>over til den nye enhed</w:t>
      </w:r>
      <w:r w:rsidR="001E092C">
        <w:rPr>
          <w:rFonts w:cs="Arial"/>
          <w:bCs/>
          <w:szCs w:val="32"/>
        </w:rPr>
        <w:t xml:space="preserve">, </w:t>
      </w:r>
      <w:r>
        <w:rPr>
          <w:rFonts w:cs="Arial"/>
          <w:bCs/>
          <w:szCs w:val="32"/>
        </w:rPr>
        <w:t xml:space="preserve">er ikke </w:t>
      </w:r>
      <w:r w:rsidR="001E092C">
        <w:rPr>
          <w:rFonts w:cs="Arial"/>
          <w:bCs/>
          <w:szCs w:val="32"/>
        </w:rPr>
        <w:t xml:space="preserve">endeligt </w:t>
      </w:r>
      <w:r>
        <w:rPr>
          <w:rFonts w:cs="Arial"/>
          <w:bCs/>
          <w:szCs w:val="32"/>
        </w:rPr>
        <w:t>afgjort</w:t>
      </w:r>
      <w:r w:rsidR="00BB14FB">
        <w:rPr>
          <w:rFonts w:cs="Arial"/>
          <w:bCs/>
          <w:szCs w:val="32"/>
        </w:rPr>
        <w:t>.</w:t>
      </w:r>
      <w:r w:rsidR="007C2119">
        <w:rPr>
          <w:rFonts w:cs="Arial"/>
          <w:bCs/>
          <w:szCs w:val="32"/>
        </w:rPr>
        <w:t xml:space="preserve"> Det skal afklares i en parallel proces.</w:t>
      </w:r>
      <w:r w:rsidR="00511EAC">
        <w:rPr>
          <w:rFonts w:cs="Arial"/>
          <w:bCs/>
          <w:szCs w:val="32"/>
        </w:rPr>
        <w:t xml:space="preserve"> </w:t>
      </w:r>
    </w:p>
    <w:p w14:paraId="27AE41CB" w14:textId="77777777" w:rsidR="006A6E5E" w:rsidRDefault="006A6E5E" w:rsidP="00855DCD">
      <w:pPr>
        <w:ind w:left="426"/>
        <w:rPr>
          <w:rFonts w:cs="Arial"/>
          <w:bCs/>
          <w:szCs w:val="32"/>
        </w:rPr>
      </w:pPr>
    </w:p>
    <w:p w14:paraId="34E70FB5" w14:textId="6F90DBC8" w:rsidR="007C2119" w:rsidRDefault="00511EAC" w:rsidP="00855DCD">
      <w:pPr>
        <w:ind w:left="426"/>
        <w:rPr>
          <w:rFonts w:cs="Arial"/>
          <w:bCs/>
          <w:szCs w:val="32"/>
        </w:rPr>
      </w:pPr>
      <w:r>
        <w:rPr>
          <w:rFonts w:cs="Arial"/>
          <w:bCs/>
          <w:szCs w:val="32"/>
        </w:rPr>
        <w:t xml:space="preserve">Der blev fra medarbejdersiden udtrykt bekymring ift. </w:t>
      </w:r>
      <w:r w:rsidR="008B1004">
        <w:rPr>
          <w:rFonts w:cs="Arial"/>
          <w:bCs/>
          <w:szCs w:val="32"/>
        </w:rPr>
        <w:t>om nuværende strategiopgaver vil falde mellem to stole ved overflytningen</w:t>
      </w:r>
      <w:r w:rsidR="009D38A0">
        <w:rPr>
          <w:rFonts w:cs="Arial"/>
          <w:bCs/>
          <w:szCs w:val="32"/>
        </w:rPr>
        <w:t>, og det blev anbefalet, at man sikrede sig et fuldt overblik over de nuværende strategiopgave</w:t>
      </w:r>
      <w:r w:rsidR="00C252F1">
        <w:rPr>
          <w:rFonts w:cs="Arial"/>
          <w:bCs/>
          <w:szCs w:val="32"/>
        </w:rPr>
        <w:t>r, og hvem der p.t. løfter disse opgaver før, at man endeligt beslutter hvilke opgaver og medarbejdere, der skal flyttes</w:t>
      </w:r>
      <w:r w:rsidR="0048520F">
        <w:rPr>
          <w:rFonts w:cs="Arial"/>
          <w:bCs/>
          <w:szCs w:val="32"/>
        </w:rPr>
        <w:t xml:space="preserve"> og hvorhen</w:t>
      </w:r>
      <w:r w:rsidR="00C252F1">
        <w:rPr>
          <w:rFonts w:cs="Arial"/>
          <w:bCs/>
          <w:szCs w:val="32"/>
        </w:rPr>
        <w:t xml:space="preserve">. </w:t>
      </w:r>
      <w:r w:rsidR="007B7082">
        <w:rPr>
          <w:rFonts w:cs="Arial"/>
          <w:bCs/>
          <w:szCs w:val="32"/>
        </w:rPr>
        <w:t xml:space="preserve">Der blev fra medarbejdersiden også udtrykt bekymring for, om noget at det nuværende samspil mellem strategi og resten af FSE (især </w:t>
      </w:r>
      <w:proofErr w:type="spellStart"/>
      <w:r w:rsidR="007B7082">
        <w:rPr>
          <w:rFonts w:cs="Arial"/>
          <w:bCs/>
          <w:szCs w:val="32"/>
        </w:rPr>
        <w:t>pre-award</w:t>
      </w:r>
      <w:proofErr w:type="spellEnd"/>
      <w:r w:rsidR="007B7082">
        <w:rPr>
          <w:rFonts w:cs="Arial"/>
          <w:bCs/>
          <w:szCs w:val="32"/>
        </w:rPr>
        <w:t xml:space="preserve">) </w:t>
      </w:r>
      <w:r w:rsidR="00744EDA">
        <w:rPr>
          <w:rFonts w:cs="Arial"/>
          <w:bCs/>
          <w:szCs w:val="32"/>
        </w:rPr>
        <w:t xml:space="preserve">vil </w:t>
      </w:r>
      <w:r w:rsidR="00BA5E0A">
        <w:rPr>
          <w:rFonts w:cs="Arial"/>
          <w:bCs/>
          <w:szCs w:val="32"/>
        </w:rPr>
        <w:t>gå tabt.</w:t>
      </w:r>
    </w:p>
    <w:p w14:paraId="49FAE9AD" w14:textId="77777777" w:rsidR="007C2119" w:rsidRDefault="007C2119" w:rsidP="00943095">
      <w:pPr>
        <w:ind w:left="426"/>
        <w:rPr>
          <w:rFonts w:cs="Arial"/>
          <w:bCs/>
          <w:szCs w:val="32"/>
        </w:rPr>
      </w:pPr>
    </w:p>
    <w:p w14:paraId="6648558D" w14:textId="760CA0F0" w:rsidR="00BB14FB" w:rsidRDefault="001E092C" w:rsidP="00943095">
      <w:pPr>
        <w:ind w:left="426"/>
        <w:rPr>
          <w:rFonts w:cs="Arial"/>
          <w:bCs/>
          <w:szCs w:val="32"/>
        </w:rPr>
      </w:pPr>
      <w:r>
        <w:rPr>
          <w:rFonts w:cs="Arial"/>
          <w:bCs/>
          <w:szCs w:val="32"/>
        </w:rPr>
        <w:lastRenderedPageBreak/>
        <w:t xml:space="preserve">Der bliver sandsynligvis behov for flere ressourcer til </w:t>
      </w:r>
      <w:r w:rsidR="00855DCD">
        <w:rPr>
          <w:rFonts w:cs="Arial"/>
          <w:bCs/>
          <w:szCs w:val="32"/>
        </w:rPr>
        <w:t xml:space="preserve">Forskningsdata og </w:t>
      </w:r>
      <w:r w:rsidR="00695947">
        <w:rPr>
          <w:rFonts w:cs="Arial"/>
          <w:bCs/>
          <w:szCs w:val="32"/>
        </w:rPr>
        <w:t>-</w:t>
      </w:r>
      <w:r w:rsidR="00855DCD">
        <w:rPr>
          <w:rFonts w:cs="Arial"/>
          <w:bCs/>
          <w:szCs w:val="32"/>
        </w:rPr>
        <w:t>admini</w:t>
      </w:r>
      <w:r w:rsidR="00695947">
        <w:rPr>
          <w:rFonts w:cs="Arial"/>
          <w:bCs/>
          <w:szCs w:val="32"/>
        </w:rPr>
        <w:t>s</w:t>
      </w:r>
      <w:r w:rsidR="00855DCD">
        <w:rPr>
          <w:rFonts w:cs="Arial"/>
          <w:bCs/>
          <w:szCs w:val="32"/>
        </w:rPr>
        <w:t>tration</w:t>
      </w:r>
      <w:r>
        <w:rPr>
          <w:rFonts w:cs="Arial"/>
          <w:bCs/>
          <w:szCs w:val="32"/>
        </w:rPr>
        <w:t xml:space="preserve">, og de </w:t>
      </w:r>
      <w:r w:rsidR="006A6E5E">
        <w:rPr>
          <w:rFonts w:cs="Arial"/>
          <w:bCs/>
          <w:szCs w:val="32"/>
        </w:rPr>
        <w:t xml:space="preserve">forventes fundet </w:t>
      </w:r>
      <w:r>
        <w:rPr>
          <w:rFonts w:cs="Arial"/>
          <w:bCs/>
          <w:szCs w:val="32"/>
        </w:rPr>
        <w:t xml:space="preserve">i forbindelse med </w:t>
      </w:r>
      <w:r w:rsidR="00E0076C">
        <w:rPr>
          <w:rFonts w:cs="Arial"/>
          <w:bCs/>
          <w:szCs w:val="32"/>
        </w:rPr>
        <w:t xml:space="preserve">Fællesadministrationens </w:t>
      </w:r>
      <w:r>
        <w:rPr>
          <w:rFonts w:cs="Arial"/>
          <w:bCs/>
          <w:szCs w:val="32"/>
        </w:rPr>
        <w:t>budgetlægning af 2024 og budgetårene 2025-27.</w:t>
      </w:r>
      <w:r w:rsidR="00E0076C">
        <w:rPr>
          <w:rFonts w:cs="Arial"/>
          <w:bCs/>
          <w:szCs w:val="32"/>
        </w:rPr>
        <w:t xml:space="preserve"> </w:t>
      </w:r>
    </w:p>
    <w:p w14:paraId="4F3885FC" w14:textId="4A48628A" w:rsidR="007C52A3" w:rsidRDefault="007C52A3" w:rsidP="00943095">
      <w:pPr>
        <w:ind w:left="426"/>
        <w:rPr>
          <w:rFonts w:cs="Arial"/>
          <w:bCs/>
          <w:szCs w:val="32"/>
        </w:rPr>
      </w:pPr>
    </w:p>
    <w:p w14:paraId="55F93142" w14:textId="1E8EF69C" w:rsidR="007C52A3" w:rsidRDefault="001427AC" w:rsidP="00943095">
      <w:pPr>
        <w:ind w:left="426"/>
        <w:rPr>
          <w:rFonts w:cs="Arial"/>
          <w:bCs/>
          <w:szCs w:val="32"/>
        </w:rPr>
      </w:pPr>
      <w:r>
        <w:rPr>
          <w:rFonts w:cs="Arial"/>
          <w:bCs/>
          <w:szCs w:val="32"/>
        </w:rPr>
        <w:t>Kristians Thorn holder</w:t>
      </w:r>
      <w:r w:rsidR="007C52A3">
        <w:rPr>
          <w:rFonts w:cs="Arial"/>
          <w:bCs/>
          <w:szCs w:val="32"/>
        </w:rPr>
        <w:t xml:space="preserve"> et møde med </w:t>
      </w:r>
      <w:r w:rsidR="007C2119">
        <w:rPr>
          <w:rFonts w:cs="Arial"/>
          <w:bCs/>
          <w:szCs w:val="32"/>
        </w:rPr>
        <w:t xml:space="preserve">henholdsvist </w:t>
      </w:r>
      <w:r w:rsidR="007C52A3">
        <w:rPr>
          <w:rFonts w:cs="Arial"/>
          <w:bCs/>
          <w:szCs w:val="32"/>
        </w:rPr>
        <w:t xml:space="preserve">FSE-Strategi-team og </w:t>
      </w:r>
      <w:r w:rsidR="00855DCD">
        <w:rPr>
          <w:rFonts w:cs="Arial"/>
          <w:bCs/>
          <w:szCs w:val="32"/>
        </w:rPr>
        <w:t xml:space="preserve">Health-teamet i FSE </w:t>
      </w:r>
      <w:r w:rsidR="007C52A3">
        <w:rPr>
          <w:rFonts w:cs="Arial"/>
          <w:bCs/>
          <w:szCs w:val="32"/>
        </w:rPr>
        <w:t>inden for kort tid</w:t>
      </w:r>
      <w:r w:rsidR="00855DCD">
        <w:rPr>
          <w:rFonts w:cs="Arial"/>
          <w:bCs/>
          <w:szCs w:val="32"/>
        </w:rPr>
        <w:t xml:space="preserve"> med henblik på at drøfte næste skridt.</w:t>
      </w:r>
    </w:p>
    <w:p w14:paraId="2DA4005B" w14:textId="17420D25" w:rsidR="003223DD" w:rsidRDefault="003223DD" w:rsidP="00943095">
      <w:pPr>
        <w:ind w:left="426"/>
        <w:rPr>
          <w:rFonts w:cs="Arial"/>
          <w:bCs/>
          <w:szCs w:val="32"/>
        </w:rPr>
      </w:pPr>
    </w:p>
    <w:p w14:paraId="5BFF1510" w14:textId="0242127D" w:rsidR="003223DD" w:rsidRDefault="005F4745" w:rsidP="00943095">
      <w:pPr>
        <w:ind w:left="426"/>
        <w:rPr>
          <w:rFonts w:cs="Arial"/>
          <w:bCs/>
          <w:szCs w:val="32"/>
        </w:rPr>
      </w:pPr>
      <w:r>
        <w:rPr>
          <w:rFonts w:cs="Arial"/>
          <w:bCs/>
          <w:szCs w:val="32"/>
        </w:rPr>
        <w:t xml:space="preserve">LSU-møder </w:t>
      </w:r>
      <w:r w:rsidR="003223DD">
        <w:rPr>
          <w:rFonts w:cs="Arial"/>
          <w:bCs/>
          <w:szCs w:val="32"/>
        </w:rPr>
        <w:t xml:space="preserve">i interim-perioden (maj-juni 2023) udvides med en </w:t>
      </w:r>
      <w:r w:rsidR="00FD5389">
        <w:rPr>
          <w:rFonts w:cs="Arial"/>
          <w:bCs/>
          <w:szCs w:val="32"/>
        </w:rPr>
        <w:t>medarbejderrepræsentant</w:t>
      </w:r>
      <w:r w:rsidR="003223DD">
        <w:rPr>
          <w:rFonts w:cs="Arial"/>
          <w:bCs/>
          <w:szCs w:val="32"/>
        </w:rPr>
        <w:t xml:space="preserve"> fra </w:t>
      </w:r>
      <w:r w:rsidR="004C478C">
        <w:rPr>
          <w:rFonts w:cs="Arial"/>
          <w:bCs/>
          <w:szCs w:val="32"/>
        </w:rPr>
        <w:t xml:space="preserve">Kontrakt-teamet </w:t>
      </w:r>
      <w:r w:rsidR="003223DD">
        <w:rPr>
          <w:rFonts w:cs="Arial"/>
          <w:bCs/>
          <w:szCs w:val="32"/>
        </w:rPr>
        <w:t xml:space="preserve">(ud over Torkil) og en </w:t>
      </w:r>
      <w:r w:rsidR="00FD5389">
        <w:rPr>
          <w:rFonts w:cs="Arial"/>
          <w:bCs/>
          <w:szCs w:val="32"/>
        </w:rPr>
        <w:t>medarbejderrepræsentant</w:t>
      </w:r>
      <w:r w:rsidR="003223DD">
        <w:rPr>
          <w:rFonts w:cs="Arial"/>
          <w:bCs/>
          <w:szCs w:val="32"/>
        </w:rPr>
        <w:t xml:space="preserve"> fra </w:t>
      </w:r>
      <w:r w:rsidR="007C2119">
        <w:rPr>
          <w:rFonts w:cs="Arial"/>
          <w:bCs/>
          <w:szCs w:val="32"/>
        </w:rPr>
        <w:t>K</w:t>
      </w:r>
      <w:r w:rsidR="004C478C">
        <w:rPr>
          <w:rFonts w:cs="Arial"/>
          <w:bCs/>
          <w:szCs w:val="32"/>
        </w:rPr>
        <w:t>ommercialiseringsteamet</w:t>
      </w:r>
      <w:r w:rsidR="003223DD">
        <w:rPr>
          <w:rFonts w:cs="Arial"/>
          <w:bCs/>
          <w:szCs w:val="32"/>
        </w:rPr>
        <w:t>. FSE-strategi-teamet</w:t>
      </w:r>
      <w:r w:rsidR="007C2119">
        <w:rPr>
          <w:rFonts w:cs="Arial"/>
          <w:bCs/>
          <w:szCs w:val="32"/>
        </w:rPr>
        <w:t>s interesser</w:t>
      </w:r>
      <w:r w:rsidR="003223DD">
        <w:rPr>
          <w:rFonts w:cs="Arial"/>
          <w:bCs/>
          <w:szCs w:val="32"/>
        </w:rPr>
        <w:t xml:space="preserve"> dække</w:t>
      </w:r>
      <w:r w:rsidR="007C2119">
        <w:rPr>
          <w:rFonts w:cs="Arial"/>
          <w:bCs/>
          <w:szCs w:val="32"/>
        </w:rPr>
        <w:t>s</w:t>
      </w:r>
      <w:r w:rsidR="003223DD">
        <w:rPr>
          <w:rFonts w:cs="Arial"/>
          <w:bCs/>
          <w:szCs w:val="32"/>
        </w:rPr>
        <w:t xml:space="preserve"> af Jakob D. Sørensen</w:t>
      </w:r>
      <w:r w:rsidR="009302FF">
        <w:rPr>
          <w:rFonts w:cs="Arial"/>
          <w:bCs/>
          <w:szCs w:val="32"/>
        </w:rPr>
        <w:t xml:space="preserve">, som p.t. </w:t>
      </w:r>
      <w:r w:rsidR="007C2119">
        <w:rPr>
          <w:rFonts w:cs="Arial"/>
          <w:bCs/>
          <w:szCs w:val="32"/>
        </w:rPr>
        <w:t xml:space="preserve">deltager </w:t>
      </w:r>
      <w:r w:rsidR="009302FF">
        <w:rPr>
          <w:rFonts w:cs="Arial"/>
          <w:bCs/>
          <w:szCs w:val="32"/>
        </w:rPr>
        <w:t>i sin rolle som konstitueret funktionschef</w:t>
      </w:r>
      <w:r w:rsidR="00146816">
        <w:rPr>
          <w:rFonts w:cs="Arial"/>
          <w:bCs/>
          <w:szCs w:val="32"/>
        </w:rPr>
        <w:t xml:space="preserve"> for FSE</w:t>
      </w:r>
      <w:r w:rsidR="007C2119">
        <w:rPr>
          <w:rFonts w:cs="Arial"/>
          <w:bCs/>
          <w:szCs w:val="32"/>
        </w:rPr>
        <w:t>.</w:t>
      </w:r>
    </w:p>
    <w:p w14:paraId="72498853" w14:textId="0CCFE00F" w:rsidR="007C52A3" w:rsidRPr="002411B1" w:rsidRDefault="007C52A3" w:rsidP="007C52A3"/>
    <w:p w14:paraId="23AEBC8F" w14:textId="77777777" w:rsidR="002411B1" w:rsidRPr="001B0CD2" w:rsidRDefault="002411B1" w:rsidP="002411B1">
      <w:pPr>
        <w:pStyle w:val="Heading1"/>
      </w:pPr>
      <w:r>
        <w:t xml:space="preserve">Fysisk-APV i forbindelse med flytning </w:t>
      </w:r>
    </w:p>
    <w:p w14:paraId="0F387611" w14:textId="686FC732" w:rsidR="00A31CBF" w:rsidRDefault="00A31CBF" w:rsidP="002411B1">
      <w:pPr>
        <w:pStyle w:val="ListParagraph"/>
        <w:ind w:left="425"/>
      </w:pPr>
      <w:r>
        <w:t xml:space="preserve">Resultatet af undersøgelsen af fysisk-APV, som er opfølgning på flytningen sidste sommer, </w:t>
      </w:r>
      <w:r w:rsidR="00F517D0">
        <w:t>indeholder</w:t>
      </w:r>
      <w:r>
        <w:t xml:space="preserve"> som forventet mange komme</w:t>
      </w:r>
      <w:r w:rsidR="00F517D0">
        <w:t>ntarer om</w:t>
      </w:r>
      <w:r>
        <w:t xml:space="preserve"> </w:t>
      </w:r>
      <w:r w:rsidR="003F4A2F">
        <w:t>Navitas bygningens</w:t>
      </w:r>
      <w:r w:rsidR="00003CDD">
        <w:t xml:space="preserve"> </w:t>
      </w:r>
      <w:r>
        <w:t xml:space="preserve">udfordringer med at holde temperaturen i lokalerne på </w:t>
      </w:r>
      <w:r w:rsidR="008A0BDF">
        <w:t>de fastsatte 19</w:t>
      </w:r>
      <w:r>
        <w:t xml:space="preserve"> grader.</w:t>
      </w:r>
    </w:p>
    <w:p w14:paraId="6D5BAE19" w14:textId="77777777" w:rsidR="00A31CBF" w:rsidRDefault="00A31CBF" w:rsidP="002411B1">
      <w:pPr>
        <w:pStyle w:val="ListParagraph"/>
        <w:ind w:left="425"/>
      </w:pPr>
    </w:p>
    <w:p w14:paraId="018478E5" w14:textId="5D871584" w:rsidR="002411B1" w:rsidRDefault="00891569" w:rsidP="002411B1">
      <w:pPr>
        <w:pStyle w:val="ListParagraph"/>
        <w:ind w:left="425"/>
      </w:pPr>
      <w:r>
        <w:t xml:space="preserve">Johannes Nipper, driftsinspektør på Navitas, deltog med henblik på at fortælle om det nye </w:t>
      </w:r>
      <w:r w:rsidR="00CC38B9">
        <w:t>varmeregulerings</w:t>
      </w:r>
      <w:r>
        <w:t xml:space="preserve">system til styring af temperaturen i kontorerne, der er ved at blive etableret. </w:t>
      </w:r>
      <w:r w:rsidR="00A31CBF">
        <w:t>Succeskriteriet for det nye system er, at det fremover bliver muligt at holde en stabil temperatur i lokalerne</w:t>
      </w:r>
      <w:r w:rsidR="001E092C">
        <w:t xml:space="preserve"> over hele dagen</w:t>
      </w:r>
      <w:r w:rsidR="00D16159">
        <w:t xml:space="preserve"> og </w:t>
      </w:r>
      <w:r w:rsidR="00146816">
        <w:t>på intet tidspunkt</w:t>
      </w:r>
      <w:r w:rsidR="00D16159">
        <w:t xml:space="preserve"> under 19 grader</w:t>
      </w:r>
      <w:r w:rsidR="00A31CBF">
        <w:t>.</w:t>
      </w:r>
      <w:r w:rsidR="009F3176">
        <w:t xml:space="preserve"> </w:t>
      </w:r>
      <w:r w:rsidR="00E73F9D">
        <w:t xml:space="preserve">Retningslinjen hedder 19 grader som minimum og ikke </w:t>
      </w:r>
      <w:r w:rsidR="006A6E5E">
        <w:t>i gennemsnit</w:t>
      </w:r>
      <w:r w:rsidR="00E73F9D">
        <w:t>.</w:t>
      </w:r>
    </w:p>
    <w:p w14:paraId="521E8C7B" w14:textId="5FD81F7D" w:rsidR="002411B1" w:rsidRDefault="002411B1" w:rsidP="002411B1">
      <w:pPr>
        <w:pStyle w:val="ListParagraph"/>
        <w:ind w:left="425"/>
      </w:pPr>
    </w:p>
    <w:p w14:paraId="013CDAE0" w14:textId="58C6B320" w:rsidR="00891569" w:rsidRDefault="00AA1442" w:rsidP="002411B1">
      <w:pPr>
        <w:pStyle w:val="ListParagraph"/>
        <w:ind w:left="425"/>
      </w:pPr>
      <w:r>
        <w:t>Vinduerne er desværre med aluminiums rammer, som trækker kulden til sig. Det kan måske være en idé at flytte skrivebordet lidt væk fra vinduespartiet, hvis det er muligt, både når det er koldt</w:t>
      </w:r>
      <w:r w:rsidR="008A0BDF">
        <w:t>,</w:t>
      </w:r>
      <w:r>
        <w:t xml:space="preserve"> og når det føles meget varmt.</w:t>
      </w:r>
    </w:p>
    <w:p w14:paraId="07941D56" w14:textId="2F7FB308" w:rsidR="00AA1442" w:rsidRDefault="00AA1442" w:rsidP="002411B1">
      <w:pPr>
        <w:pStyle w:val="ListParagraph"/>
        <w:ind w:left="425"/>
      </w:pPr>
    </w:p>
    <w:p w14:paraId="5103FF97" w14:textId="323E2FD3" w:rsidR="00AA1442" w:rsidRDefault="00AA1442" w:rsidP="002411B1">
      <w:pPr>
        <w:pStyle w:val="ListParagraph"/>
        <w:ind w:left="425"/>
      </w:pPr>
      <w:r>
        <w:t xml:space="preserve">Censorer til styring af lyset i loftet </w:t>
      </w:r>
      <w:r w:rsidR="00146816">
        <w:t>bør pege direkte på kontorpladsen</w:t>
      </w:r>
      <w:r>
        <w:t>, så lyset ikke går ud, hvis aktiviteten i rummet er meget begrænset</w:t>
      </w:r>
      <w:r w:rsidR="00146816">
        <w:t>. Loftslyset slukkes efter fem minutter</w:t>
      </w:r>
      <w:r>
        <w:t>. Alarmen på døren styres af en anden censor</w:t>
      </w:r>
      <w:r w:rsidR="00B256A7">
        <w:t xml:space="preserve"> i </w:t>
      </w:r>
      <w:r w:rsidR="00085158">
        <w:t>rummet i hjørnet ved døren</w:t>
      </w:r>
      <w:r>
        <w:t xml:space="preserve">, og aktiveres i </w:t>
      </w:r>
      <w:r>
        <w:lastRenderedPageBreak/>
        <w:t>de tilfælde, hvor der ikke er registreret bevægelse</w:t>
      </w:r>
      <w:r w:rsidR="007259D3">
        <w:t xml:space="preserve"> i en halv time</w:t>
      </w:r>
      <w:r>
        <w:t xml:space="preserve">. </w:t>
      </w:r>
      <w:r w:rsidR="00875834">
        <w:t>Problemer med censorer</w:t>
      </w:r>
      <w:r>
        <w:t xml:space="preserve"> </w:t>
      </w:r>
      <w:r w:rsidR="00A120DA">
        <w:t>kan</w:t>
      </w:r>
      <w:r>
        <w:t xml:space="preserve"> rapporteres til Johannes, så det kan justeres.</w:t>
      </w:r>
    </w:p>
    <w:p w14:paraId="66CD36BD" w14:textId="664D1F26" w:rsidR="00AA1442" w:rsidRDefault="00AA1442" w:rsidP="002411B1">
      <w:pPr>
        <w:pStyle w:val="ListParagraph"/>
        <w:ind w:left="425"/>
      </w:pPr>
    </w:p>
    <w:p w14:paraId="37B0DE3B" w14:textId="40DB2C74" w:rsidR="00AA1442" w:rsidRDefault="00AA1442" w:rsidP="002411B1">
      <w:pPr>
        <w:pStyle w:val="ListParagraph"/>
        <w:ind w:left="425"/>
      </w:pPr>
      <w:r>
        <w:t xml:space="preserve">Støj fra atrium, støj fra rengøringsmaskiner og støj fra mobiltelefonsamtaler </w:t>
      </w:r>
      <w:r w:rsidR="00A31CBF">
        <w:t>kan ikke håndteres centralt, men den enkelte må lukke døren og/eller bede k</w:t>
      </w:r>
      <w:r w:rsidR="00F517D0">
        <w:t xml:space="preserve">ollegaer og andre </w:t>
      </w:r>
      <w:r w:rsidR="00146816">
        <w:t>som opholder sig på fælles</w:t>
      </w:r>
      <w:r w:rsidR="00F517D0">
        <w:t xml:space="preserve"> gang</w:t>
      </w:r>
      <w:r w:rsidR="00146816">
        <w:t>arealer</w:t>
      </w:r>
      <w:r w:rsidR="00F517D0">
        <w:t xml:space="preserve"> om </w:t>
      </w:r>
      <w:r w:rsidR="00A31CBF">
        <w:t xml:space="preserve">at gå fx til </w:t>
      </w:r>
      <w:r w:rsidR="00F517D0">
        <w:t xml:space="preserve">området ved </w:t>
      </w:r>
      <w:r w:rsidR="00A31CBF">
        <w:t>elevatoren, hvor der er sofaer, hvor ingen bliver forstyrret.</w:t>
      </w:r>
    </w:p>
    <w:p w14:paraId="01323E80" w14:textId="20E6F36C" w:rsidR="00F517D0" w:rsidRDefault="00F517D0" w:rsidP="002411B1">
      <w:pPr>
        <w:pStyle w:val="ListParagraph"/>
        <w:ind w:left="425"/>
      </w:pPr>
    </w:p>
    <w:p w14:paraId="57152FEE" w14:textId="32ACB065" w:rsidR="00F517D0" w:rsidRDefault="00F517D0" w:rsidP="002411B1">
      <w:pPr>
        <w:pStyle w:val="ListParagraph"/>
        <w:ind w:left="425"/>
      </w:pPr>
      <w:r>
        <w:t>Der udsendes en mail om, hvordan evakuering af Navitas bygning foregår, da et par stykker efterspørger information</w:t>
      </w:r>
      <w:r w:rsidR="00486E34">
        <w:t>. D</w:t>
      </w:r>
      <w:r>
        <w:t xml:space="preserve">ertil kommer </w:t>
      </w:r>
      <w:r w:rsidR="00146816">
        <w:t>at vi skal huske at orientere</w:t>
      </w:r>
      <w:r w:rsidR="00486E34">
        <w:t xml:space="preserve"> </w:t>
      </w:r>
      <w:r>
        <w:t>nyansatte.</w:t>
      </w:r>
    </w:p>
    <w:p w14:paraId="423C9E77" w14:textId="3CB80F9F" w:rsidR="00A31CBF" w:rsidRDefault="00A31CBF" w:rsidP="002411B1">
      <w:pPr>
        <w:pStyle w:val="ListParagraph"/>
        <w:ind w:left="425"/>
      </w:pPr>
    </w:p>
    <w:p w14:paraId="7C3C1E33" w14:textId="346054AA" w:rsidR="00A31CBF" w:rsidRDefault="00F517D0" w:rsidP="002411B1">
      <w:pPr>
        <w:pStyle w:val="ListParagraph"/>
        <w:ind w:left="425"/>
      </w:pPr>
      <w:r>
        <w:t>Det blev besluttet</w:t>
      </w:r>
      <w:r w:rsidR="001E092C">
        <w:t>,</w:t>
      </w:r>
      <w:r>
        <w:t xml:space="preserve"> at</w:t>
      </w:r>
      <w:r w:rsidR="00A31CBF">
        <w:t xml:space="preserve"> </w:t>
      </w:r>
      <w:r>
        <w:t xml:space="preserve">FSE og TTO på de kommende </w:t>
      </w:r>
      <w:r w:rsidR="00A31CBF">
        <w:t>afdeling</w:t>
      </w:r>
      <w:r>
        <w:t>smøder</w:t>
      </w:r>
      <w:r w:rsidR="00A31CBF">
        <w:t xml:space="preserve"> drøfter andre emner og indsamler evt. respons til ledergruppen. På fællesmødet til september skal punktet tages op igen.</w:t>
      </w:r>
    </w:p>
    <w:p w14:paraId="38FF8740" w14:textId="0B4DEBB4" w:rsidR="002411B1" w:rsidRDefault="002411B1" w:rsidP="001D0591"/>
    <w:p w14:paraId="73560188" w14:textId="35723B4C" w:rsidR="009E174C" w:rsidRDefault="001D62F2" w:rsidP="009E174C">
      <w:pPr>
        <w:pStyle w:val="Heading1"/>
        <w:rPr>
          <w:b w:val="0"/>
        </w:rPr>
      </w:pPr>
      <w:r>
        <w:t xml:space="preserve">Status på </w:t>
      </w:r>
      <w:r w:rsidR="003F1228">
        <w:t>APV-proces</w:t>
      </w:r>
      <w:r w:rsidR="009E174C">
        <w:br/>
      </w:r>
      <w:r w:rsidR="001D0591" w:rsidRPr="001D0591">
        <w:rPr>
          <w:b w:val="0"/>
        </w:rPr>
        <w:t>D</w:t>
      </w:r>
      <w:r w:rsidR="007C52A3">
        <w:rPr>
          <w:b w:val="0"/>
        </w:rPr>
        <w:t>en udvidede ledergruppe (</w:t>
      </w:r>
      <w:r w:rsidR="008A0BDF">
        <w:rPr>
          <w:b w:val="0"/>
        </w:rPr>
        <w:t>vicedirektør</w:t>
      </w:r>
      <w:r w:rsidR="007C52A3">
        <w:rPr>
          <w:b w:val="0"/>
        </w:rPr>
        <w:t xml:space="preserve">, funktionschefer, teamledere) gennemførte i januar måned en workshop i et samarbejde med AU HR med henblik på at fastlægge en proces </w:t>
      </w:r>
      <w:r w:rsidR="003F1228">
        <w:rPr>
          <w:b w:val="0"/>
        </w:rPr>
        <w:t xml:space="preserve">om </w:t>
      </w:r>
      <w:r w:rsidR="00570AA1">
        <w:rPr>
          <w:b w:val="0"/>
        </w:rPr>
        <w:t xml:space="preserve">håndtering af </w:t>
      </w:r>
      <w:r w:rsidR="003F1228">
        <w:rPr>
          <w:b w:val="0"/>
        </w:rPr>
        <w:t>krænkende adfærd</w:t>
      </w:r>
      <w:r w:rsidR="00570AA1">
        <w:rPr>
          <w:b w:val="0"/>
        </w:rPr>
        <w:t>, som skulle gennemføres i 1. halvår af 2023</w:t>
      </w:r>
      <w:r w:rsidR="003F1228">
        <w:rPr>
          <w:b w:val="0"/>
        </w:rPr>
        <w:t>.</w:t>
      </w:r>
      <w:r w:rsidR="00570AA1">
        <w:rPr>
          <w:b w:val="0"/>
        </w:rPr>
        <w:t xml:space="preserve"> Siden er ledelsessituationen ændret</w:t>
      </w:r>
      <w:r w:rsidR="003106E6">
        <w:rPr>
          <w:b w:val="0"/>
        </w:rPr>
        <w:t>,</w:t>
      </w:r>
      <w:r w:rsidR="00570AA1">
        <w:rPr>
          <w:b w:val="0"/>
        </w:rPr>
        <w:t xml:space="preserve"> og arbejdet er</w:t>
      </w:r>
      <w:r w:rsidR="003106E6">
        <w:rPr>
          <w:b w:val="0"/>
        </w:rPr>
        <w:t xml:space="preserve"> skubbet til 2. halvår og </w:t>
      </w:r>
      <w:r w:rsidR="001E092C">
        <w:rPr>
          <w:b w:val="0"/>
        </w:rPr>
        <w:t xml:space="preserve">Kristian Thorn vil sørge for at opgaven vil blive </w:t>
      </w:r>
      <w:r w:rsidR="00EF0E08">
        <w:rPr>
          <w:b w:val="0"/>
        </w:rPr>
        <w:t xml:space="preserve">overleveret til en </w:t>
      </w:r>
      <w:r w:rsidR="003106E6">
        <w:rPr>
          <w:b w:val="0"/>
        </w:rPr>
        <w:t>ny vicedirektør</w:t>
      </w:r>
      <w:r w:rsidR="00EF0E08">
        <w:rPr>
          <w:b w:val="0"/>
        </w:rPr>
        <w:t>.</w:t>
      </w:r>
    </w:p>
    <w:p w14:paraId="7325F7AE" w14:textId="4138BDDD" w:rsidR="003106E6" w:rsidRDefault="003106E6" w:rsidP="003106E6"/>
    <w:p w14:paraId="5C0360ED" w14:textId="7C83A5E3" w:rsidR="00146816" w:rsidRDefault="00146816" w:rsidP="00146816">
      <w:pPr>
        <w:ind w:left="425"/>
      </w:pPr>
      <w:r>
        <w:t xml:space="preserve">Der blev fra medarbejdersiden udtrykt bekymring for, at der endnu ikke er fulgt op i forhold til krænkende adfærd, da resultatet af APV’en har ligget klar siden april 2022. </w:t>
      </w:r>
    </w:p>
    <w:p w14:paraId="63449647" w14:textId="77777777" w:rsidR="00A837B0" w:rsidRDefault="00A837B0" w:rsidP="003106E6">
      <w:pPr>
        <w:ind w:left="425"/>
      </w:pPr>
    </w:p>
    <w:p w14:paraId="675E2DA8" w14:textId="4AF2724B" w:rsidR="001522CD" w:rsidRDefault="00A837B0" w:rsidP="003106E6">
      <w:pPr>
        <w:ind w:left="425"/>
      </w:pPr>
      <w:r>
        <w:t xml:space="preserve">Der blev fra medarbejdersiden spurgt til, om ledelsen har taget hånd om de sager om krænkende adfærd, som </w:t>
      </w:r>
      <w:r w:rsidR="00BC66CC">
        <w:t>ledelsen</w:t>
      </w:r>
      <w:r>
        <w:t xml:space="preserve"> er blevet gjort bekendt med. </w:t>
      </w:r>
      <w:r w:rsidR="00D03437">
        <w:t>A</w:t>
      </w:r>
      <w:r w:rsidR="00146816">
        <w:t xml:space="preserve">nette </w:t>
      </w:r>
      <w:r w:rsidR="008A0BDF">
        <w:t xml:space="preserve">fortalte, </w:t>
      </w:r>
      <w:r w:rsidR="00146816">
        <w:t>at alle de episoder, som hun har kendskab til, er blevet håndteret</w:t>
      </w:r>
      <w:r w:rsidR="00D03437">
        <w:t xml:space="preserve">. </w:t>
      </w:r>
    </w:p>
    <w:p w14:paraId="1AF81DA4" w14:textId="460791DC" w:rsidR="003106E6" w:rsidRDefault="003106E6" w:rsidP="003106E6">
      <w:pPr>
        <w:ind w:left="425"/>
      </w:pPr>
    </w:p>
    <w:p w14:paraId="26E8B43C" w14:textId="074A1220" w:rsidR="008A0BDF" w:rsidRDefault="008A0BDF" w:rsidP="008A0BDF">
      <w:pPr>
        <w:ind w:left="425"/>
      </w:pPr>
      <w:r>
        <w:lastRenderedPageBreak/>
        <w:t xml:space="preserve">Det blev besluttet, at LSU-medlemmer tager punktet op på et kommende afdelingsmøde og giver et referat af drøftelsen, så alle er orienteret om status. </w:t>
      </w:r>
      <w:r w:rsidR="00855DCD">
        <w:t>E</w:t>
      </w:r>
      <w:r>
        <w:t xml:space="preserve">r der kendskab til akutte problemstillinger, så </w:t>
      </w:r>
      <w:r w:rsidR="00855DCD">
        <w:t>opfordres til at inddrage ledelsen med henblik på hurtig opfølgning og håndtering</w:t>
      </w:r>
      <w:r>
        <w:t xml:space="preserve">. </w:t>
      </w:r>
    </w:p>
    <w:p w14:paraId="2B738E6C" w14:textId="77777777" w:rsidR="008A0BDF" w:rsidRDefault="008A0BDF" w:rsidP="003106E6">
      <w:pPr>
        <w:ind w:left="425"/>
      </w:pPr>
    </w:p>
    <w:p w14:paraId="589D131D" w14:textId="2C8BA922" w:rsidR="003106E6" w:rsidRPr="003106E6" w:rsidRDefault="003106E6" w:rsidP="003106E6">
      <w:pPr>
        <w:ind w:left="425"/>
      </w:pPr>
      <w:r>
        <w:t xml:space="preserve">Der kan være grund til at genoverveje APV-målene efter organisationsændringen, men </w:t>
      </w:r>
      <w:r w:rsidR="0088295D">
        <w:t>de dækker fint det</w:t>
      </w:r>
      <w:r>
        <w:t xml:space="preserve"> fokus</w:t>
      </w:r>
      <w:r w:rsidR="0088295D">
        <w:t>, som der skal være</w:t>
      </w:r>
      <w:r>
        <w:t xml:space="preserve"> på</w:t>
      </w:r>
      <w:r w:rsidR="0088295D">
        <w:t xml:space="preserve"> at skabe</w:t>
      </w:r>
      <w:r>
        <w:t xml:space="preserve"> trivsel</w:t>
      </w:r>
      <w:r w:rsidR="0088295D">
        <w:t xml:space="preserve"> i efteråret</w:t>
      </w:r>
      <w:r>
        <w:t>,</w:t>
      </w:r>
      <w:r w:rsidR="00AF104D">
        <w:t xml:space="preserve"> og organisationsændringen kan tillige</w:t>
      </w:r>
      <w:r>
        <w:t xml:space="preserve"> ses i denne kontekst. </w:t>
      </w:r>
    </w:p>
    <w:p w14:paraId="4585B0AC" w14:textId="77777777" w:rsidR="00611BBB" w:rsidRDefault="00611BBB" w:rsidP="00611BBB"/>
    <w:tbl>
      <w:tblPr>
        <w:tblStyle w:val="TableGrid"/>
        <w:tblW w:w="0" w:type="auto"/>
        <w:tblInd w:w="425" w:type="dxa"/>
        <w:tblLook w:val="04A0" w:firstRow="1" w:lastRow="0" w:firstColumn="1" w:lastColumn="0" w:noHBand="0" w:noVBand="1"/>
      </w:tblPr>
      <w:tblGrid>
        <w:gridCol w:w="613"/>
        <w:gridCol w:w="6606"/>
      </w:tblGrid>
      <w:tr w:rsidR="00470236" w14:paraId="262585A1" w14:textId="77777777" w:rsidTr="00470236">
        <w:tc>
          <w:tcPr>
            <w:tcW w:w="563" w:type="dxa"/>
          </w:tcPr>
          <w:p w14:paraId="34D79079" w14:textId="77777777" w:rsidR="00470236" w:rsidRDefault="00470236" w:rsidP="00470236">
            <w:r>
              <w:t>FSE</w:t>
            </w:r>
          </w:p>
        </w:tc>
        <w:tc>
          <w:tcPr>
            <w:tcW w:w="6656" w:type="dxa"/>
          </w:tcPr>
          <w:p w14:paraId="4CCE5191" w14:textId="77777777" w:rsidR="00470236" w:rsidRPr="00470236" w:rsidRDefault="00470236" w:rsidP="00470236">
            <w:pPr>
              <w:pStyle w:val="ListParagraph"/>
              <w:numPr>
                <w:ilvl w:val="0"/>
                <w:numId w:val="21"/>
              </w:numPr>
              <w:rPr>
                <w:rFonts w:cs="Arial"/>
                <w:bCs/>
                <w:szCs w:val="32"/>
              </w:rPr>
            </w:pPr>
            <w:r w:rsidRPr="00470236">
              <w:rPr>
                <w:rFonts w:cs="Arial"/>
                <w:bCs/>
                <w:szCs w:val="32"/>
              </w:rPr>
              <w:t>Travlhed og følelse af stress</w:t>
            </w:r>
          </w:p>
          <w:p w14:paraId="221BF8D3" w14:textId="77777777" w:rsidR="00470236" w:rsidRDefault="00470236" w:rsidP="00470236">
            <w:pPr>
              <w:pStyle w:val="ListParagraph"/>
              <w:numPr>
                <w:ilvl w:val="0"/>
                <w:numId w:val="21"/>
              </w:numPr>
            </w:pPr>
            <w:r w:rsidRPr="00470236">
              <w:rPr>
                <w:rFonts w:cs="Arial"/>
                <w:bCs/>
                <w:szCs w:val="32"/>
              </w:rPr>
              <w:t>Fællesskabsfølelsen i afdeling</w:t>
            </w:r>
          </w:p>
        </w:tc>
      </w:tr>
      <w:tr w:rsidR="00470236" w14:paraId="2D99AE28" w14:textId="77777777" w:rsidTr="00470236">
        <w:tc>
          <w:tcPr>
            <w:tcW w:w="563" w:type="dxa"/>
          </w:tcPr>
          <w:p w14:paraId="08843634" w14:textId="77777777" w:rsidR="00470236" w:rsidRDefault="00470236" w:rsidP="00470236">
            <w:r>
              <w:t>TTO</w:t>
            </w:r>
          </w:p>
        </w:tc>
        <w:tc>
          <w:tcPr>
            <w:tcW w:w="6656" w:type="dxa"/>
          </w:tcPr>
          <w:p w14:paraId="53200BA8" w14:textId="77777777" w:rsidR="00470236" w:rsidRPr="00F1260F" w:rsidRDefault="00470236" w:rsidP="00F1260F">
            <w:pPr>
              <w:pStyle w:val="ListParagraph"/>
              <w:numPr>
                <w:ilvl w:val="0"/>
                <w:numId w:val="22"/>
              </w:numPr>
            </w:pPr>
            <w:r w:rsidRPr="00470236">
              <w:rPr>
                <w:rFonts w:cs="Arial"/>
                <w:bCs/>
                <w:szCs w:val="32"/>
              </w:rPr>
              <w:t>Der er balance mellem mine opgaver og den tid, som jeg har til rådighed</w:t>
            </w:r>
          </w:p>
          <w:p w14:paraId="0F6C10AA" w14:textId="77777777" w:rsidR="00F1260F" w:rsidRPr="00F1260F" w:rsidRDefault="00F1260F" w:rsidP="00F1260F">
            <w:pPr>
              <w:pStyle w:val="ListParagraph"/>
              <w:numPr>
                <w:ilvl w:val="0"/>
                <w:numId w:val="22"/>
              </w:numPr>
            </w:pPr>
            <w:r w:rsidRPr="00470236">
              <w:rPr>
                <w:rFonts w:cs="Arial"/>
                <w:bCs/>
                <w:szCs w:val="32"/>
              </w:rPr>
              <w:t>Jeg kan udføre mit arbejde i en kvalitet jeg er tilfreds med</w:t>
            </w:r>
          </w:p>
          <w:p w14:paraId="3FC7FB10" w14:textId="77777777" w:rsidR="00F1260F" w:rsidRPr="00F1260F" w:rsidRDefault="00F1260F" w:rsidP="00F1260F">
            <w:pPr>
              <w:pStyle w:val="ListParagraph"/>
              <w:numPr>
                <w:ilvl w:val="0"/>
                <w:numId w:val="22"/>
              </w:numPr>
            </w:pPr>
            <w:r w:rsidRPr="00470236">
              <w:rPr>
                <w:rFonts w:cs="Arial"/>
                <w:bCs/>
                <w:szCs w:val="32"/>
              </w:rPr>
              <w:t>I min enhed har vi klare mål og følger op på, at vi når dem</w:t>
            </w:r>
          </w:p>
          <w:p w14:paraId="75F75C37" w14:textId="77777777" w:rsidR="00F1260F" w:rsidRDefault="00F1260F" w:rsidP="00F1260F">
            <w:pPr>
              <w:pStyle w:val="ListParagraph"/>
              <w:numPr>
                <w:ilvl w:val="0"/>
                <w:numId w:val="22"/>
              </w:numPr>
            </w:pPr>
            <w:r w:rsidRPr="00470236">
              <w:rPr>
                <w:rFonts w:cs="Arial"/>
                <w:bCs/>
                <w:szCs w:val="32"/>
              </w:rPr>
              <w:t>Min daglige ledelse giver mig i tilstrækkelig grad sparring på faglige problemstillinger</w:t>
            </w:r>
          </w:p>
        </w:tc>
      </w:tr>
    </w:tbl>
    <w:p w14:paraId="7BBAF7E3" w14:textId="6C7D9A4D" w:rsidR="00470236" w:rsidRDefault="00470236" w:rsidP="002411B1"/>
    <w:p w14:paraId="297F0BEC" w14:textId="71607F68" w:rsidR="002411B1" w:rsidRPr="0088295D" w:rsidRDefault="002411B1" w:rsidP="0088295D">
      <w:pPr>
        <w:pStyle w:val="Heading1"/>
        <w:rPr>
          <w:b w:val="0"/>
        </w:rPr>
      </w:pPr>
      <w:r>
        <w:t>Sygefravær og trivsel – fokus på det fysiske arbejdsmiljø</w:t>
      </w:r>
      <w:r>
        <w:br/>
      </w:r>
      <w:r>
        <w:rPr>
          <w:b w:val="0"/>
        </w:rPr>
        <w:t>Sygefravær</w:t>
      </w:r>
      <w:r w:rsidR="0088295D">
        <w:rPr>
          <w:b w:val="0"/>
        </w:rPr>
        <w:t>et</w:t>
      </w:r>
      <w:r>
        <w:rPr>
          <w:b w:val="0"/>
        </w:rPr>
        <w:t xml:space="preserve"> i AU Forskning </w:t>
      </w:r>
      <w:r w:rsidR="0088295D">
        <w:rPr>
          <w:b w:val="0"/>
        </w:rPr>
        <w:t>følger den generelle trend på universitetet post Corona</w:t>
      </w:r>
      <w:r>
        <w:rPr>
          <w:b w:val="0"/>
        </w:rPr>
        <w:t>.</w:t>
      </w:r>
      <w:r w:rsidR="0088295D">
        <w:rPr>
          <w:b w:val="0"/>
        </w:rPr>
        <w:t xml:space="preserve"> </w:t>
      </w:r>
      <w:r w:rsidR="00184115">
        <w:rPr>
          <w:b w:val="0"/>
        </w:rPr>
        <w:t>Årsager til det stigende sygefravær er vanskelige at forklare, da flere er opmærksomme på at blive</w:t>
      </w:r>
      <w:r w:rsidR="008A0BDF">
        <w:rPr>
          <w:b w:val="0"/>
        </w:rPr>
        <w:t xml:space="preserve"> </w:t>
      </w:r>
      <w:r w:rsidR="00184115">
        <w:rPr>
          <w:b w:val="0"/>
        </w:rPr>
        <w:t>hjemme for at undgå at smitte kollegaer. Måske er alle mere sårbare overfo</w:t>
      </w:r>
      <w:r w:rsidR="00AF104D">
        <w:rPr>
          <w:b w:val="0"/>
        </w:rPr>
        <w:t>r smitte efter et par år, hvor der blev holdt af</w:t>
      </w:r>
      <w:r w:rsidR="00184115">
        <w:rPr>
          <w:b w:val="0"/>
        </w:rPr>
        <w:t>stand. Udviklingen i AU Forskning er ikke alarmerende og vil som altid blive fulgt tæt.</w:t>
      </w:r>
    </w:p>
    <w:p w14:paraId="09F93228" w14:textId="77777777" w:rsidR="002411B1" w:rsidRDefault="002411B1" w:rsidP="002411B1"/>
    <w:p w14:paraId="4960025B" w14:textId="77777777" w:rsidR="009E174C" w:rsidRDefault="000642F8" w:rsidP="009E174C">
      <w:pPr>
        <w:pStyle w:val="Heading1"/>
        <w:rPr>
          <w:b w:val="0"/>
        </w:rPr>
      </w:pPr>
      <w:r>
        <w:t>Forhandling af lønforbedringer</w:t>
      </w:r>
    </w:p>
    <w:p w14:paraId="03472777" w14:textId="72FD553B" w:rsidR="009E174C" w:rsidRDefault="009E174C" w:rsidP="00DA0A98">
      <w:pPr>
        <w:pStyle w:val="ListParagraph"/>
        <w:ind w:left="425"/>
      </w:pPr>
      <w:r>
        <w:t>Status på processen</w:t>
      </w:r>
      <w:r w:rsidR="00184115">
        <w:t xml:space="preserve"> er, at forhandlinger med akademikerne er tilendebragt</w:t>
      </w:r>
      <w:r w:rsidR="00AF104D">
        <w:t xml:space="preserve"> og har forløbet tilfredsstillende</w:t>
      </w:r>
      <w:r w:rsidR="00184115">
        <w:t xml:space="preserve">. De øvrige to fagforeninger skal forhandle sidst i maj måned. Christina nåede at aflevere </w:t>
      </w:r>
      <w:r w:rsidR="00EF0E08">
        <w:t>sine</w:t>
      </w:r>
      <w:r w:rsidR="00184115">
        <w:t xml:space="preserve"> prioriteringer</w:t>
      </w:r>
      <w:r w:rsidR="00E45837">
        <w:t xml:space="preserve"> inden sin sygemelding, hvorfor Jakob D. Sørensen ikke er inddraget i processen.</w:t>
      </w:r>
    </w:p>
    <w:p w14:paraId="3BF44DA4" w14:textId="118770C1" w:rsidR="00E45837" w:rsidRDefault="00E45837" w:rsidP="00DA0A98">
      <w:pPr>
        <w:pStyle w:val="ListParagraph"/>
        <w:ind w:left="425"/>
      </w:pPr>
    </w:p>
    <w:p w14:paraId="13FD5450" w14:textId="3C1E359A" w:rsidR="00E45837" w:rsidRDefault="00E45837" w:rsidP="00DA0A98">
      <w:pPr>
        <w:pStyle w:val="ListParagraph"/>
        <w:ind w:left="425"/>
      </w:pPr>
      <w:r>
        <w:lastRenderedPageBreak/>
        <w:t xml:space="preserve">Planen er, at Kristian </w:t>
      </w:r>
      <w:r w:rsidR="00AF104D">
        <w:t xml:space="preserve">Thorn </w:t>
      </w:r>
      <w:r>
        <w:t xml:space="preserve">udsender en mail, når forhandlingsrunden er afsluttet, som viser antallet af hvilke tillæg, der er givet, hvorefter medarbejdere som har søgt men ikke modtaget kan drøfte sagen med nærmeste leder. For </w:t>
      </w:r>
      <w:proofErr w:type="spellStart"/>
      <w:r>
        <w:t>FSE</w:t>
      </w:r>
      <w:r w:rsidR="008A0BDF">
        <w:t>’</w:t>
      </w:r>
      <w:r>
        <w:t>s</w:t>
      </w:r>
      <w:proofErr w:type="spellEnd"/>
      <w:r>
        <w:t xml:space="preserve"> vedkommende er det i denne sag Kristian Thorn.</w:t>
      </w:r>
    </w:p>
    <w:p w14:paraId="5BC1C1DE" w14:textId="77777777" w:rsidR="009E174C" w:rsidRDefault="009E174C" w:rsidP="009E174C"/>
    <w:p w14:paraId="699E8B53" w14:textId="1FA994E5" w:rsidR="00DA0A98" w:rsidRDefault="009E174C" w:rsidP="00943095">
      <w:pPr>
        <w:pStyle w:val="Heading1"/>
      </w:pPr>
      <w:r>
        <w:t>Eventuelt</w:t>
      </w:r>
    </w:p>
    <w:p w14:paraId="47C1E417" w14:textId="114AC2DB" w:rsidR="00E45837" w:rsidRPr="00E45837" w:rsidRDefault="00E45837" w:rsidP="00E45837">
      <w:pPr>
        <w:ind w:left="425"/>
      </w:pPr>
      <w:r>
        <w:t xml:space="preserve">LSU skal </w:t>
      </w:r>
      <w:r w:rsidR="008A0BDF">
        <w:t>inddrages</w:t>
      </w:r>
      <w:r>
        <w:t xml:space="preserve"> i den kommende proces vedr. grænsedragning efter overflytning af </w:t>
      </w:r>
      <w:proofErr w:type="spellStart"/>
      <w:r>
        <w:t>TTO</w:t>
      </w:r>
      <w:r w:rsidR="008A0BDF">
        <w:t>’</w:t>
      </w:r>
      <w:r>
        <w:t>s</w:t>
      </w:r>
      <w:proofErr w:type="spellEnd"/>
      <w:r>
        <w:t xml:space="preserve"> Kommercialiseringsteam </w:t>
      </w:r>
      <w:r w:rsidR="00CE4CDE">
        <w:t xml:space="preserve">og flytning af </w:t>
      </w:r>
      <w:r w:rsidR="00537524">
        <w:t xml:space="preserve">FSE strategi-medarbejdere </w:t>
      </w:r>
      <w:r>
        <w:t>pr. 1. aug. 2023. Der vil hurtigst muligt blive indkaldt til et ekstraordinært møde primo juni</w:t>
      </w:r>
      <w:r w:rsidR="00AF104D">
        <w:t>,</w:t>
      </w:r>
      <w:r>
        <w:t xml:space="preserve"> og punktet skal på </w:t>
      </w:r>
      <w:proofErr w:type="spellStart"/>
      <w:r>
        <w:t>LSU</w:t>
      </w:r>
      <w:r w:rsidR="008A0BDF">
        <w:t>’</w:t>
      </w:r>
      <w:r>
        <w:t>s</w:t>
      </w:r>
      <w:proofErr w:type="spellEnd"/>
      <w:r>
        <w:t xml:space="preserve"> ordinære møde medio juni således, at det kan drøftes</w:t>
      </w:r>
      <w:r w:rsidR="00AF104D">
        <w:t xml:space="preserve"> en gang mere</w:t>
      </w:r>
      <w:r>
        <w:t xml:space="preserve"> inden</w:t>
      </w:r>
      <w:r w:rsidR="00AF104D">
        <w:t>, at</w:t>
      </w:r>
      <w:r>
        <w:t xml:space="preserve"> beslutningen </w:t>
      </w:r>
      <w:r w:rsidR="00855DCD">
        <w:t xml:space="preserve">forventeligt </w:t>
      </w:r>
      <w:r>
        <w:t>træffes og udmeldes den 22. juni 2023.</w:t>
      </w:r>
    </w:p>
    <w:sectPr w:rsidR="00E45837" w:rsidRPr="00E45837" w:rsidSect="007E3A0D">
      <w:headerReference w:type="default" r:id="rId8"/>
      <w:headerReference w:type="first" r:id="rId9"/>
      <w:footerReference w:type="first" r:id="rId10"/>
      <w:endnotePr>
        <w:numFmt w:val="decimal"/>
      </w:endnotePr>
      <w:pgSz w:w="11907" w:h="16840" w:code="9"/>
      <w:pgMar w:top="170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3035E" w14:textId="77777777" w:rsidR="007822F6" w:rsidRDefault="007822F6">
      <w:r>
        <w:separator/>
      </w:r>
    </w:p>
  </w:endnote>
  <w:endnote w:type="continuationSeparator" w:id="0">
    <w:p w14:paraId="7CDA7683" w14:textId="77777777" w:rsidR="007822F6" w:rsidRDefault="007822F6">
      <w:r>
        <w:continuationSeparator/>
      </w:r>
    </w:p>
  </w:endnote>
  <w:endnote w:type="continuationNotice" w:id="1">
    <w:p w14:paraId="2703B257" w14:textId="77777777" w:rsidR="007822F6" w:rsidRDefault="007822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88BA4E9-FCE4-4A0F-B343-BB3D3B0609B9}"/>
    <w:embedBold r:id="rId2" w:fontKey="{3E6AA91F-6865-42FF-91C6-910619BA5C8E}"/>
    <w:embedItalic r:id="rId3" w:fontKey="{2A4A0E9F-2B47-4F2A-BBB0-FD3B3C5A989B}"/>
    <w:embedBoldItalic r:id="rId4" w:fontKey="{E255B00F-D64F-40E6-9B2B-63FCCAADB895}"/>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 Passata">
    <w:panose1 w:val="020B0503030502030804"/>
    <w:charset w:val="00"/>
    <w:family w:val="swiss"/>
    <w:pitch w:val="variable"/>
    <w:sig w:usb0="A00000AF" w:usb1="5000204A" w:usb2="00000000" w:usb3="00000000" w:csb0="0000009B" w:csb1="00000000"/>
    <w:embedRegular r:id="rId5" w:fontKey="{A041188D-4CBA-41AB-838E-27FF65BAE855}"/>
    <w:embedBold r:id="rId6" w:fontKey="{C5D605EB-4A5F-43AD-A368-3657E0A684B8}"/>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FEDADF5E-9BC4-49F8-B728-E0E5910B4D3A}"/>
  </w:font>
  <w:font w:name="Verdana">
    <w:panose1 w:val="020B0604030504040204"/>
    <w:charset w:val="00"/>
    <w:family w:val="swiss"/>
    <w:pitch w:val="variable"/>
    <w:sig w:usb0="A00006FF" w:usb1="4000205B" w:usb2="00000010" w:usb3="00000000" w:csb0="0000019F" w:csb1="00000000"/>
    <w:embedRegular r:id="rId8" w:fontKey="{BE0F102A-FC4A-47CF-9F08-CD4825EDE4DD}"/>
  </w:font>
  <w:font w:name="Cambria">
    <w:panose1 w:val="02040503050406030204"/>
    <w:charset w:val="00"/>
    <w:family w:val="roman"/>
    <w:pitch w:val="variable"/>
    <w:sig w:usb0="E00006FF" w:usb1="420024FF" w:usb2="02000000" w:usb3="00000000" w:csb0="0000019F" w:csb1="00000000"/>
    <w:embedRegular r:id="rId9" w:fontKey="{76B07060-9C33-4C7E-81F3-E0226D27AD96}"/>
  </w:font>
  <w:font w:name="Calibri">
    <w:panose1 w:val="020F0502020204030204"/>
    <w:charset w:val="00"/>
    <w:family w:val="swiss"/>
    <w:pitch w:val="variable"/>
    <w:sig w:usb0="E4002EFF" w:usb1="C000247B" w:usb2="00000009" w:usb3="00000000" w:csb0="000001FF" w:csb1="00000000"/>
    <w:embedRegular r:id="rId10" w:fontKey="{099ED6FB-208F-447A-A204-EC691B99CC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7F06D"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3330"/>
      <w:gridCol w:w="1739"/>
    </w:tblGrid>
    <w:tr w:rsidR="00B704CF" w:rsidRPr="00C51925" w14:paraId="3C1B14C0" w14:textId="77777777" w:rsidTr="00F70498">
      <w:tc>
        <w:tcPr>
          <w:tcW w:w="2477" w:type="dxa"/>
        </w:tcPr>
        <w:p w14:paraId="094F77B8" w14:textId="77777777" w:rsidR="00B704CF" w:rsidRPr="009224E3" w:rsidRDefault="00B704CF" w:rsidP="00B704CF">
          <w:bookmarkStart w:id="59" w:name="IMG_Secondary"/>
          <w:r>
            <w:rPr>
              <w:noProof/>
            </w:rPr>
            <w:drawing>
              <wp:inline distT="0" distB="0" distL="0" distR="0" wp14:anchorId="7FF367FE" wp14:editId="37E97170">
                <wp:extent cx="648000" cy="6480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2086505838" name="IMG_SecondaryIMG_Secondary"/>
                        <pic:cNvPicPr/>
                      </pic:nvPicPr>
                      <pic:blipFill>
                        <a:blip r:embed="rId1"/>
                        <a:srcRect/>
                        <a:stretch/>
                      </pic:blipFill>
                      <pic:spPr>
                        <a:xfrm>
                          <a:off x="0" y="0"/>
                          <a:ext cx="648000" cy="648000"/>
                        </a:xfrm>
                        <a:prstGeom prst="rect">
                          <a:avLst/>
                        </a:prstGeom>
                      </pic:spPr>
                    </pic:pic>
                  </a:graphicData>
                </a:graphic>
              </wp:inline>
            </w:drawing>
          </w:r>
          <w:bookmarkEnd w:id="59"/>
        </w:p>
      </w:tc>
      <w:tc>
        <w:tcPr>
          <w:tcW w:w="3330" w:type="dxa"/>
          <w:vAlign w:val="bottom"/>
        </w:tcPr>
        <w:p w14:paraId="48B07388" w14:textId="77777777" w:rsidR="00B704CF" w:rsidRPr="009224E3" w:rsidRDefault="00C51925" w:rsidP="008F47F2">
          <w:pPr>
            <w:pStyle w:val="Template-Companyname"/>
          </w:pPr>
          <w:bookmarkStart w:id="60" w:name="OFF_UnitName"/>
          <w:bookmarkStart w:id="61" w:name="OFF_UnitName_HIF"/>
          <w:r>
            <w:t>AU</w:t>
          </w:r>
          <w:r w:rsidR="00B704CF">
            <w:t xml:space="preserve"> Forskning</w:t>
          </w:r>
          <w:bookmarkEnd w:id="60"/>
        </w:p>
        <w:p w14:paraId="344D1042" w14:textId="77777777" w:rsidR="00B704CF" w:rsidRPr="009224E3" w:rsidRDefault="00B704CF" w:rsidP="008F47F2">
          <w:pPr>
            <w:pStyle w:val="Template-Address"/>
          </w:pPr>
          <w:bookmarkStart w:id="62" w:name="LAN_AU"/>
          <w:bookmarkEnd w:id="61"/>
          <w:r>
            <w:t>Aarhus Universitet</w:t>
          </w:r>
          <w:bookmarkEnd w:id="62"/>
        </w:p>
        <w:p w14:paraId="0B758461" w14:textId="77777777" w:rsidR="00B704CF" w:rsidRPr="009224E3" w:rsidRDefault="004C5CD6" w:rsidP="004C5CD6">
          <w:pPr>
            <w:pStyle w:val="Template-Address"/>
          </w:pPr>
          <w:bookmarkStart w:id="63" w:name="OFF_AddressComputed"/>
          <w:r>
            <w:t>Inge Lehmanns Gade 10</w:t>
          </w:r>
          <w:r w:rsidR="00F70498">
            <w:br/>
            <w:t>8</w:t>
          </w:r>
          <w:r>
            <w:t>0</w:t>
          </w:r>
          <w:r w:rsidR="00B704CF">
            <w:t xml:space="preserve">00 </w:t>
          </w:r>
          <w:r w:rsidR="00C51925">
            <w:t>Aarhus</w:t>
          </w:r>
          <w:r w:rsidR="00B704CF">
            <w:t xml:space="preserve"> </w:t>
          </w:r>
          <w:bookmarkEnd w:id="63"/>
          <w:r>
            <w:t>C</w:t>
          </w:r>
        </w:p>
      </w:tc>
      <w:tc>
        <w:tcPr>
          <w:tcW w:w="1739" w:type="dxa"/>
          <w:vAlign w:val="bottom"/>
        </w:tcPr>
        <w:p w14:paraId="36642CE5" w14:textId="77777777" w:rsidR="00B704CF" w:rsidRPr="00DA0A98" w:rsidRDefault="00B704CF" w:rsidP="008F47F2">
          <w:pPr>
            <w:pStyle w:val="Template-Address"/>
            <w:jc w:val="right"/>
          </w:pPr>
        </w:p>
      </w:tc>
    </w:tr>
  </w:tbl>
  <w:p w14:paraId="75F7CF21" w14:textId="77777777" w:rsidR="00EC0BB0" w:rsidRPr="00DA0A98" w:rsidRDefault="00EC0BB0" w:rsidP="00EC0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6F0B1" w14:textId="77777777" w:rsidR="007822F6" w:rsidRDefault="007822F6">
      <w:r>
        <w:separator/>
      </w:r>
    </w:p>
  </w:footnote>
  <w:footnote w:type="continuationSeparator" w:id="0">
    <w:p w14:paraId="2DB5B965" w14:textId="77777777" w:rsidR="007822F6" w:rsidRDefault="007822F6">
      <w:r>
        <w:continuationSeparator/>
      </w:r>
    </w:p>
  </w:footnote>
  <w:footnote w:type="continuationNotice" w:id="1">
    <w:p w14:paraId="2B8A7309" w14:textId="77777777" w:rsidR="007822F6" w:rsidRDefault="007822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F6E7" w14:textId="77777777" w:rsidR="002F51EF" w:rsidRDefault="00CD66FF" w:rsidP="002F51EF">
    <w:pPr>
      <w:pStyle w:val="Header"/>
    </w:pPr>
    <w:r>
      <w:rPr>
        <w:noProof/>
      </w:rPr>
      <mc:AlternateContent>
        <mc:Choice Requires="wps">
          <w:drawing>
            <wp:anchor distT="0" distB="0" distL="114300" distR="114300" simplePos="0" relativeHeight="251658245" behindDoc="0" locked="0" layoutInCell="1" allowOverlap="1" wp14:anchorId="72E8FE10" wp14:editId="6F679C21">
              <wp:simplePos x="0" y="0"/>
              <wp:positionH relativeFrom="page">
                <wp:posOffset>1468755</wp:posOffset>
              </wp:positionH>
              <wp:positionV relativeFrom="page">
                <wp:posOffset>363220</wp:posOffset>
              </wp:positionV>
              <wp:extent cx="5400040" cy="739140"/>
              <wp:effectExtent l="1905" t="127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19A66" w14:textId="77777777"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14:paraId="657D042F" w14:textId="77777777"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E8FE10" id="_x0000_t202" coordsize="21600,21600" o:spt="202" path="m,l,21600r21600,l21600,xe">
              <v:stroke joinstyle="miter"/>
              <v:path gradientshapeok="t" o:connecttype="rect"/>
            </v:shapetype>
            <v:shape id="Text Box 1" o:spid="_x0000_s1026" type="#_x0000_t202" style="position:absolute;margin-left:115.65pt;margin-top:28.6pt;width:425.2pt;height:58.2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11B19A66" w14:textId="77777777" w:rsidR="00CD66FF" w:rsidRPr="006803D7" w:rsidRDefault="00CD66FF" w:rsidP="00CD66FF">
                    <w:pPr>
                      <w:pStyle w:val="Template-Parentlogoname"/>
                      <w:rPr>
                        <w:vanish/>
                        <w:color w:val="003D73" w:themeColor="text2"/>
                      </w:rPr>
                    </w:pPr>
                    <w:bookmarkStart w:id="8" w:name="OFF_Logo1AComputed_2"/>
                    <w:bookmarkStart w:id="9" w:name="OFF_Logo1AComputed_2_HIF"/>
                    <w:bookmarkEnd w:id="8"/>
                  </w:p>
                  <w:p w14:paraId="657D042F" w14:textId="77777777" w:rsidR="00CD66FF" w:rsidRPr="006803D7" w:rsidRDefault="00CD66FF" w:rsidP="00CD66FF">
                    <w:pPr>
                      <w:pStyle w:val="Template-Unitnamelogoname"/>
                      <w:rPr>
                        <w:vanish/>
                        <w:color w:val="003D73" w:themeColor="text2"/>
                      </w:rPr>
                    </w:pPr>
                    <w:bookmarkStart w:id="10" w:name="OFF_Logo2AComputed_2"/>
                    <w:bookmarkStart w:id="11" w:name="OFF_Logo2AComputed_2_HIF"/>
                    <w:bookmarkEnd w:id="9"/>
                    <w:bookmarkEnd w:id="10"/>
                    <w:bookmarkEnd w:id="11"/>
                  </w:p>
                </w:txbxContent>
              </v:textbox>
              <w10:wrap anchorx="page" anchory="page"/>
            </v:shape>
          </w:pict>
        </mc:Fallback>
      </mc:AlternateContent>
    </w:r>
    <w:r w:rsidR="00DB44DA">
      <w:rPr>
        <w:noProof/>
      </w:rPr>
      <mc:AlternateContent>
        <mc:Choice Requires="wpc">
          <w:drawing>
            <wp:anchor distT="0" distB="0" distL="114300" distR="114300" simplePos="0" relativeHeight="251658249" behindDoc="0" locked="0" layoutInCell="1" allowOverlap="1" wp14:anchorId="74DD829D" wp14:editId="70E8BF23">
              <wp:simplePos x="0" y="0"/>
              <wp:positionH relativeFrom="page">
                <wp:posOffset>720090</wp:posOffset>
              </wp:positionH>
              <wp:positionV relativeFrom="page">
                <wp:posOffset>360045</wp:posOffset>
              </wp:positionV>
              <wp:extent cx="609600" cy="304800"/>
              <wp:effectExtent l="0" t="0" r="0" b="0"/>
              <wp:wrapNone/>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D32612" id="Lærred 38"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1E17F621" w14:textId="77777777" w:rsidR="00307E90" w:rsidRDefault="00CD66FF">
    <w:pPr>
      <w:pStyle w:val="Header"/>
    </w:pPr>
    <w:r>
      <w:rPr>
        <w:noProof/>
      </w:rPr>
      <mc:AlternateContent>
        <mc:Choice Requires="wps">
          <w:drawing>
            <wp:anchor distT="0" distB="0" distL="114300" distR="114300" simplePos="0" relativeHeight="251658246" behindDoc="0" locked="0" layoutInCell="1" allowOverlap="1" wp14:anchorId="2BF99688" wp14:editId="211099C7">
              <wp:simplePos x="0" y="0"/>
              <wp:positionH relativeFrom="margin">
                <wp:posOffset>0</wp:posOffset>
              </wp:positionH>
              <wp:positionV relativeFrom="topMargin">
                <wp:posOffset>812165</wp:posOffset>
              </wp:positionV>
              <wp:extent cx="5400040" cy="353051"/>
              <wp:effectExtent l="0" t="0" r="1016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C80E" w14:textId="77777777"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rPr>
                            <w:t>Aarhus Universitet</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F99688" id="Text Box 3" o:spid="_x0000_s1027" type="#_x0000_t202" style="position:absolute;margin-left:0;margin-top:63.95pt;width:425.2pt;height:27.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5DFBC80E" w14:textId="77777777" w:rsidR="00CD66FF" w:rsidRPr="006803D7" w:rsidRDefault="00CD66FF" w:rsidP="00CD66FF">
                    <w:pPr>
                      <w:pStyle w:val="Template-Parentlogoname"/>
                      <w:rPr>
                        <w:color w:val="003D73" w:themeColor="text2"/>
                      </w:rPr>
                    </w:pPr>
                    <w:bookmarkStart w:id="14" w:name="OFF_Logo3AComputed_2"/>
                    <w:bookmarkStart w:id="15" w:name="OFF_Logo3AComputed_2_HIF"/>
                    <w:r>
                      <w:rPr>
                        <w:color w:val="003D73" w:themeColor="text2"/>
                      </w:rPr>
                      <w:t>Aarhus Universitet</w:t>
                    </w:r>
                    <w:bookmarkEnd w:id="14"/>
                    <w:bookmarkEnd w:id="15"/>
                  </w:p>
                </w:txbxContent>
              </v:textbox>
              <w10:wrap anchorx="margin" anchory="margin"/>
            </v:shape>
          </w:pict>
        </mc:Fallback>
      </mc:AlternateContent>
    </w:r>
    <w:r w:rsidR="002F6A87">
      <w:rPr>
        <w:noProof/>
      </w:rPr>
      <w:drawing>
        <wp:anchor distT="0" distB="0" distL="114300" distR="114300" simplePos="0" relativeHeight="251658242" behindDoc="1" locked="0" layoutInCell="1" allowOverlap="1" wp14:anchorId="14E82DE1" wp14:editId="2A34C843">
          <wp:simplePos x="0" y="0"/>
          <wp:positionH relativeFrom="page">
            <wp:posOffset>180340</wp:posOffset>
          </wp:positionH>
          <wp:positionV relativeFrom="page">
            <wp:posOffset>3600450</wp:posOffset>
          </wp:positionV>
          <wp:extent cx="356870" cy="3798570"/>
          <wp:effectExtent l="0" t="0" r="0" b="0"/>
          <wp:wrapNone/>
          <wp:docPr id="33" name="Picture 3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58247" behindDoc="0" locked="0" layoutInCell="1" allowOverlap="1" wp14:anchorId="45F37CAB" wp14:editId="29028D28">
              <wp:simplePos x="0" y="0"/>
              <wp:positionH relativeFrom="page">
                <wp:posOffset>5939790</wp:posOffset>
              </wp:positionH>
              <wp:positionV relativeFrom="page">
                <wp:posOffset>360045</wp:posOffset>
              </wp:positionV>
              <wp:extent cx="1260000" cy="4230000"/>
              <wp:effectExtent l="0" t="0" r="16510" b="1841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EE55F" w14:textId="52B24640" w:rsidR="00D67AB8" w:rsidRDefault="00695947" w:rsidP="00C22DE2">
                          <w:pPr>
                            <w:pStyle w:val="Emne"/>
                          </w:pPr>
                          <w:r>
                            <w:t>Referat</w:t>
                          </w:r>
                        </w:p>
                        <w:p w14:paraId="751230DF" w14:textId="77777777" w:rsidR="00C22DE2" w:rsidRDefault="00C22DE2" w:rsidP="00C22DE2">
                          <w:pPr>
                            <w:pStyle w:val="Template"/>
                          </w:pPr>
                        </w:p>
                        <w:p w14:paraId="55E9C02A" w14:textId="77777777" w:rsidR="00C22DE2" w:rsidRDefault="00C22DE2" w:rsidP="00D67AB8">
                          <w:pPr>
                            <w:pStyle w:val="Template-Afdeling"/>
                          </w:pPr>
                          <w:bookmarkStart w:id="11" w:name="USR_Name_2_HIF"/>
                        </w:p>
                        <w:bookmarkEnd w:id="11"/>
                        <w:p w14:paraId="037DED7E" w14:textId="77777777" w:rsidR="00D67AB8" w:rsidRDefault="00D67AB8" w:rsidP="00D67AB8">
                          <w:pPr>
                            <w:pStyle w:val="Template"/>
                          </w:pPr>
                        </w:p>
                        <w:p w14:paraId="110CB346" w14:textId="2D5AE01F" w:rsidR="00D67AB8" w:rsidRPr="00307E90" w:rsidRDefault="00D67AB8" w:rsidP="00D67AB8">
                          <w:pPr>
                            <w:pStyle w:val="Template"/>
                          </w:pPr>
                          <w:bookmarkStart w:id="12" w:name="LAN_Date_1"/>
                          <w:r>
                            <w:t>Dato</w:t>
                          </w:r>
                          <w:bookmarkEnd w:id="12"/>
                          <w:r>
                            <w:t xml:space="preserve">: </w:t>
                          </w:r>
                          <w:bookmarkStart w:id="13" w:name="Date_DateCustomE"/>
                          <w:r w:rsidR="00531BDE">
                            <w:t>30</w:t>
                          </w:r>
                          <w:r>
                            <w:t xml:space="preserve">. </w:t>
                          </w:r>
                          <w:r w:rsidR="004C5CD6">
                            <w:t>ma</w:t>
                          </w:r>
                          <w:r w:rsidR="00531BDE">
                            <w:t>j</w:t>
                          </w:r>
                          <w:r>
                            <w:t xml:space="preserve"> 202</w:t>
                          </w:r>
                          <w:bookmarkEnd w:id="13"/>
                          <w:r w:rsidR="00381D89">
                            <w:t>3</w:t>
                          </w:r>
                        </w:p>
                        <w:p w14:paraId="2F463642" w14:textId="77777777" w:rsidR="00D67AB8" w:rsidRDefault="00D67AB8" w:rsidP="00D67AB8">
                          <w:pPr>
                            <w:pStyle w:val="Template"/>
                            <w:rPr>
                              <w:vanish/>
                            </w:rPr>
                          </w:pPr>
                          <w:bookmarkStart w:id="14" w:name="LAN_Sagsnr_1"/>
                          <w:bookmarkStart w:id="15" w:name="FLD_Sagsnummer_1_HIF"/>
                          <w:r>
                            <w:rPr>
                              <w:vanish/>
                            </w:rPr>
                            <w:t>Sags nr</w:t>
                          </w:r>
                          <w:bookmarkEnd w:id="14"/>
                          <w:r>
                            <w:rPr>
                              <w:vanish/>
                            </w:rPr>
                            <w:t xml:space="preserve">.: </w:t>
                          </w:r>
                          <w:bookmarkStart w:id="16" w:name="FLD_Sagsnummer_1"/>
                          <w:bookmarkEnd w:id="16"/>
                        </w:p>
                        <w:p w14:paraId="339C53CD" w14:textId="77777777" w:rsidR="00D67AB8" w:rsidRDefault="00D67AB8" w:rsidP="00D67AB8">
                          <w:pPr>
                            <w:pStyle w:val="Template"/>
                            <w:rPr>
                              <w:vanish/>
                            </w:rPr>
                          </w:pPr>
                          <w:bookmarkStart w:id="17" w:name="LAN_Ref_1"/>
                          <w:bookmarkStart w:id="18" w:name="FLD_Reference_1_HIF"/>
                          <w:bookmarkEnd w:id="15"/>
                          <w:r>
                            <w:rPr>
                              <w:vanish/>
                            </w:rPr>
                            <w:t>Ref</w:t>
                          </w:r>
                          <w:bookmarkEnd w:id="17"/>
                          <w:r>
                            <w:rPr>
                              <w:vanish/>
                            </w:rPr>
                            <w:t xml:space="preserve">: </w:t>
                          </w:r>
                          <w:bookmarkStart w:id="19" w:name="FLD_Reference_1"/>
                          <w:bookmarkEnd w:id="19"/>
                        </w:p>
                        <w:bookmarkEnd w:id="18"/>
                        <w:p w14:paraId="0F47A070" w14:textId="77777777" w:rsidR="00D67AB8" w:rsidRDefault="00D67AB8" w:rsidP="00D67AB8">
                          <w:pPr>
                            <w:pStyle w:val="Template-kolofonstreg"/>
                          </w:pPr>
                          <w:r>
                            <w:rPr>
                              <w:noProof/>
                            </w:rPr>
                            <w:drawing>
                              <wp:inline distT="0" distB="0" distL="0" distR="0" wp14:anchorId="4B253170" wp14:editId="6CE66C61">
                                <wp:extent cx="347980" cy="102235"/>
                                <wp:effectExtent l="0" t="0" r="0" b="0"/>
                                <wp:docPr id="37" name="Picture 37"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9E2AEAC" w14:textId="4FE0AFB5" w:rsidR="00D67AB8" w:rsidRPr="00641B24" w:rsidRDefault="00D67AB8" w:rsidP="00D67AB8">
                          <w:pPr>
                            <w:pStyle w:val="Template-Date"/>
                            <w:rPr>
                              <w:rFonts w:ascii="Verdana" w:hAnsi="Verdana"/>
                              <w:noProof w:val="0"/>
                            </w:rPr>
                          </w:pPr>
                          <w:bookmarkStart w:id="20" w:name="LAN_Page_1"/>
                          <w:r>
                            <w:t>Side</w:t>
                          </w:r>
                          <w:bookmarkEnd w:id="20"/>
                          <w:r>
                            <w:t xml:space="preserve">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531BDE">
                            <w:rPr>
                              <w:rStyle w:val="PageNumber"/>
                            </w:rPr>
                            <w:t>2</w:t>
                          </w:r>
                          <w:r>
                            <w:rPr>
                              <w:rStyle w:val="PageNumber"/>
                              <w:noProof w:val="0"/>
                            </w:rPr>
                            <w:fldChar w:fldCharType="end"/>
                          </w:r>
                          <w:r>
                            <w:rPr>
                              <w:rStyle w:val="PageNumber"/>
                              <w:noProof w:val="0"/>
                            </w:rPr>
                            <w:t>/</w:t>
                          </w:r>
                          <w:r>
                            <w:rPr>
                              <w:rStyle w:val="PageNumber"/>
                              <w:noProof w:val="0"/>
                            </w:rPr>
                            <w:fldChar w:fldCharType="begin"/>
                          </w:r>
                          <w:r>
                            <w:rPr>
                              <w:rStyle w:val="PageNumber"/>
                              <w:noProof w:val="0"/>
                            </w:rPr>
                            <w:instrText xml:space="preserve"> NUMPAGES </w:instrText>
                          </w:r>
                          <w:r>
                            <w:rPr>
                              <w:rStyle w:val="PageNumber"/>
                              <w:noProof w:val="0"/>
                            </w:rPr>
                            <w:fldChar w:fldCharType="separate"/>
                          </w:r>
                          <w:r w:rsidR="00531BDE">
                            <w:rPr>
                              <w:rStyle w:val="PageNumber"/>
                            </w:rPr>
                            <w:t>5</w:t>
                          </w:r>
                          <w:r>
                            <w:rPr>
                              <w:rStyle w:val="PageNumbe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37CAB" id="_x0000_t202" coordsize="21600,21600" o:spt="202" path="m,l,21600r21600,l21600,xe">
              <v:stroke joinstyle="miter"/>
              <v:path gradientshapeok="t" o:connecttype="rect"/>
            </v:shapetype>
            <v:shape id="Text Box 5" o:spid="_x0000_s1028" type="#_x0000_t202" style="position:absolute;margin-left:467.7pt;margin-top:28.35pt;width:99.2pt;height:333.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ZrrfLMCAACx&#10;BQAADgAAAAAAAAAAAAAAAAAuAgAAZHJzL2Uyb0RvYy54bWxQSwECLQAUAAYACAAAACEAhy/M4OEA&#10;AAALAQAADwAAAAAAAAAAAAAAAAANBQAAZHJzL2Rvd25yZXYueG1sUEsFBgAAAAAEAAQA8wAAABsG&#10;AAAAAA==&#10;" filled="f" stroked="f">
              <v:textbox inset="0,0,0,0">
                <w:txbxContent>
                  <w:p w14:paraId="0FDEE55F" w14:textId="52B24640" w:rsidR="00D67AB8" w:rsidRDefault="00695947" w:rsidP="00C22DE2">
                    <w:pPr>
                      <w:pStyle w:val="Emne"/>
                    </w:pPr>
                    <w:r>
                      <w:t>Referat</w:t>
                    </w:r>
                  </w:p>
                  <w:p w14:paraId="751230DF" w14:textId="77777777" w:rsidR="00C22DE2" w:rsidRDefault="00C22DE2" w:rsidP="00C22DE2">
                    <w:pPr>
                      <w:pStyle w:val="Template"/>
                    </w:pPr>
                  </w:p>
                  <w:p w14:paraId="55E9C02A" w14:textId="77777777" w:rsidR="00C22DE2" w:rsidRDefault="00C22DE2" w:rsidP="00D67AB8">
                    <w:pPr>
                      <w:pStyle w:val="Template-Afdeling"/>
                    </w:pPr>
                    <w:bookmarkStart w:id="21" w:name="USR_Name_2_HIF"/>
                  </w:p>
                  <w:bookmarkEnd w:id="21"/>
                  <w:p w14:paraId="037DED7E" w14:textId="77777777" w:rsidR="00D67AB8" w:rsidRDefault="00D67AB8" w:rsidP="00D67AB8">
                    <w:pPr>
                      <w:pStyle w:val="Template"/>
                    </w:pPr>
                  </w:p>
                  <w:p w14:paraId="110CB346" w14:textId="2D5AE01F" w:rsidR="00D67AB8" w:rsidRPr="00307E90" w:rsidRDefault="00D67AB8" w:rsidP="00D67AB8">
                    <w:pPr>
                      <w:pStyle w:val="Template"/>
                    </w:pPr>
                    <w:bookmarkStart w:id="22" w:name="LAN_Date_1"/>
                    <w:r>
                      <w:t>Dato</w:t>
                    </w:r>
                    <w:bookmarkEnd w:id="22"/>
                    <w:r>
                      <w:t xml:space="preserve">: </w:t>
                    </w:r>
                    <w:bookmarkStart w:id="23" w:name="Date_DateCustomE"/>
                    <w:r w:rsidR="00531BDE">
                      <w:t>30</w:t>
                    </w:r>
                    <w:r>
                      <w:t xml:space="preserve">. </w:t>
                    </w:r>
                    <w:r w:rsidR="004C5CD6">
                      <w:t>ma</w:t>
                    </w:r>
                    <w:r w:rsidR="00531BDE">
                      <w:t>j</w:t>
                    </w:r>
                    <w:r>
                      <w:t xml:space="preserve"> 202</w:t>
                    </w:r>
                    <w:bookmarkEnd w:id="23"/>
                    <w:r w:rsidR="00381D89">
                      <w:t>3</w:t>
                    </w:r>
                  </w:p>
                  <w:p w14:paraId="2F463642" w14:textId="77777777" w:rsidR="00D67AB8" w:rsidRDefault="00D67AB8" w:rsidP="00D67AB8">
                    <w:pPr>
                      <w:pStyle w:val="Template"/>
                      <w:rPr>
                        <w:vanish/>
                      </w:rPr>
                    </w:pPr>
                    <w:bookmarkStart w:id="24" w:name="LAN_Sagsnr_1"/>
                    <w:bookmarkStart w:id="25" w:name="FLD_Sagsnummer_1_HIF"/>
                    <w:r>
                      <w:rPr>
                        <w:vanish/>
                      </w:rPr>
                      <w:t>Sags nr</w:t>
                    </w:r>
                    <w:bookmarkEnd w:id="24"/>
                    <w:r>
                      <w:rPr>
                        <w:vanish/>
                      </w:rPr>
                      <w:t xml:space="preserve">.: </w:t>
                    </w:r>
                    <w:bookmarkStart w:id="26" w:name="FLD_Sagsnummer_1"/>
                    <w:bookmarkEnd w:id="26"/>
                  </w:p>
                  <w:p w14:paraId="339C53CD" w14:textId="77777777" w:rsidR="00D67AB8" w:rsidRDefault="00D67AB8" w:rsidP="00D67AB8">
                    <w:pPr>
                      <w:pStyle w:val="Template"/>
                      <w:rPr>
                        <w:vanish/>
                      </w:rPr>
                    </w:pPr>
                    <w:bookmarkStart w:id="27" w:name="LAN_Ref_1"/>
                    <w:bookmarkStart w:id="28" w:name="FLD_Reference_1_HIF"/>
                    <w:bookmarkEnd w:id="25"/>
                    <w:r>
                      <w:rPr>
                        <w:vanish/>
                      </w:rPr>
                      <w:t>Ref</w:t>
                    </w:r>
                    <w:bookmarkEnd w:id="27"/>
                    <w:r>
                      <w:rPr>
                        <w:vanish/>
                      </w:rPr>
                      <w:t xml:space="preserve">: </w:t>
                    </w:r>
                    <w:bookmarkStart w:id="29" w:name="FLD_Reference_1"/>
                    <w:bookmarkEnd w:id="29"/>
                  </w:p>
                  <w:bookmarkEnd w:id="28"/>
                  <w:p w14:paraId="0F47A070" w14:textId="77777777" w:rsidR="00D67AB8" w:rsidRDefault="00D67AB8" w:rsidP="00D67AB8">
                    <w:pPr>
                      <w:pStyle w:val="Template-kolofonstreg"/>
                    </w:pPr>
                    <w:r>
                      <w:rPr>
                        <w:noProof/>
                      </w:rPr>
                      <w:drawing>
                        <wp:inline distT="0" distB="0" distL="0" distR="0" wp14:anchorId="4B253170" wp14:editId="6CE66C61">
                          <wp:extent cx="347980" cy="102235"/>
                          <wp:effectExtent l="0" t="0" r="0" b="0"/>
                          <wp:docPr id="37" name="Picture 37"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9E2AEAC" w14:textId="4FE0AFB5" w:rsidR="00D67AB8" w:rsidRPr="00641B24" w:rsidRDefault="00D67AB8" w:rsidP="00D67AB8">
                    <w:pPr>
                      <w:pStyle w:val="Template-Date"/>
                      <w:rPr>
                        <w:rFonts w:ascii="Verdana" w:hAnsi="Verdana"/>
                        <w:noProof w:val="0"/>
                      </w:rPr>
                    </w:pPr>
                    <w:bookmarkStart w:id="30" w:name="LAN_Page_1"/>
                    <w:r>
                      <w:t>Side</w:t>
                    </w:r>
                    <w:bookmarkEnd w:id="30"/>
                    <w:r>
                      <w:t xml:space="preserve"> </w:t>
                    </w:r>
                    <w:r>
                      <w:rPr>
                        <w:rStyle w:val="PageNumber"/>
                        <w:noProof w:val="0"/>
                      </w:rPr>
                      <w:fldChar w:fldCharType="begin"/>
                    </w:r>
                    <w:r>
                      <w:rPr>
                        <w:rStyle w:val="PageNumber"/>
                        <w:noProof w:val="0"/>
                      </w:rPr>
                      <w:instrText xml:space="preserve"> PAGE </w:instrText>
                    </w:r>
                    <w:r>
                      <w:rPr>
                        <w:rStyle w:val="PageNumber"/>
                        <w:noProof w:val="0"/>
                      </w:rPr>
                      <w:fldChar w:fldCharType="separate"/>
                    </w:r>
                    <w:r w:rsidR="00531BDE">
                      <w:rPr>
                        <w:rStyle w:val="PageNumber"/>
                      </w:rPr>
                      <w:t>2</w:t>
                    </w:r>
                    <w:r>
                      <w:rPr>
                        <w:rStyle w:val="PageNumber"/>
                        <w:noProof w:val="0"/>
                      </w:rPr>
                      <w:fldChar w:fldCharType="end"/>
                    </w:r>
                    <w:r>
                      <w:rPr>
                        <w:rStyle w:val="PageNumber"/>
                        <w:noProof w:val="0"/>
                      </w:rPr>
                      <w:t>/</w:t>
                    </w:r>
                    <w:r>
                      <w:rPr>
                        <w:rStyle w:val="PageNumber"/>
                        <w:noProof w:val="0"/>
                      </w:rPr>
                      <w:fldChar w:fldCharType="begin"/>
                    </w:r>
                    <w:r>
                      <w:rPr>
                        <w:rStyle w:val="PageNumber"/>
                        <w:noProof w:val="0"/>
                      </w:rPr>
                      <w:instrText xml:space="preserve"> NUMPAGES </w:instrText>
                    </w:r>
                    <w:r>
                      <w:rPr>
                        <w:rStyle w:val="PageNumber"/>
                        <w:noProof w:val="0"/>
                      </w:rPr>
                      <w:fldChar w:fldCharType="separate"/>
                    </w:r>
                    <w:r w:rsidR="00531BDE">
                      <w:rPr>
                        <w:rStyle w:val="PageNumber"/>
                      </w:rPr>
                      <w:t>5</w:t>
                    </w:r>
                    <w:r>
                      <w:rPr>
                        <w:rStyle w:val="PageNumber"/>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F2CD4" w14:textId="77777777" w:rsidR="002F51EF" w:rsidRDefault="00CD66FF" w:rsidP="002F51EF">
    <w:pPr>
      <w:pStyle w:val="Header"/>
    </w:pPr>
    <w:r>
      <w:rPr>
        <w:noProof/>
      </w:rPr>
      <mc:AlternateContent>
        <mc:Choice Requires="wps">
          <w:drawing>
            <wp:anchor distT="0" distB="0" distL="114300" distR="114300" simplePos="0" relativeHeight="251658243" behindDoc="0" locked="0" layoutInCell="1" allowOverlap="1" wp14:anchorId="61EDF39F" wp14:editId="00A80E88">
              <wp:simplePos x="0" y="0"/>
              <wp:positionH relativeFrom="page">
                <wp:posOffset>1469397</wp:posOffset>
              </wp:positionH>
              <wp:positionV relativeFrom="page">
                <wp:posOffset>364293</wp:posOffset>
              </wp:positionV>
              <wp:extent cx="4425305" cy="739140"/>
              <wp:effectExtent l="0" t="0" r="1397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256D8" w14:textId="77777777" w:rsidR="00CD66FF" w:rsidRDefault="00CD66FF" w:rsidP="00CD66FF">
                          <w:pPr>
                            <w:pStyle w:val="Template-Parentlogoname"/>
                            <w:rPr>
                              <w:vanish/>
                              <w:color w:val="003D73" w:themeColor="text2"/>
                            </w:rPr>
                          </w:pPr>
                          <w:bookmarkStart w:id="31" w:name="OFF_Logo1AComputed"/>
                          <w:bookmarkStart w:id="32" w:name="OFF_Logo1AComputed_HIF"/>
                          <w:bookmarkEnd w:id="31"/>
                        </w:p>
                        <w:p w14:paraId="2EDA7A81" w14:textId="77777777" w:rsidR="00CD66FF" w:rsidRPr="006803D7" w:rsidRDefault="00CD66FF" w:rsidP="00CD66FF">
                          <w:pPr>
                            <w:pStyle w:val="Template-Unitnamelogoname"/>
                            <w:rPr>
                              <w:vanish/>
                              <w:color w:val="003D73" w:themeColor="text2"/>
                            </w:rPr>
                          </w:pPr>
                          <w:bookmarkStart w:id="33" w:name="OFF_Logo2AComputed"/>
                          <w:bookmarkStart w:id="34" w:name="OFF_Logo2AComputed_HIF"/>
                          <w:bookmarkEnd w:id="32"/>
                          <w:bookmarkEnd w:id="33"/>
                          <w:bookmarkEnd w:id="3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EDF39F" id="_x0000_t202" coordsize="21600,21600" o:spt="202" path="m,l,21600r21600,l21600,xe">
              <v:stroke joinstyle="miter"/>
              <v:path gradientshapeok="t" o:connecttype="rect"/>
            </v:shapetype>
            <v:shape id="Text Box 8" o:spid="_x0000_s1029" type="#_x0000_t202" style="position:absolute;margin-left:115.7pt;margin-top:28.7pt;width:348.45pt;height:58.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615256D8" w14:textId="77777777" w:rsidR="00CD66FF" w:rsidRDefault="00CD66FF" w:rsidP="00CD66FF">
                    <w:pPr>
                      <w:pStyle w:val="Template-Parentlogoname"/>
                      <w:rPr>
                        <w:vanish/>
                        <w:color w:val="003D73" w:themeColor="text2"/>
                      </w:rPr>
                    </w:pPr>
                    <w:bookmarkStart w:id="40" w:name="OFF_Logo1AComputed"/>
                    <w:bookmarkStart w:id="41" w:name="OFF_Logo1AComputed_HIF"/>
                    <w:bookmarkEnd w:id="40"/>
                  </w:p>
                  <w:p w14:paraId="2EDA7A81" w14:textId="77777777" w:rsidR="00CD66FF" w:rsidRPr="006803D7" w:rsidRDefault="00CD66FF" w:rsidP="00CD66FF">
                    <w:pPr>
                      <w:pStyle w:val="Template-Unitnamelogoname"/>
                      <w:rPr>
                        <w:vanish/>
                        <w:color w:val="003D73" w:themeColor="text2"/>
                      </w:rPr>
                    </w:pPr>
                    <w:bookmarkStart w:id="42" w:name="OFF_Logo2AComputed"/>
                    <w:bookmarkStart w:id="43" w:name="OFF_Logo2AComputed_HIF"/>
                    <w:bookmarkEnd w:id="41"/>
                    <w:bookmarkEnd w:id="42"/>
                    <w:bookmarkEnd w:id="43"/>
                  </w:p>
                </w:txbxContent>
              </v:textbox>
              <w10:wrap anchorx="page" anchory="page"/>
            </v:shape>
          </w:pict>
        </mc:Fallback>
      </mc:AlternateContent>
    </w:r>
    <w:r w:rsidR="00DB44DA">
      <w:rPr>
        <w:noProof/>
      </w:rPr>
      <mc:AlternateContent>
        <mc:Choice Requires="wpc">
          <w:drawing>
            <wp:anchor distT="0" distB="0" distL="114300" distR="114300" simplePos="0" relativeHeight="251658248" behindDoc="0" locked="0" layoutInCell="1" allowOverlap="1" wp14:anchorId="4A421CDF" wp14:editId="655A69F5">
              <wp:simplePos x="0" y="0"/>
              <wp:positionH relativeFrom="page">
                <wp:posOffset>720090</wp:posOffset>
              </wp:positionH>
              <wp:positionV relativeFrom="page">
                <wp:posOffset>360045</wp:posOffset>
              </wp:positionV>
              <wp:extent cx="609600" cy="304800"/>
              <wp:effectExtent l="0" t="0" r="0" b="0"/>
              <wp:wrapNone/>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A65F5D" id="Lærred 40"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5197B9E0" w14:textId="77777777" w:rsidR="00307E90" w:rsidRDefault="00CD66FF">
    <w:pPr>
      <w:pStyle w:val="Header"/>
    </w:pPr>
    <w:r>
      <w:rPr>
        <w:noProof/>
      </w:rPr>
      <mc:AlternateContent>
        <mc:Choice Requires="wps">
          <w:drawing>
            <wp:anchor distT="0" distB="0" distL="114300" distR="114300" simplePos="0" relativeHeight="251658244" behindDoc="0" locked="0" layoutInCell="1" allowOverlap="1" wp14:anchorId="589FC43A" wp14:editId="0437D850">
              <wp:simplePos x="0" y="0"/>
              <wp:positionH relativeFrom="margin">
                <wp:posOffset>0</wp:posOffset>
              </wp:positionH>
              <wp:positionV relativeFrom="topMargin">
                <wp:posOffset>810260</wp:posOffset>
              </wp:positionV>
              <wp:extent cx="5400040" cy="353051"/>
              <wp:effectExtent l="0" t="0" r="1016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BEDC7" w14:textId="77777777" w:rsidR="00CD66FF" w:rsidRPr="006803D7" w:rsidRDefault="00CD66FF" w:rsidP="00CD66FF">
                          <w:pPr>
                            <w:pStyle w:val="Template-Parentlogoname"/>
                            <w:rPr>
                              <w:color w:val="003D73" w:themeColor="text2"/>
                            </w:rPr>
                          </w:pPr>
                          <w:bookmarkStart w:id="35" w:name="OFF_Logo3AComputed"/>
                          <w:bookmarkStart w:id="36" w:name="OFF_Logo3AComputed_HIF"/>
                          <w:r>
                            <w:rPr>
                              <w:color w:val="003D73" w:themeColor="text2"/>
                            </w:rPr>
                            <w:t>Aarhus Universitet</w:t>
                          </w:r>
                          <w:bookmarkEnd w:id="35"/>
                          <w:bookmarkEnd w:id="3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9FC43A" id="Text Box 10" o:spid="_x0000_s1030" type="#_x0000_t202" style="position:absolute;margin-left:0;margin-top:63.8pt;width:425.2pt;height:27.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580BEDC7" w14:textId="77777777" w:rsidR="00CD66FF" w:rsidRPr="006803D7" w:rsidRDefault="00CD66FF" w:rsidP="00CD66FF">
                    <w:pPr>
                      <w:pStyle w:val="Template-Parentlogoname"/>
                      <w:rPr>
                        <w:color w:val="003D73" w:themeColor="text2"/>
                      </w:rPr>
                    </w:pPr>
                    <w:bookmarkStart w:id="46" w:name="OFF_Logo3AComputed"/>
                    <w:bookmarkStart w:id="47" w:name="OFF_Logo3AComputed_HIF"/>
                    <w:r>
                      <w:rPr>
                        <w:color w:val="003D73" w:themeColor="text2"/>
                      </w:rPr>
                      <w:t>Aarhus Universitet</w:t>
                    </w:r>
                    <w:bookmarkEnd w:id="46"/>
                    <w:bookmarkEnd w:id="47"/>
                  </w:p>
                </w:txbxContent>
              </v:textbox>
              <w10:wrap anchorx="margin" anchory="margin"/>
            </v:shape>
          </w:pict>
        </mc:Fallback>
      </mc:AlternateContent>
    </w:r>
    <w:r w:rsidR="002F6A87">
      <w:rPr>
        <w:noProof/>
      </w:rPr>
      <w:drawing>
        <wp:anchor distT="0" distB="0" distL="114300" distR="114300" simplePos="0" relativeHeight="251658241" behindDoc="1" locked="0" layoutInCell="1" allowOverlap="1" wp14:anchorId="6D723679" wp14:editId="51A0AFC0">
          <wp:simplePos x="0" y="0"/>
          <wp:positionH relativeFrom="page">
            <wp:posOffset>180340</wp:posOffset>
          </wp:positionH>
          <wp:positionV relativeFrom="page">
            <wp:posOffset>3600450</wp:posOffset>
          </wp:positionV>
          <wp:extent cx="355600" cy="3798570"/>
          <wp:effectExtent l="0" t="0" r="0" b="0"/>
          <wp:wrapNone/>
          <wp:docPr id="35" name="Picture 35"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8240" behindDoc="0" locked="0" layoutInCell="1" allowOverlap="1" wp14:anchorId="1C8332E4" wp14:editId="70441C02">
              <wp:simplePos x="0" y="0"/>
              <wp:positionH relativeFrom="page">
                <wp:posOffset>5939790</wp:posOffset>
              </wp:positionH>
              <wp:positionV relativeFrom="page">
                <wp:posOffset>360045</wp:posOffset>
              </wp:positionV>
              <wp:extent cx="1260000" cy="4230000"/>
              <wp:effectExtent l="0" t="0" r="16510" b="1841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7CADC" w14:textId="7B0F8C41" w:rsidR="00EE2A84" w:rsidRDefault="007E3A0D" w:rsidP="008F47F2">
                          <w:pPr>
                            <w:pStyle w:val="Emne"/>
                          </w:pPr>
                          <w:r>
                            <w:t>Referat</w:t>
                          </w:r>
                        </w:p>
                        <w:p w14:paraId="7B8E22E6" w14:textId="77777777" w:rsidR="008F47F2" w:rsidRPr="008F47F2" w:rsidRDefault="008F47F2" w:rsidP="008F47F2">
                          <w:pPr>
                            <w:pStyle w:val="Template-Afdeling"/>
                            <w:rPr>
                              <w:b w:val="0"/>
                            </w:rPr>
                          </w:pPr>
                        </w:p>
                        <w:p w14:paraId="16DDCE9D" w14:textId="77777777" w:rsidR="00EE2A84" w:rsidRPr="00534004" w:rsidRDefault="00EE2A84" w:rsidP="00307E90">
                          <w:pPr>
                            <w:pStyle w:val="Template"/>
                          </w:pPr>
                        </w:p>
                        <w:p w14:paraId="564C16A7" w14:textId="6B915B0B" w:rsidR="00307E90" w:rsidRPr="004C5CD6" w:rsidRDefault="00BC6E27" w:rsidP="00307E90">
                          <w:pPr>
                            <w:pStyle w:val="Template"/>
                          </w:pPr>
                          <w:bookmarkStart w:id="37" w:name="LAN_Date"/>
                          <w:r w:rsidRPr="004C5CD6">
                            <w:t>Dato</w:t>
                          </w:r>
                          <w:bookmarkEnd w:id="37"/>
                          <w:r w:rsidRPr="004C5CD6">
                            <w:t xml:space="preserve">: </w:t>
                          </w:r>
                          <w:bookmarkStart w:id="38" w:name="Date_DateCustomA"/>
                          <w:r w:rsidR="00531BDE">
                            <w:t>30</w:t>
                          </w:r>
                          <w:r w:rsidRPr="004C5CD6">
                            <w:t xml:space="preserve">. </w:t>
                          </w:r>
                          <w:r w:rsidR="004C5CD6" w:rsidRPr="004C5CD6">
                            <w:t>ma</w:t>
                          </w:r>
                          <w:r w:rsidR="007E3A0D">
                            <w:t>j</w:t>
                          </w:r>
                          <w:r w:rsidRPr="004C5CD6">
                            <w:t xml:space="preserve"> 202</w:t>
                          </w:r>
                          <w:bookmarkEnd w:id="38"/>
                          <w:r w:rsidR="00381D89" w:rsidRPr="004C5CD6">
                            <w:t>3</w:t>
                          </w:r>
                        </w:p>
                        <w:p w14:paraId="400DF8A8" w14:textId="77777777" w:rsidR="0040761B" w:rsidRPr="004C5CD6" w:rsidRDefault="0040761B" w:rsidP="0040761B">
                          <w:pPr>
                            <w:pStyle w:val="Template-Afdeling"/>
                            <w:rPr>
                              <w:b w:val="0"/>
                            </w:rPr>
                          </w:pPr>
                          <w:bookmarkStart w:id="39" w:name="USR_Name"/>
                        </w:p>
                        <w:p w14:paraId="730925C3" w14:textId="77777777" w:rsidR="0040761B" w:rsidRPr="004C5CD6" w:rsidRDefault="00381D89" w:rsidP="0040761B">
                          <w:pPr>
                            <w:pStyle w:val="Template-Afdeling"/>
                            <w:rPr>
                              <w:b w:val="0"/>
                            </w:rPr>
                          </w:pPr>
                          <w:r w:rsidRPr="004C5CD6">
                            <w:rPr>
                              <w:b w:val="0"/>
                            </w:rPr>
                            <w:t>Ref. KTHORN</w:t>
                          </w:r>
                          <w:r w:rsidR="0040761B" w:rsidRPr="004C5CD6">
                            <w:rPr>
                              <w:b w:val="0"/>
                            </w:rPr>
                            <w:t>/CHRI</w:t>
                          </w:r>
                          <w:bookmarkStart w:id="40" w:name="USR_Name_HIF"/>
                          <w:bookmarkEnd w:id="39"/>
                        </w:p>
                        <w:p w14:paraId="40FA96C9" w14:textId="77777777" w:rsidR="00307E90" w:rsidRPr="0040761B" w:rsidRDefault="00307E90" w:rsidP="00307E90">
                          <w:pPr>
                            <w:pStyle w:val="Template"/>
                            <w:rPr>
                              <w:vanish/>
                              <w:lang w:val="en-US"/>
                            </w:rPr>
                          </w:pPr>
                          <w:bookmarkStart w:id="41" w:name="LAN_Sagsnr"/>
                          <w:bookmarkStart w:id="42" w:name="FLD_Sagsnummer_HIF"/>
                          <w:bookmarkEnd w:id="40"/>
                          <w:r w:rsidRPr="0040761B">
                            <w:rPr>
                              <w:vanish/>
                              <w:lang w:val="en-US"/>
                            </w:rPr>
                            <w:t>Sags nr</w:t>
                          </w:r>
                          <w:bookmarkEnd w:id="41"/>
                          <w:r w:rsidRPr="0040761B">
                            <w:rPr>
                              <w:vanish/>
                              <w:lang w:val="en-US"/>
                            </w:rPr>
                            <w:t xml:space="preserve">.: </w:t>
                          </w:r>
                          <w:bookmarkStart w:id="43" w:name="FLD_Sagsnummer"/>
                          <w:bookmarkEnd w:id="43"/>
                        </w:p>
                        <w:p w14:paraId="68777B0D" w14:textId="77777777" w:rsidR="00307E90" w:rsidRPr="0040761B" w:rsidRDefault="00307E90" w:rsidP="00307E90">
                          <w:pPr>
                            <w:pStyle w:val="Template"/>
                            <w:rPr>
                              <w:vanish/>
                              <w:lang w:val="en-US"/>
                            </w:rPr>
                          </w:pPr>
                          <w:bookmarkStart w:id="44" w:name="LAN_Ref"/>
                          <w:bookmarkStart w:id="45" w:name="FLD_Reference_HIF"/>
                          <w:bookmarkEnd w:id="42"/>
                          <w:r w:rsidRPr="0040761B">
                            <w:rPr>
                              <w:vanish/>
                              <w:lang w:val="en-US"/>
                            </w:rPr>
                            <w:t>Ref</w:t>
                          </w:r>
                          <w:bookmarkEnd w:id="44"/>
                          <w:r w:rsidRPr="0040761B">
                            <w:rPr>
                              <w:vanish/>
                              <w:lang w:val="en-US"/>
                            </w:rPr>
                            <w:t xml:space="preserve">: </w:t>
                          </w:r>
                          <w:bookmarkStart w:id="46" w:name="FLD_Reference"/>
                          <w:bookmarkEnd w:id="46"/>
                        </w:p>
                        <w:bookmarkEnd w:id="45"/>
                        <w:p w14:paraId="4AB8A05A" w14:textId="77777777" w:rsidR="00051AD8" w:rsidRPr="0040761B" w:rsidRDefault="00051AD8" w:rsidP="00051AD8">
                          <w:pPr>
                            <w:pStyle w:val="Template-kolofonstreg"/>
                            <w:rPr>
                              <w:lang w:val="en-US"/>
                            </w:rPr>
                          </w:pPr>
                          <w:r>
                            <w:rPr>
                              <w:noProof/>
                            </w:rPr>
                            <w:drawing>
                              <wp:inline distT="0" distB="0" distL="0" distR="0" wp14:anchorId="5ED8A525" wp14:editId="38446976">
                                <wp:extent cx="347980" cy="102235"/>
                                <wp:effectExtent l="0" t="0" r="0" b="0"/>
                                <wp:docPr id="45" name="Picture 45"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7EC757D" w14:textId="7159CA6C" w:rsidR="00307E90" w:rsidRPr="00641B24" w:rsidRDefault="00307E90" w:rsidP="002171DE">
                          <w:pPr>
                            <w:pStyle w:val="Template-Date"/>
                            <w:rPr>
                              <w:rFonts w:ascii="Verdana" w:hAnsi="Verdana"/>
                              <w:noProof w:val="0"/>
                            </w:rPr>
                          </w:pPr>
                          <w:bookmarkStart w:id="47" w:name="LAN_Page"/>
                          <w:r>
                            <w:t>Side</w:t>
                          </w:r>
                          <w:bookmarkEnd w:id="47"/>
                          <w:r>
                            <w:t xml:space="preserve"> </w:t>
                          </w:r>
                          <w:r w:rsidR="00356669">
                            <w:rPr>
                              <w:rStyle w:val="PageNumber"/>
                              <w:noProof w:val="0"/>
                            </w:rPr>
                            <w:fldChar w:fldCharType="begin"/>
                          </w:r>
                          <w:r>
                            <w:rPr>
                              <w:rStyle w:val="PageNumber"/>
                              <w:noProof w:val="0"/>
                            </w:rPr>
                            <w:instrText xml:space="preserve"> PAGE </w:instrText>
                          </w:r>
                          <w:r w:rsidR="00356669">
                            <w:rPr>
                              <w:rStyle w:val="PageNumber"/>
                              <w:noProof w:val="0"/>
                            </w:rPr>
                            <w:fldChar w:fldCharType="separate"/>
                          </w:r>
                          <w:r w:rsidR="00531BDE">
                            <w:rPr>
                              <w:rStyle w:val="PageNumber"/>
                            </w:rPr>
                            <w:t>1</w:t>
                          </w:r>
                          <w:r w:rsidR="00356669">
                            <w:rPr>
                              <w:rStyle w:val="PageNumber"/>
                              <w:noProof w:val="0"/>
                            </w:rPr>
                            <w:fldChar w:fldCharType="end"/>
                          </w:r>
                          <w:r>
                            <w:rPr>
                              <w:rStyle w:val="PageNumber"/>
                              <w:noProof w:val="0"/>
                            </w:rPr>
                            <w:t>/</w:t>
                          </w:r>
                          <w:r w:rsidR="00356669">
                            <w:rPr>
                              <w:rStyle w:val="PageNumber"/>
                              <w:noProof w:val="0"/>
                            </w:rPr>
                            <w:fldChar w:fldCharType="begin"/>
                          </w:r>
                          <w:r>
                            <w:rPr>
                              <w:rStyle w:val="PageNumber"/>
                              <w:noProof w:val="0"/>
                            </w:rPr>
                            <w:instrText xml:space="preserve"> NUMPAGES </w:instrText>
                          </w:r>
                          <w:r w:rsidR="00356669">
                            <w:rPr>
                              <w:rStyle w:val="PageNumber"/>
                              <w:noProof w:val="0"/>
                            </w:rPr>
                            <w:fldChar w:fldCharType="separate"/>
                          </w:r>
                          <w:r w:rsidR="00531BDE">
                            <w:rPr>
                              <w:rStyle w:val="PageNumber"/>
                            </w:rPr>
                            <w:t>5</w:t>
                          </w:r>
                          <w:r w:rsidR="00356669">
                            <w:rPr>
                              <w:rStyle w:val="PageNumber"/>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332E4" id="_x0000_t202" coordsize="21600,21600" o:spt="202" path="m,l,21600r21600,l21600,xe">
              <v:stroke joinstyle="miter"/>
              <v:path gradientshapeok="t" o:connecttype="rect"/>
            </v:shapetype>
            <v:shape id="Text Box 6" o:spid="_x0000_s1031" type="#_x0000_t202" style="position:absolute;margin-left:467.7pt;margin-top:28.35pt;width:99.2pt;height:33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D5OztSsgIAALEF&#10;AAAOAAAAAAAAAAAAAAAAAC4CAABkcnMvZTJvRG9jLnhtbFBLAQItABQABgAIAAAAIQCHL8zg4QAA&#10;AAsBAAAPAAAAAAAAAAAAAAAAAAwFAABkcnMvZG93bnJldi54bWxQSwUGAAAAAAQABADzAAAAGgYA&#10;AAAA&#10;" filled="f" stroked="f">
              <v:textbox inset="0,0,0,0">
                <w:txbxContent>
                  <w:p w14:paraId="12D7CADC" w14:textId="7B0F8C41" w:rsidR="00EE2A84" w:rsidRDefault="007E3A0D" w:rsidP="008F47F2">
                    <w:pPr>
                      <w:pStyle w:val="Emne"/>
                    </w:pPr>
                    <w:r>
                      <w:t>Referat</w:t>
                    </w:r>
                  </w:p>
                  <w:p w14:paraId="7B8E22E6" w14:textId="77777777" w:rsidR="008F47F2" w:rsidRPr="008F47F2" w:rsidRDefault="008F47F2" w:rsidP="008F47F2">
                    <w:pPr>
                      <w:pStyle w:val="Template-Afdeling"/>
                      <w:rPr>
                        <w:b w:val="0"/>
                      </w:rPr>
                    </w:pPr>
                  </w:p>
                  <w:p w14:paraId="16DDCE9D" w14:textId="77777777" w:rsidR="00EE2A84" w:rsidRPr="00534004" w:rsidRDefault="00EE2A84" w:rsidP="00307E90">
                    <w:pPr>
                      <w:pStyle w:val="Template"/>
                    </w:pPr>
                  </w:p>
                  <w:p w14:paraId="564C16A7" w14:textId="6B915B0B" w:rsidR="00307E90" w:rsidRPr="004C5CD6" w:rsidRDefault="00BC6E27" w:rsidP="00307E90">
                    <w:pPr>
                      <w:pStyle w:val="Template"/>
                    </w:pPr>
                    <w:bookmarkStart w:id="48" w:name="LAN_Date"/>
                    <w:r w:rsidRPr="004C5CD6">
                      <w:t>Dato</w:t>
                    </w:r>
                    <w:bookmarkEnd w:id="48"/>
                    <w:r w:rsidRPr="004C5CD6">
                      <w:t xml:space="preserve">: </w:t>
                    </w:r>
                    <w:bookmarkStart w:id="49" w:name="Date_DateCustomA"/>
                    <w:r w:rsidR="00531BDE">
                      <w:t>30</w:t>
                    </w:r>
                    <w:r w:rsidRPr="004C5CD6">
                      <w:t xml:space="preserve">. </w:t>
                    </w:r>
                    <w:r w:rsidR="004C5CD6" w:rsidRPr="004C5CD6">
                      <w:t>ma</w:t>
                    </w:r>
                    <w:r w:rsidR="007E3A0D">
                      <w:t>j</w:t>
                    </w:r>
                    <w:r w:rsidRPr="004C5CD6">
                      <w:t xml:space="preserve"> 202</w:t>
                    </w:r>
                    <w:bookmarkEnd w:id="49"/>
                    <w:r w:rsidR="00381D89" w:rsidRPr="004C5CD6">
                      <w:t>3</w:t>
                    </w:r>
                  </w:p>
                  <w:p w14:paraId="400DF8A8" w14:textId="77777777" w:rsidR="0040761B" w:rsidRPr="004C5CD6" w:rsidRDefault="0040761B" w:rsidP="0040761B">
                    <w:pPr>
                      <w:pStyle w:val="Template-Afdeling"/>
                      <w:rPr>
                        <w:b w:val="0"/>
                      </w:rPr>
                    </w:pPr>
                    <w:bookmarkStart w:id="50" w:name="USR_Name"/>
                  </w:p>
                  <w:p w14:paraId="730925C3" w14:textId="77777777" w:rsidR="0040761B" w:rsidRPr="004C5CD6" w:rsidRDefault="00381D89" w:rsidP="0040761B">
                    <w:pPr>
                      <w:pStyle w:val="Template-Afdeling"/>
                      <w:rPr>
                        <w:b w:val="0"/>
                      </w:rPr>
                    </w:pPr>
                    <w:r w:rsidRPr="004C5CD6">
                      <w:rPr>
                        <w:b w:val="0"/>
                      </w:rPr>
                      <w:t>Ref. KTHORN</w:t>
                    </w:r>
                    <w:r w:rsidR="0040761B" w:rsidRPr="004C5CD6">
                      <w:rPr>
                        <w:b w:val="0"/>
                      </w:rPr>
                      <w:t>/CHRI</w:t>
                    </w:r>
                    <w:bookmarkStart w:id="51" w:name="USR_Name_HIF"/>
                    <w:bookmarkEnd w:id="50"/>
                  </w:p>
                  <w:p w14:paraId="40FA96C9" w14:textId="77777777" w:rsidR="00307E90" w:rsidRPr="0040761B" w:rsidRDefault="00307E90" w:rsidP="00307E90">
                    <w:pPr>
                      <w:pStyle w:val="Template"/>
                      <w:rPr>
                        <w:vanish/>
                        <w:lang w:val="en-US"/>
                      </w:rPr>
                    </w:pPr>
                    <w:bookmarkStart w:id="52" w:name="LAN_Sagsnr"/>
                    <w:bookmarkStart w:id="53" w:name="FLD_Sagsnummer_HIF"/>
                    <w:bookmarkEnd w:id="51"/>
                    <w:r w:rsidRPr="0040761B">
                      <w:rPr>
                        <w:vanish/>
                        <w:lang w:val="en-US"/>
                      </w:rPr>
                      <w:t>Sags nr</w:t>
                    </w:r>
                    <w:bookmarkEnd w:id="52"/>
                    <w:r w:rsidRPr="0040761B">
                      <w:rPr>
                        <w:vanish/>
                        <w:lang w:val="en-US"/>
                      </w:rPr>
                      <w:t xml:space="preserve">.: </w:t>
                    </w:r>
                    <w:bookmarkStart w:id="54" w:name="FLD_Sagsnummer"/>
                    <w:bookmarkEnd w:id="54"/>
                  </w:p>
                  <w:p w14:paraId="68777B0D" w14:textId="77777777" w:rsidR="00307E90" w:rsidRPr="0040761B" w:rsidRDefault="00307E90" w:rsidP="00307E90">
                    <w:pPr>
                      <w:pStyle w:val="Template"/>
                      <w:rPr>
                        <w:vanish/>
                        <w:lang w:val="en-US"/>
                      </w:rPr>
                    </w:pPr>
                    <w:bookmarkStart w:id="55" w:name="LAN_Ref"/>
                    <w:bookmarkStart w:id="56" w:name="FLD_Reference_HIF"/>
                    <w:bookmarkEnd w:id="53"/>
                    <w:r w:rsidRPr="0040761B">
                      <w:rPr>
                        <w:vanish/>
                        <w:lang w:val="en-US"/>
                      </w:rPr>
                      <w:t>Ref</w:t>
                    </w:r>
                    <w:bookmarkEnd w:id="55"/>
                    <w:r w:rsidRPr="0040761B">
                      <w:rPr>
                        <w:vanish/>
                        <w:lang w:val="en-US"/>
                      </w:rPr>
                      <w:t xml:space="preserve">: </w:t>
                    </w:r>
                    <w:bookmarkStart w:id="57" w:name="FLD_Reference"/>
                    <w:bookmarkEnd w:id="57"/>
                  </w:p>
                  <w:bookmarkEnd w:id="56"/>
                  <w:p w14:paraId="4AB8A05A" w14:textId="77777777" w:rsidR="00051AD8" w:rsidRPr="0040761B" w:rsidRDefault="00051AD8" w:rsidP="00051AD8">
                    <w:pPr>
                      <w:pStyle w:val="Template-kolofonstreg"/>
                      <w:rPr>
                        <w:lang w:val="en-US"/>
                      </w:rPr>
                    </w:pPr>
                    <w:r>
                      <w:rPr>
                        <w:noProof/>
                      </w:rPr>
                      <w:drawing>
                        <wp:inline distT="0" distB="0" distL="0" distR="0" wp14:anchorId="5ED8A525" wp14:editId="38446976">
                          <wp:extent cx="347980" cy="102235"/>
                          <wp:effectExtent l="0" t="0" r="0" b="0"/>
                          <wp:docPr id="45" name="Picture 45"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7EC757D" w14:textId="7159CA6C" w:rsidR="00307E90" w:rsidRPr="00641B24" w:rsidRDefault="00307E90" w:rsidP="002171DE">
                    <w:pPr>
                      <w:pStyle w:val="Template-Date"/>
                      <w:rPr>
                        <w:rFonts w:ascii="Verdana" w:hAnsi="Verdana"/>
                        <w:noProof w:val="0"/>
                      </w:rPr>
                    </w:pPr>
                    <w:bookmarkStart w:id="58" w:name="LAN_Page"/>
                    <w:r>
                      <w:t>Side</w:t>
                    </w:r>
                    <w:bookmarkEnd w:id="58"/>
                    <w:r>
                      <w:t xml:space="preserve"> </w:t>
                    </w:r>
                    <w:r w:rsidR="00356669">
                      <w:rPr>
                        <w:rStyle w:val="PageNumber"/>
                        <w:noProof w:val="0"/>
                      </w:rPr>
                      <w:fldChar w:fldCharType="begin"/>
                    </w:r>
                    <w:r>
                      <w:rPr>
                        <w:rStyle w:val="PageNumber"/>
                        <w:noProof w:val="0"/>
                      </w:rPr>
                      <w:instrText xml:space="preserve"> PAGE </w:instrText>
                    </w:r>
                    <w:r w:rsidR="00356669">
                      <w:rPr>
                        <w:rStyle w:val="PageNumber"/>
                        <w:noProof w:val="0"/>
                      </w:rPr>
                      <w:fldChar w:fldCharType="separate"/>
                    </w:r>
                    <w:r w:rsidR="00531BDE">
                      <w:rPr>
                        <w:rStyle w:val="PageNumber"/>
                      </w:rPr>
                      <w:t>1</w:t>
                    </w:r>
                    <w:r w:rsidR="00356669">
                      <w:rPr>
                        <w:rStyle w:val="PageNumber"/>
                        <w:noProof w:val="0"/>
                      </w:rPr>
                      <w:fldChar w:fldCharType="end"/>
                    </w:r>
                    <w:r>
                      <w:rPr>
                        <w:rStyle w:val="PageNumber"/>
                        <w:noProof w:val="0"/>
                      </w:rPr>
                      <w:t>/</w:t>
                    </w:r>
                    <w:r w:rsidR="00356669">
                      <w:rPr>
                        <w:rStyle w:val="PageNumber"/>
                        <w:noProof w:val="0"/>
                      </w:rPr>
                      <w:fldChar w:fldCharType="begin"/>
                    </w:r>
                    <w:r>
                      <w:rPr>
                        <w:rStyle w:val="PageNumber"/>
                        <w:noProof w:val="0"/>
                      </w:rPr>
                      <w:instrText xml:space="preserve"> NUMPAGES </w:instrText>
                    </w:r>
                    <w:r w:rsidR="00356669">
                      <w:rPr>
                        <w:rStyle w:val="PageNumber"/>
                        <w:noProof w:val="0"/>
                      </w:rPr>
                      <w:fldChar w:fldCharType="separate"/>
                    </w:r>
                    <w:r w:rsidR="00531BDE">
                      <w:rPr>
                        <w:rStyle w:val="PageNumber"/>
                      </w:rPr>
                      <w:t>5</w:t>
                    </w:r>
                    <w:r w:rsidR="00356669">
                      <w:rPr>
                        <w:rStyle w:val="PageNumber"/>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163C3AE3"/>
    <w:multiLevelType w:val="hybridMultilevel"/>
    <w:tmpl w:val="B8786192"/>
    <w:lvl w:ilvl="0" w:tplc="770EDCA2">
      <w:numFmt w:val="bullet"/>
      <w:lvlText w:val="-"/>
      <w:lvlJc w:val="left"/>
      <w:pPr>
        <w:ind w:left="785" w:hanging="360"/>
      </w:pPr>
      <w:rPr>
        <w:rFonts w:ascii="Georgia" w:eastAsia="Times New Roman" w:hAnsi="Georgia" w:cs="Arial"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9" w15:restartNumberingAfterBreak="0">
    <w:nsid w:val="16F6051A"/>
    <w:multiLevelType w:val="hybridMultilevel"/>
    <w:tmpl w:val="49468EAC"/>
    <w:lvl w:ilvl="0" w:tplc="65420C08">
      <w:numFmt w:val="bullet"/>
      <w:lvlText w:val="-"/>
      <w:lvlJc w:val="left"/>
      <w:pPr>
        <w:ind w:left="785" w:hanging="360"/>
      </w:pPr>
      <w:rPr>
        <w:rFonts w:ascii="Georgia" w:eastAsia="Times New Roman" w:hAnsi="Georgia" w:cs="Arial" w:hint="default"/>
      </w:rPr>
    </w:lvl>
    <w:lvl w:ilvl="1" w:tplc="04060003">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D1A19F1"/>
    <w:multiLevelType w:val="hybridMultilevel"/>
    <w:tmpl w:val="EA98721A"/>
    <w:lvl w:ilvl="0" w:tplc="B05AFD7E">
      <w:start w:val="1"/>
      <w:numFmt w:val="bullet"/>
      <w:lvlText w:val="­"/>
      <w:lvlJc w:val="left"/>
      <w:pPr>
        <w:ind w:left="785"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0A80F75"/>
    <w:multiLevelType w:val="multilevel"/>
    <w:tmpl w:val="3DAA12BE"/>
    <w:name w:val="HeadingNumbering"/>
    <w:lvl w:ilvl="0">
      <w:start w:val="1"/>
      <w:numFmt w:val="decimal"/>
      <w:pStyle w:val="Heading1"/>
      <w:lvlText w:val="%1."/>
      <w:lvlJc w:val="left"/>
      <w:pPr>
        <w:tabs>
          <w:tab w:val="num" w:pos="425"/>
        </w:tabs>
        <w:ind w:left="425" w:hanging="425"/>
      </w:pPr>
      <w:rPr>
        <w:rFonts w:ascii="Georgia" w:hAnsi="Georgia" w:hint="default"/>
        <w:b/>
        <w:i w:val="0"/>
        <w:sz w:val="21"/>
      </w:rPr>
    </w:lvl>
    <w:lvl w:ilvl="1">
      <w:start w:val="1"/>
      <w:numFmt w:val="decimal"/>
      <w:pStyle w:val="Heading2"/>
      <w:lvlText w:val="%1.%2"/>
      <w:lvlJc w:val="left"/>
      <w:pPr>
        <w:tabs>
          <w:tab w:val="num" w:pos="567"/>
        </w:tabs>
        <w:ind w:left="567" w:hanging="567"/>
      </w:pPr>
      <w:rPr>
        <w:rFonts w:ascii="Georgia" w:hAnsi="Georgia" w:hint="default"/>
        <w:b w:val="0"/>
        <w:i w:val="0"/>
        <w:sz w:val="21"/>
      </w:rPr>
    </w:lvl>
    <w:lvl w:ilvl="2">
      <w:start w:val="1"/>
      <w:numFmt w:val="decimal"/>
      <w:pStyle w:val="Heading3"/>
      <w:lvlText w:val="%1.%2.%3"/>
      <w:lvlJc w:val="left"/>
      <w:pPr>
        <w:tabs>
          <w:tab w:val="num" w:pos="709"/>
        </w:tabs>
        <w:ind w:left="709" w:hanging="709"/>
      </w:pPr>
      <w:rPr>
        <w:rFonts w:ascii="Georgia" w:hAnsi="Georgia" w:hint="default"/>
        <w:b w:val="0"/>
        <w:i w:val="0"/>
        <w:sz w:val="21"/>
      </w:rPr>
    </w:lvl>
    <w:lvl w:ilvl="3">
      <w:start w:val="1"/>
      <w:numFmt w:val="decimal"/>
      <w:pStyle w:val="Heading4"/>
      <w:lvlText w:val="%1.%2.%3.%4"/>
      <w:lvlJc w:val="left"/>
      <w:pPr>
        <w:tabs>
          <w:tab w:val="num" w:pos="851"/>
        </w:tabs>
        <w:ind w:left="851" w:hanging="851"/>
      </w:pPr>
      <w:rPr>
        <w:rFonts w:ascii="Georgia" w:hAnsi="Georgia" w:hint="default"/>
        <w:b w:val="0"/>
        <w:i w:val="0"/>
        <w:sz w:val="21"/>
      </w:rPr>
    </w:lvl>
    <w:lvl w:ilvl="4">
      <w:start w:val="1"/>
      <w:numFmt w:val="decimal"/>
      <w:pStyle w:val="Heading5"/>
      <w:lvlText w:val="%1.%2.%3.%4.%5"/>
      <w:lvlJc w:val="left"/>
      <w:pPr>
        <w:tabs>
          <w:tab w:val="num" w:pos="992"/>
        </w:tabs>
        <w:ind w:left="992" w:hanging="992"/>
      </w:pPr>
      <w:rPr>
        <w:rFonts w:ascii="Georgia" w:hAnsi="Georgia" w:hint="default"/>
        <w:b w:val="0"/>
        <w:i w:val="0"/>
        <w:sz w:val="21"/>
      </w:rPr>
    </w:lvl>
    <w:lvl w:ilvl="5">
      <w:start w:val="1"/>
      <w:numFmt w:val="decimal"/>
      <w:pStyle w:val="Heading6"/>
      <w:lvlText w:val="%1.%2.%3.%4.%5.%6"/>
      <w:lvlJc w:val="left"/>
      <w:pPr>
        <w:tabs>
          <w:tab w:val="num" w:pos="1134"/>
        </w:tabs>
        <w:ind w:left="1134" w:hanging="1134"/>
      </w:pPr>
      <w:rPr>
        <w:rFonts w:ascii="Georgia" w:hAnsi="Georgia" w:hint="default"/>
        <w:b w:val="0"/>
        <w:i w:val="0"/>
        <w:sz w:val="21"/>
      </w:rPr>
    </w:lvl>
    <w:lvl w:ilvl="6">
      <w:start w:val="1"/>
      <w:numFmt w:val="decimal"/>
      <w:pStyle w:val="Heading7"/>
      <w:lvlText w:val="%1.%2.%3.%4.%5.%6.%7"/>
      <w:lvlJc w:val="left"/>
      <w:pPr>
        <w:tabs>
          <w:tab w:val="num" w:pos="1276"/>
        </w:tabs>
        <w:ind w:left="1276" w:hanging="1276"/>
      </w:pPr>
      <w:rPr>
        <w:rFonts w:ascii="Georgia" w:hAnsi="Georgia" w:hint="default"/>
        <w:b w:val="0"/>
        <w:i w:val="0"/>
        <w:sz w:val="21"/>
      </w:rPr>
    </w:lvl>
    <w:lvl w:ilvl="7">
      <w:start w:val="1"/>
      <w:numFmt w:val="decimal"/>
      <w:pStyle w:val="Heading8"/>
      <w:lvlText w:val="%1.%2.%3.%4.%5.%6.%7.%8"/>
      <w:lvlJc w:val="left"/>
      <w:pPr>
        <w:tabs>
          <w:tab w:val="num" w:pos="1418"/>
        </w:tabs>
        <w:ind w:left="1418" w:hanging="1418"/>
      </w:pPr>
      <w:rPr>
        <w:rFonts w:ascii="Georgia" w:hAnsi="Georgia" w:hint="default"/>
        <w:b w:val="0"/>
        <w:i w:val="0"/>
        <w:sz w:val="21"/>
      </w:rPr>
    </w:lvl>
    <w:lvl w:ilvl="8">
      <w:start w:val="1"/>
      <w:numFmt w:val="decimal"/>
      <w:pStyle w:val="Heading9"/>
      <w:lvlText w:val="%1.%2.%3.%4.%5.%6.%7.%8.%9"/>
      <w:lvlJc w:val="left"/>
      <w:pPr>
        <w:tabs>
          <w:tab w:val="num" w:pos="1559"/>
        </w:tabs>
        <w:ind w:left="1559" w:hanging="1559"/>
      </w:pPr>
      <w:rPr>
        <w:rFonts w:ascii="Georgia" w:hAnsi="Georgia" w:hint="default"/>
        <w:b w:val="0"/>
        <w:i w:val="0"/>
        <w:sz w:val="21"/>
      </w:rPr>
    </w:lvl>
  </w:abstractNum>
  <w:abstractNum w:abstractNumId="13"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4" w15:restartNumberingAfterBreak="0">
    <w:nsid w:val="26FF2C51"/>
    <w:multiLevelType w:val="hybridMultilevel"/>
    <w:tmpl w:val="1494B9AA"/>
    <w:lvl w:ilvl="0" w:tplc="B05AFD7E">
      <w:start w:val="1"/>
      <w:numFmt w:val="bullet"/>
      <w:lvlText w:val="­"/>
      <w:lvlJc w:val="left"/>
      <w:pPr>
        <w:ind w:left="785" w:hanging="360"/>
      </w:pPr>
      <w:rPr>
        <w:rFonts w:ascii="Courier New" w:hAnsi="Courier New"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5" w15:restartNumberingAfterBreak="0">
    <w:nsid w:val="2EBA405F"/>
    <w:multiLevelType w:val="hybridMultilevel"/>
    <w:tmpl w:val="D1345E98"/>
    <w:lvl w:ilvl="0" w:tplc="EAF8B1CE">
      <w:numFmt w:val="bullet"/>
      <w:lvlText w:val="-"/>
      <w:lvlJc w:val="left"/>
      <w:pPr>
        <w:ind w:left="720" w:hanging="360"/>
      </w:pPr>
      <w:rPr>
        <w:rFonts w:ascii="Georgia" w:eastAsia="Times New Roman" w:hAnsi="Georgi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7"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1AA5D84"/>
    <w:multiLevelType w:val="hybridMultilevel"/>
    <w:tmpl w:val="E0083FD8"/>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2" w15:restartNumberingAfterBreak="0">
    <w:nsid w:val="784A0430"/>
    <w:multiLevelType w:val="hybridMultilevel"/>
    <w:tmpl w:val="E0083FD8"/>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12"/>
  </w:num>
  <w:num w:numId="2">
    <w:abstractNumId w:val="19"/>
  </w:num>
  <w:num w:numId="3">
    <w:abstractNumId w:val="10"/>
  </w:num>
  <w:num w:numId="4">
    <w:abstractNumId w:val="17"/>
  </w:num>
  <w:num w:numId="5">
    <w:abstractNumId w:val="13"/>
  </w:num>
  <w:num w:numId="6">
    <w:abstractNumId w:val="7"/>
  </w:num>
  <w:num w:numId="7">
    <w:abstractNumId w:val="6"/>
  </w:num>
  <w:num w:numId="8">
    <w:abstractNumId w:val="5"/>
  </w:num>
  <w:num w:numId="9">
    <w:abstractNumId w:val="4"/>
  </w:num>
  <w:num w:numId="10">
    <w:abstractNumId w:val="16"/>
  </w:num>
  <w:num w:numId="11">
    <w:abstractNumId w:val="3"/>
  </w:num>
  <w:num w:numId="12">
    <w:abstractNumId w:val="2"/>
  </w:num>
  <w:num w:numId="13">
    <w:abstractNumId w:val="1"/>
  </w:num>
  <w:num w:numId="14">
    <w:abstractNumId w:val="0"/>
  </w:num>
  <w:num w:numId="15">
    <w:abstractNumId w:val="20"/>
  </w:num>
  <w:num w:numId="16">
    <w:abstractNumId w:val="21"/>
  </w:num>
  <w:num w:numId="17">
    <w:abstractNumId w:val="14"/>
  </w:num>
  <w:num w:numId="18">
    <w:abstractNumId w:val="9"/>
  </w:num>
  <w:num w:numId="19">
    <w:abstractNumId w:val="11"/>
  </w:num>
  <w:num w:numId="20">
    <w:abstractNumId w:val="8"/>
  </w:num>
  <w:num w:numId="21">
    <w:abstractNumId w:val="22"/>
  </w:num>
  <w:num w:numId="22">
    <w:abstractNumId w:val="18"/>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0FB5"/>
    <w:rsid w:val="00001438"/>
    <w:rsid w:val="000027FE"/>
    <w:rsid w:val="0000328E"/>
    <w:rsid w:val="00003B6C"/>
    <w:rsid w:val="00003CDD"/>
    <w:rsid w:val="00004AD4"/>
    <w:rsid w:val="0000503A"/>
    <w:rsid w:val="00006E21"/>
    <w:rsid w:val="0003149C"/>
    <w:rsid w:val="00032AA5"/>
    <w:rsid w:val="00034A55"/>
    <w:rsid w:val="00036650"/>
    <w:rsid w:val="000408DC"/>
    <w:rsid w:val="000442AD"/>
    <w:rsid w:val="00051A09"/>
    <w:rsid w:val="00051AD8"/>
    <w:rsid w:val="00052ED2"/>
    <w:rsid w:val="0005627F"/>
    <w:rsid w:val="000642F8"/>
    <w:rsid w:val="00065902"/>
    <w:rsid w:val="0007609B"/>
    <w:rsid w:val="0007671A"/>
    <w:rsid w:val="000827B1"/>
    <w:rsid w:val="00085158"/>
    <w:rsid w:val="00087773"/>
    <w:rsid w:val="00087976"/>
    <w:rsid w:val="00094D54"/>
    <w:rsid w:val="000A362D"/>
    <w:rsid w:val="000A6F64"/>
    <w:rsid w:val="000B10A2"/>
    <w:rsid w:val="000C6831"/>
    <w:rsid w:val="000D1B50"/>
    <w:rsid w:val="000E5C1E"/>
    <w:rsid w:val="000F244E"/>
    <w:rsid w:val="000F7F89"/>
    <w:rsid w:val="0011283F"/>
    <w:rsid w:val="001427AC"/>
    <w:rsid w:val="00142B9F"/>
    <w:rsid w:val="00144443"/>
    <w:rsid w:val="00146816"/>
    <w:rsid w:val="001522CD"/>
    <w:rsid w:val="00153477"/>
    <w:rsid w:val="00154F00"/>
    <w:rsid w:val="00163EFC"/>
    <w:rsid w:val="00164CC1"/>
    <w:rsid w:val="001744A4"/>
    <w:rsid w:val="00174751"/>
    <w:rsid w:val="00184115"/>
    <w:rsid w:val="0018593B"/>
    <w:rsid w:val="00192812"/>
    <w:rsid w:val="001A4219"/>
    <w:rsid w:val="001A7352"/>
    <w:rsid w:val="001C027B"/>
    <w:rsid w:val="001C7C99"/>
    <w:rsid w:val="001D0591"/>
    <w:rsid w:val="001D1259"/>
    <w:rsid w:val="001D62F2"/>
    <w:rsid w:val="001E092C"/>
    <w:rsid w:val="001E3D07"/>
    <w:rsid w:val="001F2864"/>
    <w:rsid w:val="002032D5"/>
    <w:rsid w:val="00205636"/>
    <w:rsid w:val="002137FC"/>
    <w:rsid w:val="002171DE"/>
    <w:rsid w:val="0022205F"/>
    <w:rsid w:val="00227E7F"/>
    <w:rsid w:val="00230A33"/>
    <w:rsid w:val="002411B1"/>
    <w:rsid w:val="00244EEB"/>
    <w:rsid w:val="0025114F"/>
    <w:rsid w:val="0026120C"/>
    <w:rsid w:val="0027565F"/>
    <w:rsid w:val="00280401"/>
    <w:rsid w:val="00283F13"/>
    <w:rsid w:val="00287DE5"/>
    <w:rsid w:val="00290C21"/>
    <w:rsid w:val="00291E9C"/>
    <w:rsid w:val="002A1C39"/>
    <w:rsid w:val="002A4418"/>
    <w:rsid w:val="002B1765"/>
    <w:rsid w:val="002B7F09"/>
    <w:rsid w:val="002C565F"/>
    <w:rsid w:val="002E07F2"/>
    <w:rsid w:val="002E326D"/>
    <w:rsid w:val="002E6EB1"/>
    <w:rsid w:val="002E7443"/>
    <w:rsid w:val="002F291A"/>
    <w:rsid w:val="002F51EF"/>
    <w:rsid w:val="002F69EA"/>
    <w:rsid w:val="002F6A87"/>
    <w:rsid w:val="00301A25"/>
    <w:rsid w:val="00303D53"/>
    <w:rsid w:val="00307472"/>
    <w:rsid w:val="00307E90"/>
    <w:rsid w:val="003106E6"/>
    <w:rsid w:val="00315669"/>
    <w:rsid w:val="003223DD"/>
    <w:rsid w:val="003313B8"/>
    <w:rsid w:val="00333BC8"/>
    <w:rsid w:val="00356669"/>
    <w:rsid w:val="00364895"/>
    <w:rsid w:val="0036782C"/>
    <w:rsid w:val="00381D89"/>
    <w:rsid w:val="00383838"/>
    <w:rsid w:val="00385B6C"/>
    <w:rsid w:val="00386316"/>
    <w:rsid w:val="0038763E"/>
    <w:rsid w:val="00394ADB"/>
    <w:rsid w:val="00395BF2"/>
    <w:rsid w:val="003A022B"/>
    <w:rsid w:val="003B0624"/>
    <w:rsid w:val="003B7BF5"/>
    <w:rsid w:val="003E5ECA"/>
    <w:rsid w:val="003E6170"/>
    <w:rsid w:val="003E7660"/>
    <w:rsid w:val="003F1228"/>
    <w:rsid w:val="003F33BA"/>
    <w:rsid w:val="003F4A2F"/>
    <w:rsid w:val="004009E0"/>
    <w:rsid w:val="00406F0D"/>
    <w:rsid w:val="0040761B"/>
    <w:rsid w:val="00410734"/>
    <w:rsid w:val="00410A82"/>
    <w:rsid w:val="004143CC"/>
    <w:rsid w:val="00430307"/>
    <w:rsid w:val="00436C7A"/>
    <w:rsid w:val="004426D1"/>
    <w:rsid w:val="00443D5B"/>
    <w:rsid w:val="00443F7C"/>
    <w:rsid w:val="00451786"/>
    <w:rsid w:val="00456317"/>
    <w:rsid w:val="00462A12"/>
    <w:rsid w:val="00470236"/>
    <w:rsid w:val="0047316E"/>
    <w:rsid w:val="004755AA"/>
    <w:rsid w:val="00477895"/>
    <w:rsid w:val="00483670"/>
    <w:rsid w:val="00484620"/>
    <w:rsid w:val="0048520F"/>
    <w:rsid w:val="00486E34"/>
    <w:rsid w:val="0048777D"/>
    <w:rsid w:val="0049608B"/>
    <w:rsid w:val="004A24AE"/>
    <w:rsid w:val="004A66E6"/>
    <w:rsid w:val="004B06E9"/>
    <w:rsid w:val="004C0A82"/>
    <w:rsid w:val="004C208C"/>
    <w:rsid w:val="004C478C"/>
    <w:rsid w:val="004C5CD6"/>
    <w:rsid w:val="004D6D41"/>
    <w:rsid w:val="004E03A6"/>
    <w:rsid w:val="004E1AEE"/>
    <w:rsid w:val="004F294D"/>
    <w:rsid w:val="004F4341"/>
    <w:rsid w:val="004F7B82"/>
    <w:rsid w:val="00504494"/>
    <w:rsid w:val="0050605B"/>
    <w:rsid w:val="00507AF4"/>
    <w:rsid w:val="005105F9"/>
    <w:rsid w:val="00511EAC"/>
    <w:rsid w:val="005138FF"/>
    <w:rsid w:val="0051438B"/>
    <w:rsid w:val="005162F5"/>
    <w:rsid w:val="00523163"/>
    <w:rsid w:val="00524DD1"/>
    <w:rsid w:val="00531BDE"/>
    <w:rsid w:val="0053263F"/>
    <w:rsid w:val="00534004"/>
    <w:rsid w:val="00534C94"/>
    <w:rsid w:val="00537524"/>
    <w:rsid w:val="00547ACA"/>
    <w:rsid w:val="00554EE2"/>
    <w:rsid w:val="00570AA1"/>
    <w:rsid w:val="005802EE"/>
    <w:rsid w:val="00583EAB"/>
    <w:rsid w:val="00585BE9"/>
    <w:rsid w:val="005A5218"/>
    <w:rsid w:val="005D09F9"/>
    <w:rsid w:val="005D3C7F"/>
    <w:rsid w:val="005E6CB9"/>
    <w:rsid w:val="005F4745"/>
    <w:rsid w:val="005F5082"/>
    <w:rsid w:val="005F55D0"/>
    <w:rsid w:val="006021AE"/>
    <w:rsid w:val="00611BBB"/>
    <w:rsid w:val="00641B24"/>
    <w:rsid w:val="00644058"/>
    <w:rsid w:val="00644D35"/>
    <w:rsid w:val="00645634"/>
    <w:rsid w:val="00651BB8"/>
    <w:rsid w:val="006559BF"/>
    <w:rsid w:val="00657B35"/>
    <w:rsid w:val="00660193"/>
    <w:rsid w:val="00665CEC"/>
    <w:rsid w:val="006910EE"/>
    <w:rsid w:val="00694DA3"/>
    <w:rsid w:val="00695947"/>
    <w:rsid w:val="006A6E5E"/>
    <w:rsid w:val="006B5793"/>
    <w:rsid w:val="006C0297"/>
    <w:rsid w:val="006C3A1B"/>
    <w:rsid w:val="006C725C"/>
    <w:rsid w:val="006E2A21"/>
    <w:rsid w:val="006F3C30"/>
    <w:rsid w:val="006F7105"/>
    <w:rsid w:val="00702F7A"/>
    <w:rsid w:val="00714E11"/>
    <w:rsid w:val="00717773"/>
    <w:rsid w:val="007259D3"/>
    <w:rsid w:val="00726300"/>
    <w:rsid w:val="00730647"/>
    <w:rsid w:val="00731229"/>
    <w:rsid w:val="00736658"/>
    <w:rsid w:val="00744EDA"/>
    <w:rsid w:val="00744F27"/>
    <w:rsid w:val="00757BDC"/>
    <w:rsid w:val="007635F2"/>
    <w:rsid w:val="00772EAE"/>
    <w:rsid w:val="0077469E"/>
    <w:rsid w:val="007822F6"/>
    <w:rsid w:val="0078788A"/>
    <w:rsid w:val="00795523"/>
    <w:rsid w:val="007955B4"/>
    <w:rsid w:val="007A5C1A"/>
    <w:rsid w:val="007A7310"/>
    <w:rsid w:val="007B60FE"/>
    <w:rsid w:val="007B61B3"/>
    <w:rsid w:val="007B7082"/>
    <w:rsid w:val="007C2119"/>
    <w:rsid w:val="007C496B"/>
    <w:rsid w:val="007C52A3"/>
    <w:rsid w:val="007D6EE6"/>
    <w:rsid w:val="007E062D"/>
    <w:rsid w:val="007E2DF3"/>
    <w:rsid w:val="007E3A0D"/>
    <w:rsid w:val="007E7933"/>
    <w:rsid w:val="007F578B"/>
    <w:rsid w:val="008068BE"/>
    <w:rsid w:val="008205BC"/>
    <w:rsid w:val="00851355"/>
    <w:rsid w:val="008558E5"/>
    <w:rsid w:val="00855DCD"/>
    <w:rsid w:val="00863559"/>
    <w:rsid w:val="00867FCB"/>
    <w:rsid w:val="0087322B"/>
    <w:rsid w:val="00874916"/>
    <w:rsid w:val="00875834"/>
    <w:rsid w:val="008804B7"/>
    <w:rsid w:val="0088295D"/>
    <w:rsid w:val="00886EB4"/>
    <w:rsid w:val="00891569"/>
    <w:rsid w:val="008922DA"/>
    <w:rsid w:val="00896541"/>
    <w:rsid w:val="008A0BDF"/>
    <w:rsid w:val="008A28B2"/>
    <w:rsid w:val="008B1004"/>
    <w:rsid w:val="008B14BE"/>
    <w:rsid w:val="008C171C"/>
    <w:rsid w:val="008D6E63"/>
    <w:rsid w:val="008E041C"/>
    <w:rsid w:val="008E79BE"/>
    <w:rsid w:val="008F47F2"/>
    <w:rsid w:val="00901304"/>
    <w:rsid w:val="00910852"/>
    <w:rsid w:val="0091147E"/>
    <w:rsid w:val="00911504"/>
    <w:rsid w:val="009300C0"/>
    <w:rsid w:val="009302FF"/>
    <w:rsid w:val="00930E78"/>
    <w:rsid w:val="00932821"/>
    <w:rsid w:val="00933CC6"/>
    <w:rsid w:val="00933D59"/>
    <w:rsid w:val="009352B1"/>
    <w:rsid w:val="00936BF0"/>
    <w:rsid w:val="00940637"/>
    <w:rsid w:val="00943095"/>
    <w:rsid w:val="00943BEC"/>
    <w:rsid w:val="00961B44"/>
    <w:rsid w:val="00961BC5"/>
    <w:rsid w:val="009673E8"/>
    <w:rsid w:val="00984F0F"/>
    <w:rsid w:val="009859DF"/>
    <w:rsid w:val="00986482"/>
    <w:rsid w:val="009A0EC4"/>
    <w:rsid w:val="009A1882"/>
    <w:rsid w:val="009A5529"/>
    <w:rsid w:val="009A63CB"/>
    <w:rsid w:val="009A63E2"/>
    <w:rsid w:val="009B1C92"/>
    <w:rsid w:val="009C0B8A"/>
    <w:rsid w:val="009C107E"/>
    <w:rsid w:val="009C21B4"/>
    <w:rsid w:val="009C3A4A"/>
    <w:rsid w:val="009D15A7"/>
    <w:rsid w:val="009D38A0"/>
    <w:rsid w:val="009D428F"/>
    <w:rsid w:val="009E174C"/>
    <w:rsid w:val="009E58A0"/>
    <w:rsid w:val="009E5DF7"/>
    <w:rsid w:val="009E7AF4"/>
    <w:rsid w:val="009F3176"/>
    <w:rsid w:val="009F54B3"/>
    <w:rsid w:val="00A028ED"/>
    <w:rsid w:val="00A11327"/>
    <w:rsid w:val="00A120DA"/>
    <w:rsid w:val="00A12152"/>
    <w:rsid w:val="00A201D8"/>
    <w:rsid w:val="00A26345"/>
    <w:rsid w:val="00A31CBF"/>
    <w:rsid w:val="00A32765"/>
    <w:rsid w:val="00A33AC7"/>
    <w:rsid w:val="00A4137F"/>
    <w:rsid w:val="00A429D1"/>
    <w:rsid w:val="00A47F61"/>
    <w:rsid w:val="00A51201"/>
    <w:rsid w:val="00A749BE"/>
    <w:rsid w:val="00A837B0"/>
    <w:rsid w:val="00A91CB9"/>
    <w:rsid w:val="00AA0EF9"/>
    <w:rsid w:val="00AA1442"/>
    <w:rsid w:val="00AB06CE"/>
    <w:rsid w:val="00AB16F9"/>
    <w:rsid w:val="00AB2E5C"/>
    <w:rsid w:val="00AB4E1D"/>
    <w:rsid w:val="00AC1166"/>
    <w:rsid w:val="00AC4183"/>
    <w:rsid w:val="00AD6CC4"/>
    <w:rsid w:val="00AF104D"/>
    <w:rsid w:val="00AF104F"/>
    <w:rsid w:val="00AF2199"/>
    <w:rsid w:val="00AF5901"/>
    <w:rsid w:val="00B03F98"/>
    <w:rsid w:val="00B1047B"/>
    <w:rsid w:val="00B12507"/>
    <w:rsid w:val="00B13384"/>
    <w:rsid w:val="00B15221"/>
    <w:rsid w:val="00B175E9"/>
    <w:rsid w:val="00B256A7"/>
    <w:rsid w:val="00B36C68"/>
    <w:rsid w:val="00B45E46"/>
    <w:rsid w:val="00B47C60"/>
    <w:rsid w:val="00B52F16"/>
    <w:rsid w:val="00B57EEB"/>
    <w:rsid w:val="00B64A19"/>
    <w:rsid w:val="00B669A0"/>
    <w:rsid w:val="00B67E0C"/>
    <w:rsid w:val="00B704CF"/>
    <w:rsid w:val="00B705E6"/>
    <w:rsid w:val="00B752C1"/>
    <w:rsid w:val="00B77622"/>
    <w:rsid w:val="00B9099C"/>
    <w:rsid w:val="00B93C38"/>
    <w:rsid w:val="00B94310"/>
    <w:rsid w:val="00BA0046"/>
    <w:rsid w:val="00BA56DF"/>
    <w:rsid w:val="00BA591D"/>
    <w:rsid w:val="00BA5E0A"/>
    <w:rsid w:val="00BA629C"/>
    <w:rsid w:val="00BA638A"/>
    <w:rsid w:val="00BA6EC1"/>
    <w:rsid w:val="00BB14FB"/>
    <w:rsid w:val="00BC66CC"/>
    <w:rsid w:val="00BC6E27"/>
    <w:rsid w:val="00BE0A5F"/>
    <w:rsid w:val="00BE7F01"/>
    <w:rsid w:val="00BE7FBE"/>
    <w:rsid w:val="00BF37E1"/>
    <w:rsid w:val="00BF3805"/>
    <w:rsid w:val="00BF3FB3"/>
    <w:rsid w:val="00C12268"/>
    <w:rsid w:val="00C134B5"/>
    <w:rsid w:val="00C13F81"/>
    <w:rsid w:val="00C15583"/>
    <w:rsid w:val="00C222A8"/>
    <w:rsid w:val="00C22DE2"/>
    <w:rsid w:val="00C252F1"/>
    <w:rsid w:val="00C37EC2"/>
    <w:rsid w:val="00C46D87"/>
    <w:rsid w:val="00C501DB"/>
    <w:rsid w:val="00C51925"/>
    <w:rsid w:val="00C56FF9"/>
    <w:rsid w:val="00C62763"/>
    <w:rsid w:val="00C63886"/>
    <w:rsid w:val="00C64F00"/>
    <w:rsid w:val="00C64F8C"/>
    <w:rsid w:val="00C65724"/>
    <w:rsid w:val="00C67827"/>
    <w:rsid w:val="00C762F9"/>
    <w:rsid w:val="00C821D2"/>
    <w:rsid w:val="00C91C80"/>
    <w:rsid w:val="00C96CED"/>
    <w:rsid w:val="00CB1689"/>
    <w:rsid w:val="00CB2ECE"/>
    <w:rsid w:val="00CB42B2"/>
    <w:rsid w:val="00CB56D3"/>
    <w:rsid w:val="00CB6EA8"/>
    <w:rsid w:val="00CC0DF6"/>
    <w:rsid w:val="00CC38B9"/>
    <w:rsid w:val="00CC3E16"/>
    <w:rsid w:val="00CC4C14"/>
    <w:rsid w:val="00CD152C"/>
    <w:rsid w:val="00CD66FF"/>
    <w:rsid w:val="00CE4164"/>
    <w:rsid w:val="00CE4CDE"/>
    <w:rsid w:val="00D0158B"/>
    <w:rsid w:val="00D03437"/>
    <w:rsid w:val="00D070B0"/>
    <w:rsid w:val="00D10FDB"/>
    <w:rsid w:val="00D16159"/>
    <w:rsid w:val="00D216CC"/>
    <w:rsid w:val="00D21C08"/>
    <w:rsid w:val="00D2389C"/>
    <w:rsid w:val="00D25789"/>
    <w:rsid w:val="00D2629B"/>
    <w:rsid w:val="00D36670"/>
    <w:rsid w:val="00D404C9"/>
    <w:rsid w:val="00D67AB8"/>
    <w:rsid w:val="00D70FDC"/>
    <w:rsid w:val="00D76AB7"/>
    <w:rsid w:val="00D8054F"/>
    <w:rsid w:val="00D80B98"/>
    <w:rsid w:val="00D87C08"/>
    <w:rsid w:val="00DA0A98"/>
    <w:rsid w:val="00DA419E"/>
    <w:rsid w:val="00DA62D2"/>
    <w:rsid w:val="00DB0D80"/>
    <w:rsid w:val="00DB44DA"/>
    <w:rsid w:val="00DC46F9"/>
    <w:rsid w:val="00DC5603"/>
    <w:rsid w:val="00DD17B6"/>
    <w:rsid w:val="00DE06BB"/>
    <w:rsid w:val="00DE181C"/>
    <w:rsid w:val="00DE3C16"/>
    <w:rsid w:val="00DE5DBB"/>
    <w:rsid w:val="00E0076C"/>
    <w:rsid w:val="00E0382F"/>
    <w:rsid w:val="00E17F82"/>
    <w:rsid w:val="00E20A3D"/>
    <w:rsid w:val="00E25962"/>
    <w:rsid w:val="00E27F63"/>
    <w:rsid w:val="00E37157"/>
    <w:rsid w:val="00E45837"/>
    <w:rsid w:val="00E620D0"/>
    <w:rsid w:val="00E65CA9"/>
    <w:rsid w:val="00E73F9D"/>
    <w:rsid w:val="00E878D7"/>
    <w:rsid w:val="00E90B80"/>
    <w:rsid w:val="00E960F0"/>
    <w:rsid w:val="00EA6633"/>
    <w:rsid w:val="00EC0BB0"/>
    <w:rsid w:val="00EC2B0F"/>
    <w:rsid w:val="00EC3B4A"/>
    <w:rsid w:val="00EE2A84"/>
    <w:rsid w:val="00EF0E08"/>
    <w:rsid w:val="00EF508A"/>
    <w:rsid w:val="00EF5DB1"/>
    <w:rsid w:val="00F02B14"/>
    <w:rsid w:val="00F05149"/>
    <w:rsid w:val="00F0720D"/>
    <w:rsid w:val="00F1260F"/>
    <w:rsid w:val="00F17B48"/>
    <w:rsid w:val="00F2307C"/>
    <w:rsid w:val="00F31AC4"/>
    <w:rsid w:val="00F356B9"/>
    <w:rsid w:val="00F357AF"/>
    <w:rsid w:val="00F4463E"/>
    <w:rsid w:val="00F45004"/>
    <w:rsid w:val="00F517D0"/>
    <w:rsid w:val="00F70498"/>
    <w:rsid w:val="00F754F3"/>
    <w:rsid w:val="00F76D16"/>
    <w:rsid w:val="00F80EC9"/>
    <w:rsid w:val="00F81E1E"/>
    <w:rsid w:val="00F90952"/>
    <w:rsid w:val="00F91A95"/>
    <w:rsid w:val="00F95DA2"/>
    <w:rsid w:val="00F9741D"/>
    <w:rsid w:val="00FA086B"/>
    <w:rsid w:val="00FA31F3"/>
    <w:rsid w:val="00FA48BC"/>
    <w:rsid w:val="00FA61C3"/>
    <w:rsid w:val="00FB0B2E"/>
    <w:rsid w:val="00FD5389"/>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51576B"/>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Heading1">
    <w:name w:val="heading 1"/>
    <w:basedOn w:val="Normal"/>
    <w:next w:val="Normal"/>
    <w:link w:val="Heading1Char"/>
    <w:uiPriority w:val="1"/>
    <w:qFormat/>
    <w:rsid w:val="007B61B3"/>
    <w:pPr>
      <w:numPr>
        <w:numId w:val="1"/>
      </w:numPr>
      <w:outlineLvl w:val="0"/>
    </w:pPr>
    <w:rPr>
      <w:rFonts w:cs="Arial"/>
      <w:b/>
      <w:bCs/>
      <w:szCs w:val="32"/>
    </w:rPr>
  </w:style>
  <w:style w:type="paragraph" w:styleId="Heading2">
    <w:name w:val="heading 2"/>
    <w:basedOn w:val="Normal"/>
    <w:next w:val="Normal"/>
    <w:uiPriority w:val="1"/>
    <w:qFormat/>
    <w:rsid w:val="00B47C60"/>
    <w:pPr>
      <w:numPr>
        <w:ilvl w:val="1"/>
        <w:numId w:val="1"/>
      </w:numPr>
      <w:outlineLvl w:val="1"/>
    </w:pPr>
    <w:rPr>
      <w:rFonts w:cs="Arial"/>
      <w:bCs/>
      <w:iCs/>
      <w:szCs w:val="28"/>
    </w:rPr>
  </w:style>
  <w:style w:type="paragraph" w:styleId="Heading3">
    <w:name w:val="heading 3"/>
    <w:basedOn w:val="Normal"/>
    <w:next w:val="Normal"/>
    <w:uiPriority w:val="1"/>
    <w:qFormat/>
    <w:rsid w:val="00B47C60"/>
    <w:pPr>
      <w:numPr>
        <w:ilvl w:val="2"/>
        <w:numId w:val="1"/>
      </w:numPr>
      <w:outlineLvl w:val="2"/>
    </w:pPr>
    <w:rPr>
      <w:rFonts w:cs="Arial"/>
      <w:bCs/>
      <w:i/>
      <w:szCs w:val="26"/>
    </w:rPr>
  </w:style>
  <w:style w:type="paragraph" w:styleId="Heading4">
    <w:name w:val="heading 4"/>
    <w:basedOn w:val="Normal"/>
    <w:next w:val="Normal"/>
    <w:uiPriority w:val="1"/>
    <w:qFormat/>
    <w:rsid w:val="00B47C60"/>
    <w:pPr>
      <w:keepNext/>
      <w:numPr>
        <w:ilvl w:val="3"/>
        <w:numId w:val="1"/>
      </w:numPr>
      <w:outlineLvl w:val="3"/>
    </w:pPr>
    <w:rPr>
      <w:bCs/>
      <w:i/>
      <w:szCs w:val="28"/>
    </w:rPr>
  </w:style>
  <w:style w:type="paragraph" w:styleId="Heading5">
    <w:name w:val="heading 5"/>
    <w:basedOn w:val="Normal"/>
    <w:next w:val="Normal"/>
    <w:uiPriority w:val="1"/>
    <w:semiHidden/>
    <w:qFormat/>
    <w:rsid w:val="00B47C60"/>
    <w:pPr>
      <w:numPr>
        <w:ilvl w:val="4"/>
        <w:numId w:val="1"/>
      </w:numPr>
      <w:outlineLvl w:val="4"/>
    </w:pPr>
    <w:rPr>
      <w:bCs/>
      <w:iCs/>
      <w:szCs w:val="26"/>
    </w:rPr>
  </w:style>
  <w:style w:type="paragraph" w:styleId="Heading6">
    <w:name w:val="heading 6"/>
    <w:basedOn w:val="Normal"/>
    <w:next w:val="Normal"/>
    <w:uiPriority w:val="1"/>
    <w:semiHidden/>
    <w:qFormat/>
    <w:rsid w:val="00B47C60"/>
    <w:pPr>
      <w:numPr>
        <w:ilvl w:val="5"/>
        <w:numId w:val="1"/>
      </w:numPr>
      <w:outlineLvl w:val="5"/>
    </w:pPr>
    <w:rPr>
      <w:bCs/>
      <w:szCs w:val="22"/>
    </w:rPr>
  </w:style>
  <w:style w:type="paragraph" w:styleId="Heading7">
    <w:name w:val="heading 7"/>
    <w:basedOn w:val="Normal"/>
    <w:next w:val="Normal"/>
    <w:uiPriority w:val="1"/>
    <w:semiHidden/>
    <w:qFormat/>
    <w:rsid w:val="00B47C60"/>
    <w:pPr>
      <w:numPr>
        <w:ilvl w:val="6"/>
        <w:numId w:val="1"/>
      </w:numPr>
      <w:outlineLvl w:val="6"/>
    </w:pPr>
  </w:style>
  <w:style w:type="paragraph" w:styleId="Heading8">
    <w:name w:val="heading 8"/>
    <w:basedOn w:val="Normal"/>
    <w:next w:val="Normal"/>
    <w:uiPriority w:val="1"/>
    <w:semiHidden/>
    <w:qFormat/>
    <w:rsid w:val="00B47C60"/>
    <w:pPr>
      <w:numPr>
        <w:ilvl w:val="7"/>
        <w:numId w:val="1"/>
      </w:numPr>
      <w:outlineLvl w:val="7"/>
    </w:pPr>
    <w:rPr>
      <w:iCs/>
    </w:rPr>
  </w:style>
  <w:style w:type="paragraph" w:styleId="Heading9">
    <w:name w:val="heading 9"/>
    <w:basedOn w:val="Normal"/>
    <w:next w:val="Normal"/>
    <w:uiPriority w:val="1"/>
    <w:semiHidden/>
    <w:qFormat/>
    <w:rsid w:val="00B47C60"/>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D70FDC"/>
    <w:pPr>
      <w:numPr>
        <w:numId w:val="2"/>
      </w:numPr>
    </w:pPr>
  </w:style>
  <w:style w:type="numbering" w:styleId="1ai">
    <w:name w:val="Outline List 1"/>
    <w:basedOn w:val="NoList"/>
    <w:semiHidden/>
    <w:rsid w:val="00D70FDC"/>
    <w:pPr>
      <w:numPr>
        <w:numId w:val="3"/>
      </w:numPr>
    </w:pPr>
  </w:style>
  <w:style w:type="numbering" w:styleId="ArticleSection">
    <w:name w:val="Outline List 3"/>
    <w:basedOn w:val="NoList"/>
    <w:semiHidden/>
    <w:rsid w:val="00D70FDC"/>
    <w:pPr>
      <w:numPr>
        <w:numId w:val="4"/>
      </w:numPr>
    </w:pPr>
  </w:style>
  <w:style w:type="paragraph" w:styleId="BlockText">
    <w:name w:val="Block Text"/>
    <w:basedOn w:val="Normal"/>
    <w:uiPriority w:val="99"/>
    <w:semiHidden/>
    <w:rsid w:val="00D70FDC"/>
    <w:pPr>
      <w:spacing w:after="120"/>
      <w:ind w:left="1440" w:right="1440"/>
    </w:pPr>
  </w:style>
  <w:style w:type="paragraph" w:styleId="BodyText">
    <w:name w:val="Body Text"/>
    <w:basedOn w:val="Normal"/>
    <w:uiPriority w:val="99"/>
    <w:semiHidden/>
    <w:rsid w:val="00D70FDC"/>
    <w:pPr>
      <w:spacing w:after="120"/>
    </w:pPr>
  </w:style>
  <w:style w:type="paragraph" w:styleId="BodyText2">
    <w:name w:val="Body Text 2"/>
    <w:basedOn w:val="Normal"/>
    <w:uiPriority w:val="99"/>
    <w:semiHidden/>
    <w:rsid w:val="00D70FDC"/>
    <w:pPr>
      <w:spacing w:after="120" w:line="480" w:lineRule="auto"/>
    </w:pPr>
  </w:style>
  <w:style w:type="paragraph" w:styleId="BodyText3">
    <w:name w:val="Body Text 3"/>
    <w:basedOn w:val="Normal"/>
    <w:uiPriority w:val="99"/>
    <w:semiHidden/>
    <w:rsid w:val="00D70FDC"/>
    <w:pPr>
      <w:spacing w:after="120"/>
    </w:pPr>
    <w:rPr>
      <w:sz w:val="16"/>
      <w:szCs w:val="16"/>
    </w:rPr>
  </w:style>
  <w:style w:type="paragraph" w:styleId="BodyTextFirstIndent">
    <w:name w:val="Body Text First Indent"/>
    <w:basedOn w:val="BodyText"/>
    <w:uiPriority w:val="99"/>
    <w:semiHidden/>
    <w:rsid w:val="00D70FDC"/>
    <w:pPr>
      <w:ind w:firstLine="210"/>
    </w:pPr>
  </w:style>
  <w:style w:type="paragraph" w:styleId="BodyTextIndent">
    <w:name w:val="Body Text Indent"/>
    <w:basedOn w:val="Normal"/>
    <w:uiPriority w:val="99"/>
    <w:semiHidden/>
    <w:rsid w:val="00D70FDC"/>
    <w:pPr>
      <w:spacing w:after="120"/>
      <w:ind w:left="283"/>
    </w:pPr>
  </w:style>
  <w:style w:type="paragraph" w:styleId="BodyTextFirstIndent2">
    <w:name w:val="Body Text First Indent 2"/>
    <w:basedOn w:val="BodyTextIndent"/>
    <w:uiPriority w:val="99"/>
    <w:semiHidden/>
    <w:rsid w:val="00D70FDC"/>
    <w:pPr>
      <w:ind w:firstLine="210"/>
    </w:pPr>
  </w:style>
  <w:style w:type="paragraph" w:styleId="BodyTextIndent2">
    <w:name w:val="Body Text Indent 2"/>
    <w:basedOn w:val="Normal"/>
    <w:uiPriority w:val="99"/>
    <w:semiHidden/>
    <w:rsid w:val="00D70FDC"/>
    <w:pPr>
      <w:spacing w:after="120" w:line="480" w:lineRule="auto"/>
      <w:ind w:left="283"/>
    </w:pPr>
  </w:style>
  <w:style w:type="paragraph" w:styleId="BodyTextIndent3">
    <w:name w:val="Body Text Indent 3"/>
    <w:basedOn w:val="Normal"/>
    <w:uiPriority w:val="99"/>
    <w:semiHidden/>
    <w:rsid w:val="00D70FDC"/>
    <w:pPr>
      <w:spacing w:after="120"/>
      <w:ind w:left="283"/>
    </w:pPr>
    <w:rPr>
      <w:sz w:val="16"/>
      <w:szCs w:val="16"/>
    </w:rPr>
  </w:style>
  <w:style w:type="paragraph" w:styleId="Caption">
    <w:name w:val="caption"/>
    <w:basedOn w:val="Normal"/>
    <w:next w:val="Normal"/>
    <w:uiPriority w:val="3"/>
    <w:rsid w:val="00D70FDC"/>
    <w:rPr>
      <w:b/>
      <w:bCs/>
      <w:sz w:val="16"/>
    </w:rPr>
  </w:style>
  <w:style w:type="paragraph" w:styleId="Closing">
    <w:name w:val="Closing"/>
    <w:basedOn w:val="Normal"/>
    <w:uiPriority w:val="99"/>
    <w:semiHidden/>
    <w:rsid w:val="00D70FDC"/>
    <w:pPr>
      <w:ind w:left="4252"/>
    </w:pPr>
  </w:style>
  <w:style w:type="paragraph" w:styleId="Date">
    <w:name w:val="Date"/>
    <w:basedOn w:val="Normal"/>
    <w:next w:val="Normal"/>
    <w:uiPriority w:val="99"/>
    <w:semiHidden/>
    <w:rsid w:val="00D70FDC"/>
  </w:style>
  <w:style w:type="paragraph" w:styleId="E-mailSignature">
    <w:name w:val="E-mail Signature"/>
    <w:basedOn w:val="Normal"/>
    <w:uiPriority w:val="99"/>
    <w:semiHidden/>
    <w:rsid w:val="00D70FDC"/>
  </w:style>
  <w:style w:type="character" w:styleId="Emphasis">
    <w:name w:val="Emphasis"/>
    <w:uiPriority w:val="3"/>
    <w:rsid w:val="00D70FDC"/>
    <w:rPr>
      <w:i/>
      <w:iCs/>
      <w:lang w:val="da-DK"/>
    </w:rPr>
  </w:style>
  <w:style w:type="character" w:styleId="EndnoteReference">
    <w:name w:val="endnote reference"/>
    <w:uiPriority w:val="8"/>
    <w:semiHidden/>
    <w:rsid w:val="00D70FDC"/>
    <w:rPr>
      <w:rFonts w:ascii="AU Passata" w:hAnsi="AU Passata"/>
      <w:color w:val="87888A"/>
      <w:sz w:val="14"/>
      <w:vertAlign w:val="superscript"/>
      <w:lang w:val="da-DK"/>
    </w:rPr>
  </w:style>
  <w:style w:type="paragraph" w:styleId="EndnoteText">
    <w:name w:val="endnote text"/>
    <w:basedOn w:val="Normal"/>
    <w:uiPriority w:val="8"/>
    <w:semiHidden/>
    <w:rsid w:val="00D70FDC"/>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D70FDC"/>
    <w:rPr>
      <w:rFonts w:ascii="Arial" w:hAnsi="Arial" w:cs="Arial"/>
    </w:rPr>
  </w:style>
  <w:style w:type="character" w:styleId="FootnoteReference">
    <w:name w:val="footnote reference"/>
    <w:uiPriority w:val="8"/>
    <w:semiHidden/>
    <w:rsid w:val="00D70FDC"/>
    <w:rPr>
      <w:rFonts w:ascii="AU Passata" w:hAnsi="AU Passata"/>
      <w:color w:val="87888A"/>
      <w:sz w:val="14"/>
      <w:vertAlign w:val="superscript"/>
      <w:lang w:val="da-DK"/>
    </w:rPr>
  </w:style>
  <w:style w:type="paragraph" w:styleId="FootnoteText">
    <w:name w:val="footnote text"/>
    <w:basedOn w:val="Normal"/>
    <w:uiPriority w:val="8"/>
    <w:semiHidden/>
    <w:rsid w:val="00D70FDC"/>
    <w:pPr>
      <w:spacing w:line="180" w:lineRule="atLeast"/>
    </w:pPr>
    <w:rPr>
      <w:rFonts w:ascii="AU Passata" w:hAnsi="AU Passata"/>
      <w:color w:val="87888A"/>
      <w:spacing w:val="10"/>
      <w:sz w:val="14"/>
    </w:rPr>
  </w:style>
  <w:style w:type="character" w:styleId="HTMLAcronym">
    <w:name w:val="HTML Acronym"/>
    <w:basedOn w:val="DefaultParagraphFont"/>
    <w:uiPriority w:val="99"/>
    <w:semiHidden/>
    <w:rsid w:val="00D70FDC"/>
    <w:rPr>
      <w:lang w:val="da-DK"/>
    </w:rPr>
  </w:style>
  <w:style w:type="paragraph" w:styleId="HTMLAddress">
    <w:name w:val="HTML Address"/>
    <w:basedOn w:val="Normal"/>
    <w:uiPriority w:val="99"/>
    <w:semiHidden/>
    <w:rsid w:val="00D70FDC"/>
    <w:rPr>
      <w:i/>
      <w:iCs/>
    </w:rPr>
  </w:style>
  <w:style w:type="character" w:styleId="HTMLCite">
    <w:name w:val="HTML Cite"/>
    <w:uiPriority w:val="99"/>
    <w:semiHidden/>
    <w:rsid w:val="00D70FDC"/>
    <w:rPr>
      <w:i/>
      <w:iCs/>
      <w:lang w:val="da-DK"/>
    </w:rPr>
  </w:style>
  <w:style w:type="character" w:styleId="HTMLC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Keyboard">
    <w:name w:val="HTML Keyboard"/>
    <w:uiPriority w:val="99"/>
    <w:semiHidden/>
    <w:rsid w:val="00D70FDC"/>
    <w:rPr>
      <w:rFonts w:ascii="Courier New" w:hAnsi="Courier New" w:cs="Courier New"/>
      <w:sz w:val="20"/>
      <w:szCs w:val="20"/>
      <w:lang w:val="da-DK"/>
    </w:rPr>
  </w:style>
  <w:style w:type="paragraph" w:styleId="HTMLPreformatted">
    <w:name w:val="HTML Preformatted"/>
    <w:basedOn w:val="Normal"/>
    <w:uiPriority w:val="99"/>
    <w:semiHidden/>
    <w:rsid w:val="00D70FDC"/>
    <w:rPr>
      <w:rFonts w:ascii="Courier New" w:hAnsi="Courier New" w:cs="Courier New"/>
    </w:rPr>
  </w:style>
  <w:style w:type="character" w:styleId="HTMLSample">
    <w:name w:val="HTML Sample"/>
    <w:uiPriority w:val="99"/>
    <w:semiHidden/>
    <w:rsid w:val="00D70FDC"/>
    <w:rPr>
      <w:rFonts w:ascii="Courier New" w:hAnsi="Courier New" w:cs="Courier New"/>
      <w:lang w:val="da-DK"/>
    </w:rPr>
  </w:style>
  <w:style w:type="character" w:styleId="HTMLTypewriter">
    <w:name w:val="HTML Typewriter"/>
    <w:uiPriority w:val="99"/>
    <w:semiHidden/>
    <w:rsid w:val="00D70FDC"/>
    <w:rPr>
      <w:rFonts w:ascii="Courier New" w:hAnsi="Courier New" w:cs="Courier New"/>
      <w:sz w:val="20"/>
      <w:szCs w:val="20"/>
      <w:lang w:val="da-DK"/>
    </w:rPr>
  </w:style>
  <w:style w:type="character" w:styleId="HTMLVariable">
    <w:name w:val="HTML Variable"/>
    <w:uiPriority w:val="99"/>
    <w:semiHidden/>
    <w:rsid w:val="00D70FDC"/>
    <w:rPr>
      <w:i/>
      <w:iCs/>
      <w:lang w:val="da-DK"/>
    </w:rPr>
  </w:style>
  <w:style w:type="character" w:styleId="LineNumber">
    <w:name w:val="line number"/>
    <w:basedOn w:val="DefaultParagraphFont"/>
    <w:uiPriority w:val="99"/>
    <w:semiHidden/>
    <w:rsid w:val="00D70FDC"/>
    <w:rPr>
      <w:lang w:val="da-DK"/>
    </w:rPr>
  </w:style>
  <w:style w:type="paragraph" w:styleId="List">
    <w:name w:val="List"/>
    <w:basedOn w:val="Normal"/>
    <w:uiPriority w:val="99"/>
    <w:semiHidden/>
    <w:rsid w:val="00D70FDC"/>
    <w:pPr>
      <w:ind w:left="283" w:hanging="283"/>
    </w:pPr>
  </w:style>
  <w:style w:type="paragraph" w:styleId="List2">
    <w:name w:val="List 2"/>
    <w:basedOn w:val="Normal"/>
    <w:uiPriority w:val="99"/>
    <w:semiHidden/>
    <w:rsid w:val="00D70FDC"/>
    <w:pPr>
      <w:ind w:left="566" w:hanging="283"/>
    </w:pPr>
  </w:style>
  <w:style w:type="paragraph" w:styleId="List3">
    <w:name w:val="List 3"/>
    <w:basedOn w:val="Normal"/>
    <w:uiPriority w:val="99"/>
    <w:semiHidden/>
    <w:rsid w:val="00D70FDC"/>
    <w:pPr>
      <w:ind w:left="849" w:hanging="283"/>
    </w:pPr>
  </w:style>
  <w:style w:type="paragraph" w:styleId="List4">
    <w:name w:val="List 4"/>
    <w:basedOn w:val="Normal"/>
    <w:uiPriority w:val="99"/>
    <w:semiHidden/>
    <w:rsid w:val="00D70FDC"/>
    <w:pPr>
      <w:ind w:left="1132" w:hanging="283"/>
    </w:pPr>
  </w:style>
  <w:style w:type="paragraph" w:styleId="List5">
    <w:name w:val="List 5"/>
    <w:basedOn w:val="Normal"/>
    <w:uiPriority w:val="99"/>
    <w:semiHidden/>
    <w:rsid w:val="00D70FDC"/>
    <w:pPr>
      <w:ind w:left="1415" w:hanging="283"/>
    </w:pPr>
  </w:style>
  <w:style w:type="paragraph" w:styleId="ListBullet">
    <w:name w:val="List Bullet"/>
    <w:basedOn w:val="Normal"/>
    <w:uiPriority w:val="2"/>
    <w:qFormat/>
    <w:rsid w:val="00BA0046"/>
    <w:pPr>
      <w:numPr>
        <w:numId w:val="5"/>
      </w:numPr>
    </w:pPr>
  </w:style>
  <w:style w:type="paragraph" w:styleId="ListBullet2">
    <w:name w:val="List Bullet 2"/>
    <w:basedOn w:val="Normal"/>
    <w:uiPriority w:val="99"/>
    <w:semiHidden/>
    <w:rsid w:val="00D70FDC"/>
    <w:pPr>
      <w:numPr>
        <w:numId w:val="6"/>
      </w:numPr>
    </w:pPr>
  </w:style>
  <w:style w:type="paragraph" w:styleId="ListBullet3">
    <w:name w:val="List Bullet 3"/>
    <w:basedOn w:val="Normal"/>
    <w:uiPriority w:val="99"/>
    <w:semiHidden/>
    <w:rsid w:val="00D70FDC"/>
    <w:pPr>
      <w:numPr>
        <w:numId w:val="7"/>
      </w:numPr>
    </w:pPr>
  </w:style>
  <w:style w:type="paragraph" w:styleId="ListBullet4">
    <w:name w:val="List Bullet 4"/>
    <w:basedOn w:val="Normal"/>
    <w:uiPriority w:val="99"/>
    <w:semiHidden/>
    <w:rsid w:val="00D70FDC"/>
    <w:pPr>
      <w:numPr>
        <w:numId w:val="8"/>
      </w:numPr>
    </w:pPr>
  </w:style>
  <w:style w:type="paragraph" w:styleId="ListBullet5">
    <w:name w:val="List Bullet 5"/>
    <w:basedOn w:val="Normal"/>
    <w:uiPriority w:val="99"/>
    <w:semiHidden/>
    <w:rsid w:val="00D70FDC"/>
    <w:pPr>
      <w:numPr>
        <w:numId w:val="9"/>
      </w:numPr>
    </w:pPr>
  </w:style>
  <w:style w:type="paragraph" w:styleId="ListContinue">
    <w:name w:val="List Continue"/>
    <w:basedOn w:val="Normal"/>
    <w:uiPriority w:val="99"/>
    <w:semiHidden/>
    <w:rsid w:val="00D70FDC"/>
    <w:pPr>
      <w:spacing w:after="120"/>
      <w:ind w:left="283"/>
    </w:pPr>
  </w:style>
  <w:style w:type="paragraph" w:styleId="ListContinue2">
    <w:name w:val="List Continue 2"/>
    <w:basedOn w:val="Normal"/>
    <w:uiPriority w:val="99"/>
    <w:semiHidden/>
    <w:rsid w:val="00D70FDC"/>
    <w:pPr>
      <w:spacing w:after="120"/>
      <w:ind w:left="566"/>
    </w:pPr>
  </w:style>
  <w:style w:type="paragraph" w:styleId="ListContinue3">
    <w:name w:val="List Continue 3"/>
    <w:basedOn w:val="Normal"/>
    <w:uiPriority w:val="99"/>
    <w:semiHidden/>
    <w:rsid w:val="00D70FDC"/>
    <w:pPr>
      <w:spacing w:after="120"/>
      <w:ind w:left="849"/>
    </w:pPr>
  </w:style>
  <w:style w:type="paragraph" w:styleId="ListContinue4">
    <w:name w:val="List Continue 4"/>
    <w:basedOn w:val="Normal"/>
    <w:uiPriority w:val="99"/>
    <w:semiHidden/>
    <w:rsid w:val="00D70FDC"/>
    <w:pPr>
      <w:spacing w:after="120"/>
      <w:ind w:left="1132"/>
    </w:pPr>
  </w:style>
  <w:style w:type="paragraph" w:styleId="ListContinue5">
    <w:name w:val="List Continue 5"/>
    <w:basedOn w:val="Normal"/>
    <w:uiPriority w:val="99"/>
    <w:semiHidden/>
    <w:rsid w:val="00D70FDC"/>
    <w:pPr>
      <w:spacing w:after="120"/>
      <w:ind w:left="1415"/>
    </w:pPr>
  </w:style>
  <w:style w:type="paragraph" w:styleId="ListNumber">
    <w:name w:val="List Number"/>
    <w:basedOn w:val="Normal"/>
    <w:uiPriority w:val="2"/>
    <w:qFormat/>
    <w:rsid w:val="00BA0046"/>
    <w:pPr>
      <w:numPr>
        <w:numId w:val="10"/>
      </w:numPr>
    </w:pPr>
  </w:style>
  <w:style w:type="paragraph" w:styleId="ListNumber2">
    <w:name w:val="List Number 2"/>
    <w:basedOn w:val="Normal"/>
    <w:uiPriority w:val="99"/>
    <w:semiHidden/>
    <w:rsid w:val="00D70FDC"/>
    <w:pPr>
      <w:numPr>
        <w:numId w:val="11"/>
      </w:numPr>
    </w:pPr>
  </w:style>
  <w:style w:type="paragraph" w:styleId="ListNumber3">
    <w:name w:val="List Number 3"/>
    <w:basedOn w:val="Normal"/>
    <w:uiPriority w:val="99"/>
    <w:semiHidden/>
    <w:rsid w:val="00D70FDC"/>
    <w:pPr>
      <w:numPr>
        <w:numId w:val="12"/>
      </w:numPr>
    </w:pPr>
  </w:style>
  <w:style w:type="paragraph" w:styleId="ListNumber4">
    <w:name w:val="List Number 4"/>
    <w:basedOn w:val="Normal"/>
    <w:uiPriority w:val="99"/>
    <w:semiHidden/>
    <w:rsid w:val="00D70FDC"/>
    <w:pPr>
      <w:numPr>
        <w:numId w:val="13"/>
      </w:numPr>
    </w:pPr>
  </w:style>
  <w:style w:type="paragraph" w:styleId="ListNumber5">
    <w:name w:val="List Number 5"/>
    <w:basedOn w:val="Normal"/>
    <w:uiPriority w:val="99"/>
    <w:semiHidden/>
    <w:rsid w:val="00D70FDC"/>
    <w:pPr>
      <w:numPr>
        <w:numId w:val="14"/>
      </w:numPr>
    </w:pPr>
  </w:style>
  <w:style w:type="paragraph" w:styleId="MessageHeader">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ent">
    <w:name w:val="Normal Indent"/>
    <w:basedOn w:val="Normal"/>
    <w:uiPriority w:val="99"/>
    <w:semiHidden/>
    <w:rsid w:val="00D70FDC"/>
    <w:pPr>
      <w:ind w:left="1304"/>
    </w:pPr>
  </w:style>
  <w:style w:type="paragraph" w:styleId="NoteHeading">
    <w:name w:val="Note Heading"/>
    <w:basedOn w:val="Normal"/>
    <w:next w:val="Normal"/>
    <w:uiPriority w:val="99"/>
    <w:semiHidden/>
    <w:rsid w:val="00D70FDC"/>
  </w:style>
  <w:style w:type="paragraph" w:styleId="PlainText">
    <w:name w:val="Plain Text"/>
    <w:basedOn w:val="Normal"/>
    <w:uiPriority w:val="99"/>
    <w:semiHidden/>
    <w:rsid w:val="00D70FDC"/>
    <w:rPr>
      <w:rFonts w:ascii="Courier New" w:hAnsi="Courier New" w:cs="Courier New"/>
    </w:rPr>
  </w:style>
  <w:style w:type="paragraph" w:styleId="Salutation">
    <w:name w:val="Salutation"/>
    <w:basedOn w:val="Normal"/>
    <w:next w:val="Normal"/>
    <w:uiPriority w:val="99"/>
    <w:semiHidden/>
    <w:rsid w:val="00D70FDC"/>
  </w:style>
  <w:style w:type="paragraph" w:styleId="Signature">
    <w:name w:val="Signature"/>
    <w:basedOn w:val="Normal"/>
    <w:uiPriority w:val="99"/>
    <w:semiHidden/>
    <w:rsid w:val="00D70FDC"/>
    <w:pPr>
      <w:ind w:left="4252"/>
    </w:pPr>
  </w:style>
  <w:style w:type="character" w:styleId="Strong">
    <w:name w:val="Strong"/>
    <w:uiPriority w:val="99"/>
    <w:semiHidden/>
    <w:qFormat/>
    <w:rsid w:val="00D70FDC"/>
    <w:rPr>
      <w:b/>
      <w:bCs/>
      <w:lang w:val="da-DK"/>
    </w:rPr>
  </w:style>
  <w:style w:type="paragraph" w:styleId="Subtitle">
    <w:name w:val="Subtitle"/>
    <w:basedOn w:val="Normal"/>
    <w:uiPriority w:val="99"/>
    <w:semiHidden/>
    <w:qFormat/>
    <w:rsid w:val="00D70FDC"/>
    <w:pPr>
      <w:spacing w:after="60"/>
      <w:jc w:val="center"/>
      <w:outlineLvl w:val="1"/>
    </w:pPr>
    <w:rPr>
      <w:rFonts w:ascii="Arial" w:hAnsi="Arial" w:cs="Arial"/>
      <w:sz w:val="24"/>
    </w:rPr>
  </w:style>
  <w:style w:type="table" w:styleId="Table3Deffects1">
    <w:name w:val="Table 3D effects 1"/>
    <w:basedOn w:val="Table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TOC1">
    <w:name w:val="toc 1"/>
    <w:basedOn w:val="Normal"/>
    <w:next w:val="Normal"/>
    <w:uiPriority w:val="39"/>
    <w:rsid w:val="007B61B3"/>
    <w:pPr>
      <w:tabs>
        <w:tab w:val="right" w:leader="dot" w:pos="7229"/>
      </w:tabs>
      <w:spacing w:before="120"/>
      <w:ind w:left="425" w:right="567" w:hanging="425"/>
    </w:pPr>
    <w:rPr>
      <w:b/>
    </w:rPr>
  </w:style>
  <w:style w:type="paragraph" w:styleId="TOC2">
    <w:name w:val="toc 2"/>
    <w:basedOn w:val="Normal"/>
    <w:next w:val="Normal"/>
    <w:uiPriority w:val="9"/>
    <w:semiHidden/>
    <w:rsid w:val="00D70FDC"/>
    <w:pPr>
      <w:tabs>
        <w:tab w:val="right" w:pos="7655"/>
      </w:tabs>
      <w:ind w:left="284" w:right="567"/>
    </w:pPr>
  </w:style>
  <w:style w:type="paragraph" w:styleId="TOC3">
    <w:name w:val="toc 3"/>
    <w:basedOn w:val="Normal"/>
    <w:next w:val="Normal"/>
    <w:uiPriority w:val="9"/>
    <w:semiHidden/>
    <w:rsid w:val="00D70FDC"/>
    <w:pPr>
      <w:tabs>
        <w:tab w:val="right" w:pos="7655"/>
      </w:tabs>
      <w:ind w:left="567" w:right="567"/>
    </w:pPr>
  </w:style>
  <w:style w:type="paragraph" w:styleId="TOC4">
    <w:name w:val="toc 4"/>
    <w:basedOn w:val="Normal"/>
    <w:next w:val="Normal"/>
    <w:uiPriority w:val="9"/>
    <w:semiHidden/>
    <w:rsid w:val="00D70FDC"/>
    <w:pPr>
      <w:tabs>
        <w:tab w:val="right" w:pos="7655"/>
      </w:tabs>
      <w:ind w:left="851" w:right="567"/>
    </w:pPr>
  </w:style>
  <w:style w:type="paragraph" w:styleId="TOC5">
    <w:name w:val="toc 5"/>
    <w:basedOn w:val="Normal"/>
    <w:next w:val="Normal"/>
    <w:uiPriority w:val="9"/>
    <w:semiHidden/>
    <w:rsid w:val="00D70FDC"/>
    <w:pPr>
      <w:tabs>
        <w:tab w:val="right" w:pos="7655"/>
      </w:tabs>
      <w:ind w:left="1134" w:right="567"/>
    </w:pPr>
  </w:style>
  <w:style w:type="character" w:styleId="FollowedHyperlink">
    <w:name w:val="FollowedHyperlink"/>
    <w:uiPriority w:val="8"/>
    <w:semiHidden/>
    <w:rsid w:val="00D70FDC"/>
    <w:rPr>
      <w:rFonts w:ascii="Georgia" w:hAnsi="Georgia"/>
      <w:color w:val="87888A"/>
      <w:sz w:val="21"/>
      <w:u w:val="none"/>
      <w:lang w:val="da-DK"/>
    </w:rPr>
  </w:style>
  <w:style w:type="paragraph" w:styleId="Footer">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Header">
    <w:name w:val="header"/>
    <w:basedOn w:val="Normal"/>
    <w:link w:val="HeaderChar"/>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PageNumber">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TOC6">
    <w:name w:val="toc 6"/>
    <w:basedOn w:val="Normal"/>
    <w:next w:val="Normal"/>
    <w:uiPriority w:val="9"/>
    <w:semiHidden/>
    <w:rsid w:val="00D70FDC"/>
    <w:pPr>
      <w:tabs>
        <w:tab w:val="right" w:pos="7655"/>
      </w:tabs>
      <w:ind w:left="2268" w:right="567" w:hanging="1134"/>
    </w:pPr>
  </w:style>
  <w:style w:type="paragraph" w:styleId="TOC7">
    <w:name w:val="toc 7"/>
    <w:basedOn w:val="Normal"/>
    <w:next w:val="Normal"/>
    <w:uiPriority w:val="9"/>
    <w:semiHidden/>
    <w:rsid w:val="00D70FDC"/>
    <w:pPr>
      <w:tabs>
        <w:tab w:val="right" w:pos="7655"/>
      </w:tabs>
      <w:ind w:left="2268" w:right="567" w:hanging="1134"/>
    </w:pPr>
  </w:style>
  <w:style w:type="paragraph" w:styleId="TOC8">
    <w:name w:val="toc 8"/>
    <w:basedOn w:val="Normal"/>
    <w:next w:val="Normal"/>
    <w:uiPriority w:val="9"/>
    <w:semiHidden/>
    <w:rsid w:val="00D70FDC"/>
    <w:pPr>
      <w:tabs>
        <w:tab w:val="right" w:pos="7655"/>
      </w:tabs>
      <w:ind w:left="2268" w:right="567" w:hanging="1134"/>
    </w:pPr>
  </w:style>
  <w:style w:type="paragraph" w:styleId="TOC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le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leGrid">
    <w:name w:val="Table Grid"/>
    <w:basedOn w:val="Table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TableofFigures">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BalloonText">
    <w:name w:val="Balloon Text"/>
    <w:basedOn w:val="Normal"/>
    <w:uiPriority w:val="99"/>
    <w:semiHidden/>
    <w:rsid w:val="00D0158B"/>
    <w:rPr>
      <w:rFonts w:ascii="Tahoma" w:hAnsi="Tahoma" w:cs="Tahoma"/>
      <w:sz w:val="16"/>
      <w:szCs w:val="16"/>
    </w:rPr>
  </w:style>
  <w:style w:type="character" w:styleId="CommentReference">
    <w:name w:val="annotation reference"/>
    <w:uiPriority w:val="99"/>
    <w:semiHidden/>
    <w:rsid w:val="00D0158B"/>
    <w:rPr>
      <w:sz w:val="16"/>
      <w:szCs w:val="16"/>
      <w:lang w:val="da-DK"/>
    </w:rPr>
  </w:style>
  <w:style w:type="paragraph" w:styleId="CommentText">
    <w:name w:val="annotation text"/>
    <w:basedOn w:val="Normal"/>
    <w:uiPriority w:val="99"/>
    <w:semiHidden/>
    <w:rsid w:val="00D0158B"/>
  </w:style>
  <w:style w:type="paragraph" w:styleId="CommentSubject">
    <w:name w:val="annotation subject"/>
    <w:basedOn w:val="CommentText"/>
    <w:next w:val="CommentText"/>
    <w:uiPriority w:val="99"/>
    <w:semiHidden/>
    <w:rsid w:val="00D0158B"/>
    <w:rPr>
      <w:b/>
      <w:bCs/>
    </w:rPr>
  </w:style>
  <w:style w:type="paragraph" w:styleId="DocumentMap">
    <w:name w:val="Document Map"/>
    <w:basedOn w:val="Normal"/>
    <w:uiPriority w:val="99"/>
    <w:semiHidden/>
    <w:rsid w:val="00D0158B"/>
    <w:pPr>
      <w:shd w:val="clear" w:color="auto" w:fill="000080"/>
    </w:pPr>
    <w:rPr>
      <w:rFonts w:ascii="Tahoma" w:hAnsi="Tahoma" w:cs="Tahoma"/>
    </w:rPr>
  </w:style>
  <w:style w:type="paragraph" w:styleId="Index1">
    <w:name w:val="index 1"/>
    <w:basedOn w:val="Normal"/>
    <w:next w:val="Normal"/>
    <w:autoRedefine/>
    <w:uiPriority w:val="99"/>
    <w:semiHidden/>
    <w:rsid w:val="00D0158B"/>
    <w:pPr>
      <w:ind w:left="210" w:hanging="210"/>
    </w:pPr>
  </w:style>
  <w:style w:type="paragraph" w:styleId="Index2">
    <w:name w:val="index 2"/>
    <w:basedOn w:val="Normal"/>
    <w:next w:val="Normal"/>
    <w:autoRedefine/>
    <w:uiPriority w:val="99"/>
    <w:semiHidden/>
    <w:rsid w:val="00D0158B"/>
    <w:pPr>
      <w:ind w:left="420" w:hanging="210"/>
    </w:pPr>
  </w:style>
  <w:style w:type="paragraph" w:styleId="Index3">
    <w:name w:val="index 3"/>
    <w:basedOn w:val="Normal"/>
    <w:next w:val="Normal"/>
    <w:autoRedefine/>
    <w:uiPriority w:val="99"/>
    <w:semiHidden/>
    <w:rsid w:val="00D0158B"/>
    <w:pPr>
      <w:ind w:left="630" w:hanging="210"/>
    </w:pPr>
  </w:style>
  <w:style w:type="paragraph" w:styleId="Index4">
    <w:name w:val="index 4"/>
    <w:basedOn w:val="Normal"/>
    <w:next w:val="Normal"/>
    <w:autoRedefine/>
    <w:uiPriority w:val="99"/>
    <w:semiHidden/>
    <w:rsid w:val="00D0158B"/>
    <w:pPr>
      <w:ind w:left="840" w:hanging="210"/>
    </w:pPr>
  </w:style>
  <w:style w:type="paragraph" w:styleId="Index5">
    <w:name w:val="index 5"/>
    <w:basedOn w:val="Normal"/>
    <w:next w:val="Normal"/>
    <w:autoRedefine/>
    <w:uiPriority w:val="99"/>
    <w:semiHidden/>
    <w:rsid w:val="00D0158B"/>
    <w:pPr>
      <w:ind w:left="1050" w:hanging="210"/>
    </w:pPr>
  </w:style>
  <w:style w:type="paragraph" w:styleId="Index6">
    <w:name w:val="index 6"/>
    <w:basedOn w:val="Normal"/>
    <w:next w:val="Normal"/>
    <w:autoRedefine/>
    <w:uiPriority w:val="99"/>
    <w:semiHidden/>
    <w:rsid w:val="00D0158B"/>
    <w:pPr>
      <w:ind w:left="1260" w:hanging="210"/>
    </w:pPr>
  </w:style>
  <w:style w:type="paragraph" w:styleId="Index7">
    <w:name w:val="index 7"/>
    <w:basedOn w:val="Normal"/>
    <w:next w:val="Normal"/>
    <w:autoRedefine/>
    <w:uiPriority w:val="99"/>
    <w:semiHidden/>
    <w:rsid w:val="00D0158B"/>
    <w:pPr>
      <w:ind w:left="1470" w:hanging="210"/>
    </w:pPr>
  </w:style>
  <w:style w:type="paragraph" w:styleId="Index8">
    <w:name w:val="index 8"/>
    <w:basedOn w:val="Normal"/>
    <w:next w:val="Normal"/>
    <w:autoRedefine/>
    <w:uiPriority w:val="99"/>
    <w:semiHidden/>
    <w:rsid w:val="00D0158B"/>
    <w:pPr>
      <w:ind w:left="1680" w:hanging="210"/>
    </w:pPr>
  </w:style>
  <w:style w:type="paragraph" w:styleId="Index9">
    <w:name w:val="index 9"/>
    <w:basedOn w:val="Normal"/>
    <w:next w:val="Normal"/>
    <w:autoRedefine/>
    <w:uiPriority w:val="99"/>
    <w:semiHidden/>
    <w:rsid w:val="00D0158B"/>
    <w:pPr>
      <w:ind w:left="1890" w:hanging="210"/>
    </w:pPr>
  </w:style>
  <w:style w:type="paragraph" w:styleId="IndexHeading">
    <w:name w:val="index heading"/>
    <w:basedOn w:val="Normal"/>
    <w:next w:val="Index1"/>
    <w:uiPriority w:val="99"/>
    <w:semiHidden/>
    <w:rsid w:val="00D0158B"/>
    <w:rPr>
      <w:rFonts w:ascii="Arial" w:hAnsi="Arial" w:cs="Arial"/>
      <w:b/>
      <w:bCs/>
    </w:rPr>
  </w:style>
  <w:style w:type="paragraph" w:styleId="MacroTex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uiPriority w:val="99"/>
    <w:semiHidden/>
    <w:rsid w:val="00D0158B"/>
    <w:pPr>
      <w:ind w:left="210" w:hanging="210"/>
    </w:pPr>
  </w:style>
  <w:style w:type="paragraph" w:styleId="TOAHeading">
    <w:name w:val="toa heading"/>
    <w:basedOn w:val="Normal"/>
    <w:next w:val="Normal"/>
    <w:uiPriority w:val="9"/>
    <w:semiHidden/>
    <w:rsid w:val="00D0158B"/>
    <w:pPr>
      <w:spacing w:before="120"/>
    </w:pPr>
    <w:rPr>
      <w:rFonts w:ascii="Arial" w:hAnsi="Arial" w:cs="Arial"/>
      <w:b/>
      <w:bCs/>
      <w:sz w:val="24"/>
    </w:rPr>
  </w:style>
  <w:style w:type="paragraph" w:styleId="IntenseQuote">
    <w:name w:val="Intense Quote"/>
    <w:basedOn w:val="Normal"/>
    <w:next w:val="Normal"/>
    <w:link w:val="IntenseQuoteChar"/>
    <w:uiPriority w:val="99"/>
    <w:semiHidden/>
    <w:qFormat/>
    <w:rsid w:val="009D15A7"/>
    <w:pPr>
      <w:pBdr>
        <w:bottom w:val="single" w:sz="4" w:space="4" w:color="0A143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9E7AF4"/>
    <w:rPr>
      <w:b/>
      <w:bCs/>
      <w:i/>
      <w:iCs/>
      <w:lang w:val="da-DK"/>
    </w:rPr>
  </w:style>
  <w:style w:type="character" w:styleId="SubtleReference">
    <w:name w:val="Subtle Reference"/>
    <w:basedOn w:val="DefaultParagraphFont"/>
    <w:uiPriority w:val="99"/>
    <w:semiHidden/>
    <w:qFormat/>
    <w:rsid w:val="009D15A7"/>
    <w:rPr>
      <w:smallCaps/>
      <w:color w:val="auto"/>
      <w:u w:val="single"/>
      <w:lang w:val="da-DK"/>
    </w:rPr>
  </w:style>
  <w:style w:type="character" w:styleId="IntenseReference">
    <w:name w:val="Intense Reference"/>
    <w:basedOn w:val="DefaultParagraphFont"/>
    <w:uiPriority w:val="99"/>
    <w:semiHidden/>
    <w:qFormat/>
    <w:rsid w:val="009D15A7"/>
    <w:rPr>
      <w:b/>
      <w:bCs/>
      <w:smallCaps/>
      <w:color w:val="auto"/>
      <w:spacing w:val="5"/>
      <w:u w:val="single"/>
      <w:lang w:val="da-DK"/>
    </w:rPr>
  </w:style>
  <w:style w:type="character" w:styleId="IntenseEmphasis">
    <w:name w:val="Intense Emphasis"/>
    <w:basedOn w:val="DefaultParagraphFont"/>
    <w:uiPriority w:val="99"/>
    <w:semiHidden/>
    <w:qFormat/>
    <w:rsid w:val="009D15A7"/>
    <w:rPr>
      <w:b/>
      <w:bCs/>
      <w:i/>
      <w:iCs/>
      <w:color w:val="auto"/>
      <w:lang w:val="da-DK"/>
    </w:rPr>
  </w:style>
  <w:style w:type="character" w:customStyle="1" w:styleId="HeaderChar">
    <w:name w:val="Header Char"/>
    <w:basedOn w:val="DefaultParagraphFont"/>
    <w:link w:val="Header"/>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Paragraph">
    <w:name w:val="List Paragraph"/>
    <w:basedOn w:val="Normal"/>
    <w:uiPriority w:val="34"/>
    <w:qFormat/>
    <w:rsid w:val="00276726"/>
    <w:pPr>
      <w:ind w:left="720"/>
      <w:contextualSpacing/>
    </w:pPr>
  </w:style>
  <w:style w:type="paragraph" w:customStyle="1" w:styleId="Heading1nonumbering">
    <w:name w:val="Heading 1 no numbering"/>
    <w:basedOn w:val="Heading1"/>
    <w:uiPriority w:val="2"/>
    <w:qFormat/>
    <w:rsid w:val="00BD316E"/>
    <w:pPr>
      <w:numPr>
        <w:numId w:val="0"/>
      </w:numPr>
    </w:pPr>
  </w:style>
  <w:style w:type="paragraph" w:customStyle="1" w:styleId="Heading2nonumbering">
    <w:name w:val="Heading 2 no numbering"/>
    <w:basedOn w:val="Heading2"/>
    <w:uiPriority w:val="2"/>
    <w:qFormat/>
    <w:rsid w:val="00BD316E"/>
    <w:pPr>
      <w:numPr>
        <w:ilvl w:val="0"/>
        <w:numId w:val="0"/>
      </w:numPr>
    </w:pPr>
  </w:style>
  <w:style w:type="paragraph" w:customStyle="1" w:styleId="Heading3nonumbering">
    <w:name w:val="Heading 3 no numbering"/>
    <w:basedOn w:val="Heading3"/>
    <w:uiPriority w:val="2"/>
    <w:qFormat/>
    <w:rsid w:val="00BD316E"/>
    <w:pPr>
      <w:numPr>
        <w:ilvl w:val="0"/>
        <w:numId w:val="0"/>
      </w:numPr>
    </w:pPr>
  </w:style>
  <w:style w:type="character" w:customStyle="1" w:styleId="Heading1Char">
    <w:name w:val="Heading 1 Char"/>
    <w:basedOn w:val="DefaultParagraphFont"/>
    <w:link w:val="Heading1"/>
    <w:uiPriority w:val="1"/>
    <w:rsid w:val="0040761B"/>
    <w:rPr>
      <w:rFonts w:cs="Arial"/>
      <w:b/>
      <w:bCs/>
      <w:szCs w:val="32"/>
    </w:rPr>
  </w:style>
  <w:style w:type="character" w:customStyle="1" w:styleId="normaltextrun">
    <w:name w:val="normaltextrun"/>
    <w:basedOn w:val="DefaultParagraphFont"/>
    <w:rsid w:val="00611BBB"/>
  </w:style>
  <w:style w:type="paragraph" w:styleId="Revision">
    <w:name w:val="Revision"/>
    <w:hidden/>
    <w:uiPriority w:val="99"/>
    <w:semiHidden/>
    <w:rsid w:val="002411B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748306772">
      <w:bodyDiv w:val="1"/>
      <w:marLeft w:val="0"/>
      <w:marRight w:val="0"/>
      <w:marTop w:val="0"/>
      <w:marBottom w:val="0"/>
      <w:divBdr>
        <w:top w:val="none" w:sz="0" w:space="0" w:color="auto"/>
        <w:left w:val="none" w:sz="0" w:space="0" w:color="auto"/>
        <w:bottom w:val="none" w:sz="0" w:space="0" w:color="auto"/>
        <w:right w:val="none" w:sz="0" w:space="0" w:color="auto"/>
      </w:divBdr>
    </w:div>
    <w:div w:id="1631861964">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1E6DA-6378-4E67-8DDA-FD4234AA5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1690</Words>
  <Characters>9415</Characters>
  <Application>Microsoft Office Word</Application>
  <DocSecurity>0</DocSecurity>
  <Lines>78</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11083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Richardt</dc:creator>
  <cp:lastModifiedBy>Charlotte Richardt</cp:lastModifiedBy>
  <cp:revision>3</cp:revision>
  <cp:lastPrinted>2022-03-10T08:06:00Z</cp:lastPrinted>
  <dcterms:created xsi:type="dcterms:W3CDTF">2023-05-30T09:39:00Z</dcterms:created>
  <dcterms:modified xsi:type="dcterms:W3CDTF">2023-05-30T09:44:00Z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2570</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636306176573731465</vt:lpwstr>
  </property>
</Properties>
</file>