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7C8E5" w14:textId="77777777" w:rsidR="00D103B3" w:rsidRDefault="00D103B3" w:rsidP="00B8269B">
      <w:pPr>
        <w:spacing w:line="276" w:lineRule="auto"/>
        <w:rPr>
          <w:rFonts w:ascii="Georgia" w:hAnsi="Georgia"/>
          <w:sz w:val="21"/>
          <w:szCs w:val="21"/>
        </w:rPr>
      </w:pPr>
    </w:p>
    <w:p w14:paraId="74D2CB89" w14:textId="77777777" w:rsidR="00D103B3" w:rsidRPr="003462B0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55D73882" w14:textId="77777777" w:rsidR="00D103B3" w:rsidRPr="003462B0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3C9FC93D" w14:textId="77777777" w:rsidR="00D103B3" w:rsidRPr="003462B0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58F80638" w14:textId="77777777" w:rsidR="00D103B3" w:rsidRPr="003462B0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3E13831C" w14:textId="77777777" w:rsidR="00D103B3" w:rsidRPr="003462B0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0D99B12D" w14:textId="77777777" w:rsidR="00A42030" w:rsidRPr="003462B0" w:rsidRDefault="00A42030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5C2EC351" w14:textId="77777777" w:rsidR="00A42030" w:rsidRPr="003462B0" w:rsidRDefault="00A42030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0907EE91" w14:textId="77777777" w:rsidR="00A42030" w:rsidRPr="003462B0" w:rsidRDefault="00A42030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1057F8FC" w14:textId="77777777" w:rsidR="00D103B3" w:rsidRPr="003462B0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19F799E4" w14:textId="77777777" w:rsidR="00D103B3" w:rsidRPr="003462B0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4AD77819" w14:textId="77777777" w:rsidR="00D103B3" w:rsidRPr="003462B0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472740BB" w14:textId="77777777" w:rsidR="00D103B3" w:rsidRPr="003462B0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47EB241E" w14:textId="77777777" w:rsidR="00D103B3" w:rsidRPr="003462B0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36157E65" w14:textId="63849B9B" w:rsidR="00915D0A" w:rsidRPr="00A86C24" w:rsidRDefault="00A86C24" w:rsidP="00B8269B">
      <w:pPr>
        <w:spacing w:line="276" w:lineRule="auto"/>
        <w:jc w:val="center"/>
        <w:rPr>
          <w:rFonts w:ascii="Georgia" w:hAnsi="Georgia"/>
          <w:iCs/>
          <w:sz w:val="180"/>
          <w:szCs w:val="44"/>
        </w:rPr>
      </w:pPr>
      <w:bookmarkStart w:id="0" w:name="_Hlk135979651"/>
      <w:r w:rsidRPr="00A86C24">
        <w:rPr>
          <w:rFonts w:ascii="Georgia" w:hAnsi="Georgia"/>
          <w:sz w:val="44"/>
          <w:szCs w:val="44"/>
        </w:rPr>
        <w:t>Aftale</w:t>
      </w:r>
    </w:p>
    <w:bookmarkEnd w:id="0"/>
    <w:p w14:paraId="5D42B4E5" w14:textId="77777777" w:rsidR="00D02DE6" w:rsidRPr="00A42030" w:rsidRDefault="00D02DE6" w:rsidP="00B8269B">
      <w:pPr>
        <w:spacing w:line="276" w:lineRule="auto"/>
        <w:jc w:val="center"/>
        <w:rPr>
          <w:rFonts w:ascii="Georgia" w:hAnsi="Georgia"/>
          <w:sz w:val="20"/>
          <w:szCs w:val="20"/>
        </w:rPr>
      </w:pPr>
    </w:p>
    <w:p w14:paraId="702DB097" w14:textId="77777777" w:rsidR="007762E3" w:rsidRPr="002D6919" w:rsidRDefault="007762E3" w:rsidP="00B8269B">
      <w:pPr>
        <w:spacing w:line="276" w:lineRule="auto"/>
        <w:jc w:val="center"/>
        <w:rPr>
          <w:rFonts w:ascii="Georgia" w:hAnsi="Georgia"/>
          <w:b/>
          <w:bCs/>
          <w:sz w:val="20"/>
          <w:szCs w:val="20"/>
        </w:rPr>
      </w:pPr>
    </w:p>
    <w:p w14:paraId="4A9ACF95" w14:textId="77777777" w:rsidR="00D02DE6" w:rsidRPr="00DB3FA8" w:rsidRDefault="00D02DE6" w:rsidP="00B8269B">
      <w:pPr>
        <w:spacing w:line="276" w:lineRule="auto"/>
        <w:jc w:val="center"/>
        <w:rPr>
          <w:rFonts w:ascii="Georgia" w:hAnsi="Georgia"/>
          <w:i/>
          <w:sz w:val="20"/>
          <w:szCs w:val="20"/>
        </w:rPr>
      </w:pPr>
      <w:r w:rsidRPr="00DB3FA8">
        <w:rPr>
          <w:rFonts w:ascii="Georgia" w:hAnsi="Georgia"/>
          <w:i/>
          <w:sz w:val="20"/>
          <w:szCs w:val="20"/>
        </w:rPr>
        <w:t>Mellem:</w:t>
      </w:r>
    </w:p>
    <w:p w14:paraId="66DD2FC1" w14:textId="77777777" w:rsidR="0072320B" w:rsidRPr="0072320B" w:rsidRDefault="0072320B" w:rsidP="0072320B">
      <w:pPr>
        <w:spacing w:line="276" w:lineRule="auto"/>
        <w:jc w:val="center"/>
        <w:rPr>
          <w:rFonts w:ascii="Georgia" w:hAnsi="Georgia"/>
          <w:sz w:val="20"/>
          <w:szCs w:val="20"/>
        </w:rPr>
      </w:pPr>
    </w:p>
    <w:p w14:paraId="4E7DFF64" w14:textId="6B44702D" w:rsidR="0072320B" w:rsidRPr="0072320B" w:rsidRDefault="0072320B" w:rsidP="0072320B">
      <w:pPr>
        <w:spacing w:line="276" w:lineRule="auto"/>
        <w:jc w:val="center"/>
        <w:rPr>
          <w:rFonts w:ascii="Georgia" w:hAnsi="Georgia"/>
          <w:sz w:val="20"/>
          <w:szCs w:val="20"/>
        </w:rPr>
      </w:pPr>
      <w:r w:rsidRPr="0072320B">
        <w:rPr>
          <w:rFonts w:ascii="Georgia" w:hAnsi="Georgia"/>
          <w:sz w:val="20"/>
          <w:szCs w:val="20"/>
        </w:rPr>
        <w:t xml:space="preserve"> </w:t>
      </w:r>
      <w:r w:rsidR="00AC4812">
        <w:rPr>
          <w:rFonts w:ascii="Georgia" w:hAnsi="Georgia"/>
          <w:sz w:val="20"/>
          <w:szCs w:val="20"/>
        </w:rPr>
        <w:t>AU Cetera</w:t>
      </w:r>
      <w:r w:rsidRPr="0072320B">
        <w:rPr>
          <w:rFonts w:ascii="Georgia" w:hAnsi="Georgia"/>
          <w:sz w:val="20"/>
          <w:szCs w:val="20"/>
        </w:rPr>
        <w:t xml:space="preserve"> </w:t>
      </w:r>
    </w:p>
    <w:p w14:paraId="52BB77F8" w14:textId="2723BB9E" w:rsidR="0072320B" w:rsidRPr="0072320B" w:rsidRDefault="0072320B" w:rsidP="0072320B">
      <w:pPr>
        <w:spacing w:line="276" w:lineRule="auto"/>
        <w:jc w:val="center"/>
        <w:rPr>
          <w:rFonts w:ascii="Georgia" w:hAnsi="Georgia"/>
          <w:sz w:val="20"/>
          <w:szCs w:val="20"/>
        </w:rPr>
      </w:pPr>
      <w:r w:rsidRPr="0072320B">
        <w:rPr>
          <w:rFonts w:ascii="Georgia" w:hAnsi="Georgia"/>
          <w:sz w:val="20"/>
          <w:szCs w:val="20"/>
        </w:rPr>
        <w:t xml:space="preserve">Cvr-nr.: </w:t>
      </w:r>
      <w:r w:rsidR="00AC4812" w:rsidRPr="00AC4812">
        <w:rPr>
          <w:rFonts w:ascii="Georgia" w:hAnsi="Georgia"/>
          <w:sz w:val="20"/>
          <w:szCs w:val="20"/>
        </w:rPr>
        <w:t>44678861</w:t>
      </w:r>
    </w:p>
    <w:p w14:paraId="351054D4" w14:textId="77777777" w:rsidR="00AC4812" w:rsidRDefault="00AC4812" w:rsidP="0072320B">
      <w:pPr>
        <w:spacing w:line="276" w:lineRule="auto"/>
        <w:jc w:val="center"/>
        <w:rPr>
          <w:rFonts w:ascii="Georgia" w:hAnsi="Georgia"/>
          <w:sz w:val="20"/>
          <w:szCs w:val="20"/>
        </w:rPr>
      </w:pPr>
      <w:r w:rsidRPr="00AC4812">
        <w:rPr>
          <w:rFonts w:ascii="Georgia" w:hAnsi="Georgia"/>
          <w:sz w:val="20"/>
          <w:szCs w:val="20"/>
        </w:rPr>
        <w:t xml:space="preserve">Fredrik Nielsens Vej 4, 1. sal. </w:t>
      </w:r>
    </w:p>
    <w:p w14:paraId="04654671" w14:textId="15B50416" w:rsidR="0072320B" w:rsidRPr="00C91593" w:rsidRDefault="00AC4812" w:rsidP="0072320B">
      <w:pPr>
        <w:spacing w:line="276" w:lineRule="auto"/>
        <w:jc w:val="center"/>
        <w:rPr>
          <w:rFonts w:ascii="Georgia" w:hAnsi="Georgia"/>
          <w:sz w:val="20"/>
          <w:szCs w:val="20"/>
          <w:lang w:val="nn-NO"/>
        </w:rPr>
      </w:pPr>
      <w:r w:rsidRPr="00C91593">
        <w:rPr>
          <w:rFonts w:ascii="Georgia" w:hAnsi="Georgia"/>
          <w:sz w:val="20"/>
          <w:szCs w:val="20"/>
          <w:lang w:val="nn-NO"/>
        </w:rPr>
        <w:t>8000 Aarhus C</w:t>
      </w:r>
      <w:r w:rsidR="0072320B" w:rsidRPr="00C91593">
        <w:rPr>
          <w:rFonts w:ascii="Georgia" w:hAnsi="Georgia"/>
          <w:sz w:val="20"/>
          <w:szCs w:val="20"/>
          <w:lang w:val="nn-NO"/>
        </w:rPr>
        <w:t xml:space="preserve"> </w:t>
      </w:r>
    </w:p>
    <w:p w14:paraId="41DFB90C" w14:textId="77777777" w:rsidR="0072320B" w:rsidRPr="00C91593" w:rsidRDefault="0072320B" w:rsidP="0072320B">
      <w:pPr>
        <w:spacing w:line="276" w:lineRule="auto"/>
        <w:jc w:val="center"/>
        <w:rPr>
          <w:rFonts w:ascii="Georgia" w:hAnsi="Georgia"/>
          <w:sz w:val="20"/>
          <w:szCs w:val="20"/>
          <w:lang w:val="nn-NO"/>
        </w:rPr>
      </w:pPr>
    </w:p>
    <w:p w14:paraId="506217B4" w14:textId="77777777" w:rsidR="00D02DE6" w:rsidRPr="00C91593" w:rsidRDefault="00D02DE6" w:rsidP="00B8269B">
      <w:pPr>
        <w:spacing w:line="276" w:lineRule="auto"/>
        <w:jc w:val="center"/>
        <w:rPr>
          <w:rFonts w:ascii="Georgia" w:hAnsi="Georgia"/>
          <w:sz w:val="20"/>
          <w:szCs w:val="20"/>
          <w:lang w:val="nn-NO"/>
        </w:rPr>
      </w:pPr>
      <w:r w:rsidRPr="00C91593">
        <w:rPr>
          <w:rFonts w:ascii="Georgia" w:hAnsi="Georgia"/>
          <w:sz w:val="20"/>
          <w:szCs w:val="20"/>
          <w:lang w:val="nn-NO"/>
        </w:rPr>
        <w:t>Og:</w:t>
      </w:r>
    </w:p>
    <w:p w14:paraId="5E342E87" w14:textId="77777777" w:rsidR="00D02DE6" w:rsidRPr="00C91593" w:rsidRDefault="00D02DE6" w:rsidP="00B8269B">
      <w:pPr>
        <w:spacing w:line="276" w:lineRule="auto"/>
        <w:jc w:val="center"/>
        <w:rPr>
          <w:rFonts w:ascii="Georgia" w:hAnsi="Georgia"/>
          <w:sz w:val="20"/>
          <w:szCs w:val="20"/>
          <w:lang w:val="nn-NO"/>
        </w:rPr>
      </w:pPr>
    </w:p>
    <w:p w14:paraId="12E9DE97" w14:textId="77777777" w:rsidR="00D02DE6" w:rsidRDefault="00D02DE6" w:rsidP="00B8269B">
      <w:pPr>
        <w:spacing w:line="276" w:lineRule="auto"/>
        <w:jc w:val="center"/>
        <w:rPr>
          <w:rFonts w:ascii="Georgia" w:hAnsi="Georgia"/>
          <w:sz w:val="20"/>
          <w:szCs w:val="20"/>
          <w:lang w:val="nn-NO"/>
        </w:rPr>
      </w:pPr>
      <w:r w:rsidRPr="00C91593">
        <w:rPr>
          <w:rFonts w:ascii="Georgia" w:hAnsi="Georgia"/>
          <w:sz w:val="20"/>
          <w:szCs w:val="20"/>
          <w:lang w:val="nn-NO"/>
        </w:rPr>
        <w:t>Aarhus Universitet</w:t>
      </w:r>
    </w:p>
    <w:p w14:paraId="310D0FC3" w14:textId="77777777" w:rsidR="00D02DE6" w:rsidRPr="00C91593" w:rsidRDefault="00D02DE6" w:rsidP="00B8269B">
      <w:pPr>
        <w:spacing w:line="276" w:lineRule="auto"/>
        <w:jc w:val="center"/>
        <w:rPr>
          <w:rFonts w:ascii="Georgia" w:hAnsi="Georgia"/>
          <w:sz w:val="20"/>
          <w:szCs w:val="20"/>
          <w:lang w:val="nn-NO"/>
        </w:rPr>
      </w:pPr>
      <w:r w:rsidRPr="00C91593">
        <w:rPr>
          <w:rFonts w:ascii="Georgia" w:hAnsi="Georgia"/>
          <w:sz w:val="20"/>
          <w:szCs w:val="20"/>
          <w:lang w:val="nn-NO"/>
        </w:rPr>
        <w:t>Cvr-nr.: 31119103</w:t>
      </w:r>
    </w:p>
    <w:p w14:paraId="5D227B90" w14:textId="77777777" w:rsidR="00D02DE6" w:rsidRPr="00354306" w:rsidRDefault="00D02DE6" w:rsidP="00B8269B">
      <w:pPr>
        <w:spacing w:line="276" w:lineRule="auto"/>
        <w:jc w:val="center"/>
        <w:rPr>
          <w:rFonts w:ascii="Georgia" w:hAnsi="Georgia"/>
          <w:sz w:val="20"/>
          <w:szCs w:val="20"/>
        </w:rPr>
      </w:pPr>
      <w:r w:rsidRPr="00354306">
        <w:rPr>
          <w:rFonts w:ascii="Georgia" w:hAnsi="Georgia"/>
          <w:sz w:val="20"/>
          <w:szCs w:val="20"/>
        </w:rPr>
        <w:t>Nordre Ringgade 1</w:t>
      </w:r>
    </w:p>
    <w:p w14:paraId="0EEB2758" w14:textId="77777777" w:rsidR="00D02DE6" w:rsidRPr="00354306" w:rsidRDefault="00D02DE6" w:rsidP="00B8269B">
      <w:pPr>
        <w:spacing w:line="276" w:lineRule="auto"/>
        <w:jc w:val="center"/>
        <w:rPr>
          <w:rFonts w:ascii="Georgia" w:hAnsi="Georgia"/>
          <w:sz w:val="20"/>
          <w:szCs w:val="20"/>
        </w:rPr>
      </w:pPr>
      <w:r w:rsidRPr="00354306">
        <w:rPr>
          <w:rFonts w:ascii="Georgia" w:hAnsi="Georgia"/>
          <w:sz w:val="20"/>
          <w:szCs w:val="20"/>
        </w:rPr>
        <w:t>8000 Aarhus C</w:t>
      </w:r>
    </w:p>
    <w:p w14:paraId="3E82BC78" w14:textId="77777777" w:rsidR="000236CA" w:rsidRPr="00327BE5" w:rsidRDefault="000236CA" w:rsidP="000236CA">
      <w:pPr>
        <w:spacing w:line="276" w:lineRule="auto"/>
        <w:jc w:val="center"/>
        <w:rPr>
          <w:rFonts w:ascii="Georgia" w:hAnsi="Georgia"/>
          <w:i/>
          <w:iCs/>
          <w:sz w:val="20"/>
          <w:szCs w:val="20"/>
        </w:rPr>
      </w:pPr>
      <w:r w:rsidRPr="00327BE5">
        <w:rPr>
          <w:rFonts w:ascii="Georgia" w:hAnsi="Georgia"/>
          <w:i/>
          <w:iCs/>
          <w:sz w:val="20"/>
          <w:szCs w:val="20"/>
          <w:highlight w:val="yellow"/>
        </w:rPr>
        <w:t>Institut/enhed</w:t>
      </w:r>
    </w:p>
    <w:p w14:paraId="6B3AE103" w14:textId="77777777" w:rsidR="00D02DE6" w:rsidRPr="00354306" w:rsidRDefault="00D02DE6" w:rsidP="00B8269B">
      <w:pPr>
        <w:spacing w:line="276" w:lineRule="auto"/>
        <w:jc w:val="center"/>
        <w:rPr>
          <w:rFonts w:ascii="Georgia" w:hAnsi="Georgia"/>
          <w:sz w:val="20"/>
          <w:szCs w:val="20"/>
        </w:rPr>
      </w:pPr>
    </w:p>
    <w:p w14:paraId="4CD71697" w14:textId="7DA29452" w:rsidR="00D103B3" w:rsidRPr="00354306" w:rsidRDefault="00AC4812" w:rsidP="00B8269B">
      <w:pPr>
        <w:spacing w:line="276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(</w:t>
      </w:r>
      <w:r w:rsidR="00D02DE6" w:rsidRPr="00354306">
        <w:rPr>
          <w:rFonts w:ascii="Georgia" w:hAnsi="Georgia"/>
          <w:sz w:val="20"/>
          <w:szCs w:val="20"/>
        </w:rPr>
        <w:t>herefter under et benævnt ”Parterne” og enkeltvis ”Part”)</w:t>
      </w:r>
    </w:p>
    <w:p w14:paraId="728A8B46" w14:textId="77777777" w:rsidR="009B6A38" w:rsidRPr="00354306" w:rsidRDefault="009B6A38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480DF643" w14:textId="77777777" w:rsidR="009B6A38" w:rsidRPr="00354306" w:rsidRDefault="009B6A38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5AAD4FAA" w14:textId="77777777" w:rsidR="00D103B3" w:rsidRPr="00354306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45D6191B" w14:textId="77777777" w:rsidR="00D103B3" w:rsidRPr="00354306" w:rsidRDefault="00D103B3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418DED50" w14:textId="77777777" w:rsidR="00A42030" w:rsidRPr="00354306" w:rsidRDefault="00A42030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7CD5DAFE" w14:textId="77777777" w:rsidR="00A42030" w:rsidRPr="00354306" w:rsidRDefault="00A42030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333F46AC" w14:textId="77777777" w:rsidR="00A42030" w:rsidRPr="00354306" w:rsidRDefault="00A42030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1D870CD4" w14:textId="77777777" w:rsidR="00A42030" w:rsidRPr="00354306" w:rsidRDefault="00A42030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6103DA69" w14:textId="77777777" w:rsidR="00A42030" w:rsidRPr="00354306" w:rsidRDefault="00A42030" w:rsidP="00B8269B">
      <w:pPr>
        <w:spacing w:line="276" w:lineRule="auto"/>
        <w:rPr>
          <w:rFonts w:ascii="Georgia" w:hAnsi="Georgia"/>
          <w:sz w:val="20"/>
          <w:szCs w:val="20"/>
        </w:rPr>
      </w:pPr>
    </w:p>
    <w:p w14:paraId="0955F1B8" w14:textId="0526AE0A" w:rsidR="00BC5562" w:rsidRDefault="00BC5562" w:rsidP="00B8269B">
      <w:pPr>
        <w:spacing w:line="276" w:lineRule="auto"/>
        <w:rPr>
          <w:rFonts w:ascii="Georgia" w:hAnsi="Georgia"/>
          <w:sz w:val="21"/>
          <w:szCs w:val="21"/>
        </w:rPr>
        <w:sectPr w:rsidR="00BC5562" w:rsidSect="00354306">
          <w:headerReference w:type="default" r:id="rId11"/>
          <w:footerReference w:type="default" r:id="rId12"/>
          <w:pgSz w:w="11906" w:h="16838"/>
          <w:pgMar w:top="1701" w:right="1134" w:bottom="1247" w:left="1134" w:header="709" w:footer="454" w:gutter="0"/>
          <w:cols w:space="708"/>
          <w:docGrid w:linePitch="360"/>
        </w:sectPr>
      </w:pPr>
    </w:p>
    <w:p w14:paraId="2422E4FA" w14:textId="47C3860E" w:rsidR="00FF7A92" w:rsidRDefault="00BC5562" w:rsidP="00CC1501">
      <w:pPr>
        <w:pStyle w:val="Indholdsfortegnelse1"/>
      </w:pPr>
      <w:r w:rsidRPr="00CC1501">
        <w:lastRenderedPageBreak/>
        <w:fldChar w:fldCharType="begin"/>
      </w:r>
      <w:r w:rsidRPr="00CC1501">
        <w:instrText xml:space="preserve"> TOC \o "1-1" \h \z \u </w:instrText>
      </w:r>
      <w:r w:rsidRPr="00CC1501">
        <w:fldChar w:fldCharType="separate"/>
      </w:r>
    </w:p>
    <w:p w14:paraId="0B4EA56D" w14:textId="5DBD3B86" w:rsidR="00CC1501" w:rsidRPr="00CC1501" w:rsidRDefault="00CC1501" w:rsidP="00CC1501">
      <w:pPr>
        <w:spacing w:after="160" w:line="276" w:lineRule="auto"/>
        <w:jc w:val="center"/>
        <w:rPr>
          <w:rStyle w:val="Svagfremhvning"/>
          <w:b/>
          <w:bCs/>
          <w:i w:val="0"/>
          <w:color w:val="auto"/>
          <w:sz w:val="36"/>
          <w:szCs w:val="36"/>
        </w:rPr>
      </w:pPr>
      <w:r>
        <w:rPr>
          <w:rStyle w:val="Svagfremhvning"/>
          <w:b/>
          <w:bCs/>
          <w:i w:val="0"/>
          <w:color w:val="auto"/>
          <w:sz w:val="36"/>
          <w:szCs w:val="36"/>
        </w:rPr>
        <w:t>Opgavebeskrivelse</w:t>
      </w:r>
    </w:p>
    <w:p w14:paraId="50FFB4B8" w14:textId="3E3F466B" w:rsidR="00D02DE6" w:rsidRPr="00CC1501" w:rsidRDefault="00BC5562" w:rsidP="00CC1501">
      <w:pPr>
        <w:pStyle w:val="Indholdsfortegnelse1"/>
      </w:pPr>
      <w:r w:rsidRPr="00CC1501">
        <w:fldChar w:fldCharType="end"/>
      </w:r>
    </w:p>
    <w:p w14:paraId="3E0910CD" w14:textId="4336FEF2" w:rsidR="00FF7A92" w:rsidRDefault="00AF62E6" w:rsidP="00A63337">
      <w:pPr>
        <w:pStyle w:val="Overskrift1"/>
        <w:ind w:left="680" w:hanging="680"/>
      </w:pPr>
      <w:r>
        <w:t xml:space="preserve">Beskrivelse af opgaven: </w:t>
      </w:r>
    </w:p>
    <w:p w14:paraId="391CB067" w14:textId="2AFECE50" w:rsidR="00AF62E6" w:rsidRPr="00B1321D" w:rsidRDefault="00AF62E6" w:rsidP="00B1321D">
      <w:pPr>
        <w:rPr>
          <w:i/>
          <w:iCs/>
          <w:highlight w:val="yellow"/>
          <w:lang w:eastAsia="da-DK"/>
        </w:rPr>
      </w:pPr>
      <w:r w:rsidRPr="002902A6">
        <w:rPr>
          <w:i/>
          <w:iCs/>
          <w:highlight w:val="yellow"/>
          <w:lang w:eastAsia="da-DK"/>
        </w:rPr>
        <w:t xml:space="preserve">Beskrivelse af </w:t>
      </w:r>
      <w:r w:rsidR="00B1321D" w:rsidRPr="00B1321D">
        <w:rPr>
          <w:i/>
          <w:iCs/>
          <w:highlight w:val="yellow"/>
          <w:lang w:eastAsia="da-DK"/>
        </w:rPr>
        <w:t>opgaven</w:t>
      </w:r>
      <w:r w:rsidR="000A35FB">
        <w:rPr>
          <w:i/>
          <w:iCs/>
          <w:highlight w:val="yellow"/>
          <w:lang w:eastAsia="da-DK"/>
        </w:rPr>
        <w:t>s karakter og omfang</w:t>
      </w:r>
    </w:p>
    <w:p w14:paraId="421E1543" w14:textId="77777777" w:rsidR="00AF62E6" w:rsidRDefault="00AF62E6" w:rsidP="00AF62E6">
      <w:pPr>
        <w:rPr>
          <w:lang w:eastAsia="da-DK"/>
        </w:rPr>
      </w:pPr>
    </w:p>
    <w:p w14:paraId="46D6C8F5" w14:textId="039F6D35" w:rsidR="00AF62E6" w:rsidRPr="00A63337" w:rsidRDefault="00AF62E6" w:rsidP="00A63337">
      <w:pPr>
        <w:pStyle w:val="Overskrift1"/>
        <w:ind w:left="680" w:hanging="680"/>
      </w:pPr>
      <w:r w:rsidRPr="00A63337">
        <w:rPr>
          <w:lang w:eastAsia="da-DK"/>
        </w:rPr>
        <w:t>Økonomi</w:t>
      </w:r>
    </w:p>
    <w:p w14:paraId="5E1F3DB4" w14:textId="0375FF00" w:rsidR="00AF62E6" w:rsidRPr="002902A6" w:rsidRDefault="00AF62E6" w:rsidP="00AF62E6">
      <w:pPr>
        <w:rPr>
          <w:i/>
          <w:iCs/>
          <w:highlight w:val="yellow"/>
          <w:lang w:eastAsia="da-DK"/>
        </w:rPr>
      </w:pPr>
      <w:r w:rsidRPr="002902A6">
        <w:rPr>
          <w:i/>
          <w:iCs/>
          <w:highlight w:val="yellow"/>
          <w:lang w:eastAsia="da-DK"/>
        </w:rPr>
        <w:t xml:space="preserve">Indsæt den samlede aftalte pris for </w:t>
      </w:r>
      <w:r w:rsidR="00B1321D">
        <w:rPr>
          <w:i/>
          <w:iCs/>
          <w:highlight w:val="yellow"/>
          <w:lang w:eastAsia="da-DK"/>
        </w:rPr>
        <w:t>opgaven</w:t>
      </w:r>
      <w:r w:rsidR="000A35FB">
        <w:rPr>
          <w:i/>
          <w:iCs/>
          <w:highlight w:val="yellow"/>
          <w:lang w:eastAsia="da-DK"/>
        </w:rPr>
        <w:t>/timepris</w:t>
      </w:r>
      <w:r w:rsidRPr="002902A6">
        <w:rPr>
          <w:i/>
          <w:iCs/>
          <w:highlight w:val="yellow"/>
          <w:lang w:eastAsia="da-DK"/>
        </w:rPr>
        <w:t xml:space="preserve"> </w:t>
      </w:r>
    </w:p>
    <w:p w14:paraId="46C348BC" w14:textId="0EF62382" w:rsidR="00327BE5" w:rsidRPr="00AF62E6" w:rsidRDefault="00327BE5" w:rsidP="00AF62E6">
      <w:pPr>
        <w:rPr>
          <w:i/>
          <w:iCs/>
          <w:lang w:eastAsia="da-DK"/>
        </w:rPr>
      </w:pPr>
      <w:r w:rsidRPr="002902A6">
        <w:rPr>
          <w:i/>
          <w:iCs/>
          <w:highlight w:val="yellow"/>
          <w:lang w:eastAsia="da-DK"/>
        </w:rPr>
        <w:t xml:space="preserve">Alle priser </w:t>
      </w:r>
      <w:r w:rsidR="00666068">
        <w:rPr>
          <w:i/>
          <w:iCs/>
          <w:highlight w:val="yellow"/>
          <w:lang w:eastAsia="da-DK"/>
        </w:rPr>
        <w:t xml:space="preserve">oplyses i danske </w:t>
      </w:r>
      <w:r w:rsidR="000A35FB">
        <w:rPr>
          <w:i/>
          <w:iCs/>
          <w:highlight w:val="yellow"/>
          <w:lang w:eastAsia="da-DK"/>
        </w:rPr>
        <w:t>kr.</w:t>
      </w:r>
      <w:r w:rsidR="00666068">
        <w:rPr>
          <w:i/>
          <w:iCs/>
          <w:highlight w:val="yellow"/>
          <w:lang w:eastAsia="da-DK"/>
        </w:rPr>
        <w:t xml:space="preserve"> ekskl. moms. </w:t>
      </w:r>
      <w:r w:rsidRPr="002902A6">
        <w:rPr>
          <w:i/>
          <w:iCs/>
          <w:highlight w:val="yellow"/>
          <w:lang w:eastAsia="da-DK"/>
        </w:rPr>
        <w:t xml:space="preserve"> </w:t>
      </w:r>
    </w:p>
    <w:p w14:paraId="3E21BBEE" w14:textId="77777777" w:rsidR="00AF62E6" w:rsidRPr="00AF62E6" w:rsidRDefault="00AF62E6" w:rsidP="00AF62E6">
      <w:pPr>
        <w:rPr>
          <w:i/>
          <w:iCs/>
          <w:lang w:eastAsia="da-DK"/>
        </w:rPr>
      </w:pPr>
    </w:p>
    <w:p w14:paraId="5C25FBD7" w14:textId="4166994F" w:rsidR="00FF7A92" w:rsidRPr="00A63337" w:rsidRDefault="00AF62E6" w:rsidP="00A63337">
      <w:pPr>
        <w:pStyle w:val="Overskrift1"/>
        <w:ind w:left="680" w:hanging="680"/>
      </w:pPr>
      <w:r w:rsidRPr="00A63337">
        <w:t>Betalingsplan</w:t>
      </w:r>
    </w:p>
    <w:p w14:paraId="562E5EF4" w14:textId="2EA6690D" w:rsidR="00FF7A92" w:rsidRDefault="00AF62E6" w:rsidP="00AF62E6">
      <w:pPr>
        <w:rPr>
          <w:i/>
          <w:iCs/>
          <w:lang w:eastAsia="da-DK"/>
        </w:rPr>
      </w:pPr>
      <w:r w:rsidRPr="002902A6">
        <w:rPr>
          <w:i/>
          <w:iCs/>
          <w:highlight w:val="yellow"/>
          <w:lang w:eastAsia="da-DK"/>
        </w:rPr>
        <w:t>Aftale om betalingsplan (</w:t>
      </w:r>
      <w:r w:rsidR="002902A6" w:rsidRPr="002902A6">
        <w:rPr>
          <w:i/>
          <w:iCs/>
          <w:highlight w:val="yellow"/>
          <w:lang w:eastAsia="da-DK"/>
        </w:rPr>
        <w:t>ydelser faktureres efter levering</w:t>
      </w:r>
      <w:r w:rsidR="002902A6">
        <w:rPr>
          <w:i/>
          <w:iCs/>
          <w:highlight w:val="yellow"/>
          <w:lang w:eastAsia="da-DK"/>
        </w:rPr>
        <w:t xml:space="preserve"> eller i rater efterhånden som der leveres</w:t>
      </w:r>
      <w:r w:rsidR="002902A6" w:rsidRPr="002902A6">
        <w:rPr>
          <w:i/>
          <w:iCs/>
          <w:highlight w:val="yellow"/>
          <w:lang w:eastAsia="da-DK"/>
        </w:rPr>
        <w:t>)</w:t>
      </w:r>
      <w:r w:rsidR="002902A6">
        <w:rPr>
          <w:i/>
          <w:iCs/>
          <w:lang w:eastAsia="da-DK"/>
        </w:rPr>
        <w:t xml:space="preserve"> </w:t>
      </w:r>
    </w:p>
    <w:p w14:paraId="03CE1580" w14:textId="77777777" w:rsidR="004D7AB4" w:rsidRDefault="004D7AB4" w:rsidP="00AF62E6">
      <w:pPr>
        <w:rPr>
          <w:i/>
          <w:iCs/>
          <w:lang w:eastAsia="da-DK"/>
        </w:rPr>
      </w:pPr>
    </w:p>
    <w:p w14:paraId="2ED87997" w14:textId="7D0C4A88" w:rsidR="004D7AB4" w:rsidRPr="00AF62E6" w:rsidRDefault="004D7AB4" w:rsidP="004D7AB4">
      <w:pPr>
        <w:pStyle w:val="Overskrift1"/>
        <w:rPr>
          <w:lang w:eastAsia="da-DK"/>
        </w:rPr>
      </w:pPr>
      <w:r>
        <w:rPr>
          <w:lang w:eastAsia="da-DK"/>
        </w:rPr>
        <w:t>Kontaktpersoner</w:t>
      </w:r>
    </w:p>
    <w:p w14:paraId="642FDC45" w14:textId="1DE7655F" w:rsidR="004D7AB4" w:rsidRPr="004D7AB4" w:rsidRDefault="004D7AB4" w:rsidP="004D7AB4">
      <w:pPr>
        <w:pStyle w:val="Overskrift2"/>
        <w:numPr>
          <w:ilvl w:val="0"/>
          <w:numId w:val="0"/>
        </w:numPr>
        <w:ind w:left="680"/>
        <w:rPr>
          <w:u w:val="single"/>
        </w:rPr>
      </w:pPr>
      <w:r w:rsidRPr="004D7AB4">
        <w:rPr>
          <w:u w:val="single"/>
        </w:rPr>
        <w:t>Kontaktperson ved AU Cetera</w:t>
      </w:r>
    </w:p>
    <w:p w14:paraId="1B223722" w14:textId="77777777" w:rsidR="004D7AB4" w:rsidRPr="008D567A" w:rsidRDefault="004D7AB4" w:rsidP="004D7AB4">
      <w:pPr>
        <w:spacing w:line="276" w:lineRule="auto"/>
        <w:ind w:left="680"/>
        <w:rPr>
          <w:rFonts w:ascii="Georgia" w:eastAsia="Times New Roman" w:hAnsi="Georgia" w:cs="Times New Roman"/>
          <w:sz w:val="20"/>
          <w:szCs w:val="20"/>
          <w:lang w:eastAsia="da-DK"/>
        </w:rPr>
      </w:pPr>
      <w:r w:rsidRPr="008D567A">
        <w:rPr>
          <w:rFonts w:ascii="Georgia" w:eastAsia="Times New Roman" w:hAnsi="Georgia" w:cs="Times New Roman"/>
          <w:sz w:val="20"/>
          <w:szCs w:val="20"/>
          <w:lang w:eastAsia="da-DK"/>
        </w:rPr>
        <w:t>Navn: [</w:t>
      </w:r>
      <w:r w:rsidRPr="008D567A">
        <w:rPr>
          <w:rFonts w:ascii="Georgia" w:eastAsia="Times New Roman" w:hAnsi="Georgia" w:cs="Times New Roman"/>
          <w:sz w:val="20"/>
          <w:szCs w:val="20"/>
          <w:highlight w:val="yellow"/>
          <w:lang w:eastAsia="da-DK"/>
        </w:rPr>
        <w:t>Indsæt Navn, Stilling og Afdeling</w:t>
      </w:r>
      <w:r w:rsidRPr="008D567A">
        <w:rPr>
          <w:rFonts w:ascii="Georgia" w:eastAsia="Times New Roman" w:hAnsi="Georgia" w:cs="Times New Roman"/>
          <w:sz w:val="20"/>
          <w:szCs w:val="20"/>
          <w:lang w:eastAsia="da-DK"/>
        </w:rPr>
        <w:t xml:space="preserve">] </w:t>
      </w:r>
    </w:p>
    <w:p w14:paraId="0AA9D4B1" w14:textId="77777777" w:rsidR="004D7AB4" w:rsidRPr="00B4351D" w:rsidRDefault="004D7AB4" w:rsidP="004D7AB4">
      <w:pPr>
        <w:spacing w:line="276" w:lineRule="auto"/>
        <w:ind w:left="680"/>
        <w:rPr>
          <w:rFonts w:ascii="Georgia" w:eastAsia="Times New Roman" w:hAnsi="Georgia" w:cs="Times New Roman"/>
          <w:sz w:val="20"/>
          <w:szCs w:val="20"/>
          <w:lang w:val="nn-NO" w:eastAsia="da-DK"/>
        </w:rPr>
      </w:pPr>
      <w:r w:rsidRPr="00B4351D">
        <w:rPr>
          <w:rFonts w:ascii="Georgia" w:eastAsia="Times New Roman" w:hAnsi="Georgia" w:cs="Times New Roman"/>
          <w:sz w:val="20"/>
          <w:szCs w:val="20"/>
          <w:lang w:val="nn-NO" w:eastAsia="da-DK"/>
        </w:rPr>
        <w:t>Tlf. nr.: [</w:t>
      </w:r>
      <w:r w:rsidRPr="00B4351D">
        <w:rPr>
          <w:rFonts w:ascii="Georgia" w:eastAsia="Times New Roman" w:hAnsi="Georgia" w:cs="Times New Roman"/>
          <w:sz w:val="20"/>
          <w:szCs w:val="20"/>
          <w:highlight w:val="yellow"/>
          <w:lang w:val="nn-NO" w:eastAsia="da-DK"/>
        </w:rPr>
        <w:t>Indsæt Tlf. nr.</w:t>
      </w:r>
      <w:r w:rsidRPr="00B4351D">
        <w:rPr>
          <w:rFonts w:ascii="Georgia" w:eastAsia="Times New Roman" w:hAnsi="Georgia" w:cs="Times New Roman"/>
          <w:sz w:val="20"/>
          <w:szCs w:val="20"/>
          <w:lang w:val="nn-NO" w:eastAsia="da-DK"/>
        </w:rPr>
        <w:t xml:space="preserve">] </w:t>
      </w:r>
    </w:p>
    <w:p w14:paraId="30514CC3" w14:textId="77777777" w:rsidR="004D7AB4" w:rsidRDefault="004D7AB4" w:rsidP="004D7AB4">
      <w:pPr>
        <w:spacing w:line="276" w:lineRule="auto"/>
        <w:ind w:left="680"/>
        <w:rPr>
          <w:rFonts w:ascii="Georgia" w:eastAsia="Times New Roman" w:hAnsi="Georgia" w:cs="Times New Roman"/>
          <w:sz w:val="20"/>
          <w:szCs w:val="20"/>
          <w:lang w:eastAsia="da-DK"/>
        </w:rPr>
      </w:pPr>
      <w:r w:rsidRPr="008D567A">
        <w:rPr>
          <w:rFonts w:ascii="Georgia" w:eastAsia="Times New Roman" w:hAnsi="Georgia" w:cs="Times New Roman"/>
          <w:sz w:val="20"/>
          <w:szCs w:val="20"/>
          <w:lang w:eastAsia="da-DK"/>
        </w:rPr>
        <w:t>E-mail: [</w:t>
      </w:r>
      <w:r w:rsidRPr="008D567A">
        <w:rPr>
          <w:rFonts w:ascii="Georgia" w:eastAsia="Times New Roman" w:hAnsi="Georgia" w:cs="Times New Roman"/>
          <w:sz w:val="20"/>
          <w:szCs w:val="20"/>
          <w:highlight w:val="yellow"/>
          <w:lang w:eastAsia="da-DK"/>
        </w:rPr>
        <w:t>Indsæt E-mail adresse</w:t>
      </w:r>
      <w:r w:rsidRPr="008D567A">
        <w:rPr>
          <w:rFonts w:ascii="Georgia" w:eastAsia="Times New Roman" w:hAnsi="Georgia" w:cs="Times New Roman"/>
          <w:sz w:val="20"/>
          <w:szCs w:val="20"/>
          <w:lang w:eastAsia="da-DK"/>
        </w:rPr>
        <w:t>]</w:t>
      </w:r>
    </w:p>
    <w:p w14:paraId="39FAB31A" w14:textId="77777777" w:rsidR="004D7AB4" w:rsidRPr="00327BE5" w:rsidRDefault="004D7AB4" w:rsidP="004D7AB4">
      <w:pPr>
        <w:spacing w:line="276" w:lineRule="auto"/>
        <w:ind w:left="680"/>
        <w:rPr>
          <w:rFonts w:ascii="Georgia" w:hAnsi="Georgia"/>
          <w:sz w:val="20"/>
          <w:szCs w:val="20"/>
        </w:rPr>
      </w:pPr>
    </w:p>
    <w:p w14:paraId="12AA910B" w14:textId="005668AC" w:rsidR="004D7AB4" w:rsidRPr="004D7AB4" w:rsidRDefault="004D7AB4" w:rsidP="004D7AB4">
      <w:pPr>
        <w:pStyle w:val="Overskrift2"/>
        <w:numPr>
          <w:ilvl w:val="0"/>
          <w:numId w:val="0"/>
        </w:numPr>
        <w:ind w:left="680"/>
        <w:rPr>
          <w:u w:val="single"/>
        </w:rPr>
      </w:pPr>
      <w:r>
        <w:rPr>
          <w:u w:val="single"/>
        </w:rPr>
        <w:t>Kontaktperson ved Aarhus Universitet</w:t>
      </w:r>
    </w:p>
    <w:p w14:paraId="348B10F6" w14:textId="77777777" w:rsidR="004D7AB4" w:rsidRPr="008D567A" w:rsidRDefault="004D7AB4" w:rsidP="004D7AB4">
      <w:pPr>
        <w:spacing w:line="276" w:lineRule="auto"/>
        <w:ind w:left="680"/>
        <w:rPr>
          <w:rFonts w:ascii="Georgia" w:eastAsia="Times New Roman" w:hAnsi="Georgia" w:cs="Times New Roman"/>
          <w:sz w:val="20"/>
          <w:szCs w:val="20"/>
          <w:lang w:eastAsia="da-DK"/>
        </w:rPr>
      </w:pPr>
      <w:r w:rsidRPr="008D567A">
        <w:rPr>
          <w:rFonts w:ascii="Georgia" w:eastAsia="Times New Roman" w:hAnsi="Georgia" w:cs="Times New Roman"/>
          <w:sz w:val="20"/>
          <w:szCs w:val="20"/>
          <w:lang w:eastAsia="da-DK"/>
        </w:rPr>
        <w:t>Navn: [</w:t>
      </w:r>
      <w:r w:rsidRPr="008D567A">
        <w:rPr>
          <w:rFonts w:ascii="Georgia" w:eastAsia="Times New Roman" w:hAnsi="Georgia" w:cs="Times New Roman"/>
          <w:sz w:val="20"/>
          <w:szCs w:val="20"/>
          <w:highlight w:val="yellow"/>
          <w:lang w:eastAsia="da-DK"/>
        </w:rPr>
        <w:t>Indsæt Navn, Stilling og Afdeling</w:t>
      </w:r>
      <w:r w:rsidRPr="008D567A">
        <w:rPr>
          <w:rFonts w:ascii="Georgia" w:eastAsia="Times New Roman" w:hAnsi="Georgia" w:cs="Times New Roman"/>
          <w:sz w:val="20"/>
          <w:szCs w:val="20"/>
          <w:lang w:eastAsia="da-DK"/>
        </w:rPr>
        <w:t xml:space="preserve">] </w:t>
      </w:r>
    </w:p>
    <w:p w14:paraId="56168F86" w14:textId="77777777" w:rsidR="004D7AB4" w:rsidRPr="00B4351D" w:rsidRDefault="004D7AB4" w:rsidP="004D7AB4">
      <w:pPr>
        <w:spacing w:line="276" w:lineRule="auto"/>
        <w:ind w:left="680"/>
        <w:rPr>
          <w:rFonts w:ascii="Georgia" w:eastAsia="Times New Roman" w:hAnsi="Georgia" w:cs="Times New Roman"/>
          <w:sz w:val="20"/>
          <w:szCs w:val="20"/>
          <w:lang w:val="nn-NO" w:eastAsia="da-DK"/>
        </w:rPr>
      </w:pPr>
      <w:r w:rsidRPr="00B4351D">
        <w:rPr>
          <w:rFonts w:ascii="Georgia" w:eastAsia="Times New Roman" w:hAnsi="Georgia" w:cs="Times New Roman"/>
          <w:sz w:val="20"/>
          <w:szCs w:val="20"/>
          <w:lang w:val="nn-NO" w:eastAsia="da-DK"/>
        </w:rPr>
        <w:t>Tlf. nr.: [</w:t>
      </w:r>
      <w:r w:rsidRPr="00B4351D">
        <w:rPr>
          <w:rFonts w:ascii="Georgia" w:eastAsia="Times New Roman" w:hAnsi="Georgia" w:cs="Times New Roman"/>
          <w:sz w:val="20"/>
          <w:szCs w:val="20"/>
          <w:highlight w:val="yellow"/>
          <w:lang w:val="nn-NO" w:eastAsia="da-DK"/>
        </w:rPr>
        <w:t>Indsæt Tlf. nr.</w:t>
      </w:r>
      <w:r w:rsidRPr="00B4351D">
        <w:rPr>
          <w:rFonts w:ascii="Georgia" w:eastAsia="Times New Roman" w:hAnsi="Georgia" w:cs="Times New Roman"/>
          <w:sz w:val="20"/>
          <w:szCs w:val="20"/>
          <w:lang w:val="nn-NO" w:eastAsia="da-DK"/>
        </w:rPr>
        <w:t xml:space="preserve">] </w:t>
      </w:r>
    </w:p>
    <w:p w14:paraId="3A8CDF92" w14:textId="77777777" w:rsidR="004D7AB4" w:rsidRDefault="004D7AB4" w:rsidP="004D7AB4">
      <w:pPr>
        <w:spacing w:line="276" w:lineRule="auto"/>
        <w:ind w:left="680"/>
        <w:rPr>
          <w:rFonts w:ascii="Georgia" w:eastAsia="Times New Roman" w:hAnsi="Georgia" w:cs="Times New Roman"/>
          <w:sz w:val="20"/>
          <w:szCs w:val="20"/>
          <w:lang w:eastAsia="da-DK"/>
        </w:rPr>
      </w:pPr>
      <w:r w:rsidRPr="008D567A">
        <w:rPr>
          <w:rFonts w:ascii="Georgia" w:eastAsia="Times New Roman" w:hAnsi="Georgia" w:cs="Times New Roman"/>
          <w:sz w:val="20"/>
          <w:szCs w:val="20"/>
          <w:lang w:eastAsia="da-DK"/>
        </w:rPr>
        <w:t>E-mail: [</w:t>
      </w:r>
      <w:r w:rsidRPr="008D567A">
        <w:rPr>
          <w:rFonts w:ascii="Georgia" w:eastAsia="Times New Roman" w:hAnsi="Georgia" w:cs="Times New Roman"/>
          <w:sz w:val="20"/>
          <w:szCs w:val="20"/>
          <w:highlight w:val="yellow"/>
          <w:lang w:eastAsia="da-DK"/>
        </w:rPr>
        <w:t>Indsæt E-mail adresse</w:t>
      </w:r>
      <w:r w:rsidRPr="008D567A">
        <w:rPr>
          <w:rFonts w:ascii="Georgia" w:eastAsia="Times New Roman" w:hAnsi="Georgia" w:cs="Times New Roman"/>
          <w:sz w:val="20"/>
          <w:szCs w:val="20"/>
          <w:lang w:eastAsia="da-DK"/>
        </w:rPr>
        <w:t>]</w:t>
      </w:r>
    </w:p>
    <w:p w14:paraId="31FEEBDB" w14:textId="77777777" w:rsidR="004D7AB4" w:rsidRPr="00A53AE9" w:rsidRDefault="004D7AB4" w:rsidP="004D7AB4">
      <w:pPr>
        <w:jc w:val="both"/>
        <w:rPr>
          <w:lang w:eastAsia="da-DK"/>
        </w:rPr>
      </w:pPr>
    </w:p>
    <w:p w14:paraId="4CD8539F" w14:textId="11A7EBF5" w:rsidR="00CC1501" w:rsidRPr="00CC1501" w:rsidRDefault="00FF7A92" w:rsidP="00CC1501">
      <w:pPr>
        <w:pStyle w:val="Overskrift1"/>
        <w:ind w:left="680" w:hanging="680"/>
      </w:pPr>
      <w:bookmarkStart w:id="5" w:name="_Toc64627788"/>
      <w:bookmarkStart w:id="6" w:name="_Toc187645567"/>
      <w:r w:rsidRPr="00A63337">
        <w:t>Underskrifter</w:t>
      </w:r>
      <w:bookmarkEnd w:id="5"/>
      <w:bookmarkEnd w:id="6"/>
    </w:p>
    <w:tbl>
      <w:tblPr>
        <w:tblStyle w:val="Tabel-Gitter"/>
        <w:tblpPr w:leftFromText="141" w:rightFromText="141" w:vertAnchor="text" w:horzAnchor="margin" w:tblpXSpec="center" w:tblpY="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714"/>
        <w:gridCol w:w="3816"/>
      </w:tblGrid>
      <w:tr w:rsidR="00FF7A92" w:rsidRPr="009947CB" w14:paraId="123BFB5E" w14:textId="77777777" w:rsidTr="00FA116D">
        <w:tc>
          <w:tcPr>
            <w:tcW w:w="4110" w:type="dxa"/>
          </w:tcPr>
          <w:p w14:paraId="7EDA107A" w14:textId="0E46BA42" w:rsidR="00FF7A92" w:rsidRPr="009947CB" w:rsidRDefault="00FF7A92" w:rsidP="00A63337">
            <w:pPr>
              <w:spacing w:line="276" w:lineRule="auto"/>
              <w:ind w:left="113"/>
              <w:rPr>
                <w:rFonts w:ascii="Georgia" w:hAnsi="Georgia"/>
                <w:sz w:val="20"/>
                <w:szCs w:val="20"/>
              </w:rPr>
            </w:pPr>
            <w:r w:rsidRPr="009947CB">
              <w:rPr>
                <w:rFonts w:ascii="Georgia" w:hAnsi="Georgia"/>
                <w:sz w:val="20"/>
                <w:szCs w:val="20"/>
              </w:rPr>
              <w:t xml:space="preserve">Sted: </w:t>
            </w:r>
          </w:p>
        </w:tc>
        <w:tc>
          <w:tcPr>
            <w:tcW w:w="714" w:type="dxa"/>
          </w:tcPr>
          <w:p w14:paraId="0EB71BAC" w14:textId="77777777" w:rsidR="00FF7A92" w:rsidRPr="009947CB" w:rsidRDefault="00FF7A92" w:rsidP="00FA116D">
            <w:pPr>
              <w:spacing w:line="276" w:lineRule="auto"/>
              <w:ind w:left="113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816" w:type="dxa"/>
          </w:tcPr>
          <w:p w14:paraId="21AD58FF" w14:textId="77777777" w:rsidR="00FF7A92" w:rsidRPr="009947CB" w:rsidRDefault="00FF7A92" w:rsidP="00FA116D">
            <w:pPr>
              <w:spacing w:line="276" w:lineRule="auto"/>
              <w:ind w:left="113"/>
              <w:rPr>
                <w:rFonts w:ascii="Georgia" w:hAnsi="Georgia"/>
                <w:sz w:val="20"/>
                <w:szCs w:val="20"/>
              </w:rPr>
            </w:pPr>
            <w:r w:rsidRPr="009947CB">
              <w:rPr>
                <w:rFonts w:ascii="Georgia" w:hAnsi="Georgia"/>
                <w:sz w:val="20"/>
                <w:szCs w:val="20"/>
              </w:rPr>
              <w:t>Sted:</w:t>
            </w:r>
          </w:p>
        </w:tc>
      </w:tr>
      <w:tr w:rsidR="00FF7A92" w:rsidRPr="009947CB" w14:paraId="1DDBF289" w14:textId="77777777" w:rsidTr="00FA116D">
        <w:tc>
          <w:tcPr>
            <w:tcW w:w="4110" w:type="dxa"/>
            <w:tcBorders>
              <w:bottom w:val="single" w:sz="4" w:space="0" w:color="auto"/>
            </w:tcBorders>
          </w:tcPr>
          <w:p w14:paraId="0B5BE281" w14:textId="4886D232" w:rsidR="00FF7A92" w:rsidRPr="009947CB" w:rsidRDefault="00A63337" w:rsidP="00A63337">
            <w:pPr>
              <w:spacing w:line="276" w:lineRule="auto"/>
              <w:ind w:left="113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D</w:t>
            </w:r>
            <w:r w:rsidR="00FF7A92" w:rsidRPr="009947CB">
              <w:rPr>
                <w:rFonts w:ascii="Georgia" w:hAnsi="Georgia"/>
                <w:sz w:val="20"/>
                <w:szCs w:val="20"/>
              </w:rPr>
              <w:t>ato:</w:t>
            </w:r>
          </w:p>
          <w:p w14:paraId="5F0D16B9" w14:textId="77777777" w:rsidR="00FF7A92" w:rsidRPr="009947CB" w:rsidRDefault="00FF7A92" w:rsidP="00FA116D">
            <w:pPr>
              <w:spacing w:line="276" w:lineRule="auto"/>
              <w:ind w:left="113"/>
              <w:rPr>
                <w:rFonts w:ascii="Georgia" w:hAnsi="Georgia"/>
                <w:sz w:val="20"/>
                <w:szCs w:val="20"/>
              </w:rPr>
            </w:pPr>
          </w:p>
          <w:p w14:paraId="142DA953" w14:textId="77777777" w:rsidR="00FF7A92" w:rsidRPr="009947CB" w:rsidRDefault="00FF7A92" w:rsidP="00FA116D">
            <w:pPr>
              <w:spacing w:line="276" w:lineRule="auto"/>
              <w:ind w:left="113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714" w:type="dxa"/>
          </w:tcPr>
          <w:p w14:paraId="36C5A121" w14:textId="77777777" w:rsidR="00FF7A92" w:rsidRPr="009947CB" w:rsidRDefault="00FF7A92" w:rsidP="00FA116D">
            <w:pPr>
              <w:spacing w:line="276" w:lineRule="auto"/>
              <w:ind w:left="113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14:paraId="56C34FDF" w14:textId="77777777" w:rsidR="00FF7A92" w:rsidRPr="009947CB" w:rsidRDefault="00FF7A92" w:rsidP="00FA116D">
            <w:pPr>
              <w:spacing w:line="276" w:lineRule="auto"/>
              <w:ind w:left="113"/>
              <w:rPr>
                <w:rFonts w:ascii="Georgia" w:hAnsi="Georgia"/>
                <w:sz w:val="20"/>
                <w:szCs w:val="20"/>
              </w:rPr>
            </w:pPr>
            <w:r w:rsidRPr="009947CB">
              <w:rPr>
                <w:rFonts w:ascii="Georgia" w:hAnsi="Georgia"/>
                <w:sz w:val="20"/>
                <w:szCs w:val="20"/>
              </w:rPr>
              <w:t>Dato:</w:t>
            </w:r>
          </w:p>
        </w:tc>
      </w:tr>
      <w:tr w:rsidR="00FF7A92" w:rsidRPr="009947CB" w14:paraId="0346A27B" w14:textId="77777777" w:rsidTr="00FA116D">
        <w:tc>
          <w:tcPr>
            <w:tcW w:w="4110" w:type="dxa"/>
            <w:tcBorders>
              <w:top w:val="single" w:sz="4" w:space="0" w:color="auto"/>
            </w:tcBorders>
          </w:tcPr>
          <w:p w14:paraId="19F4210D" w14:textId="78BE545F" w:rsidR="00FF7A92" w:rsidRPr="009947CB" w:rsidRDefault="00FF7A92" w:rsidP="00FA116D">
            <w:pPr>
              <w:spacing w:line="276" w:lineRule="auto"/>
              <w:ind w:left="113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AU Cetera</w:t>
            </w:r>
          </w:p>
        </w:tc>
        <w:tc>
          <w:tcPr>
            <w:tcW w:w="714" w:type="dxa"/>
          </w:tcPr>
          <w:p w14:paraId="45A4BACD" w14:textId="77777777" w:rsidR="00FF7A92" w:rsidRPr="009947CB" w:rsidRDefault="00FF7A92" w:rsidP="00FA116D">
            <w:pPr>
              <w:spacing w:line="276" w:lineRule="auto"/>
              <w:ind w:left="113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3816" w:type="dxa"/>
            <w:tcBorders>
              <w:top w:val="single" w:sz="4" w:space="0" w:color="auto"/>
            </w:tcBorders>
          </w:tcPr>
          <w:p w14:paraId="5B9F2476" w14:textId="01DC3B76" w:rsidR="00FF7A92" w:rsidRPr="00A63337" w:rsidRDefault="00A63337" w:rsidP="00FA116D">
            <w:pPr>
              <w:spacing w:line="276" w:lineRule="auto"/>
              <w:ind w:left="113"/>
              <w:rPr>
                <w:rFonts w:ascii="Georgia" w:hAnsi="Georgia"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 xml:space="preserve">Aarhus Universitet </w:t>
            </w:r>
            <w:r w:rsidR="00B1321D" w:rsidRPr="00B1321D">
              <w:rPr>
                <w:rFonts w:ascii="Georgia" w:hAnsi="Georgia"/>
                <w:sz w:val="20"/>
                <w:szCs w:val="20"/>
                <w:highlight w:val="yellow"/>
              </w:rPr>
              <w:t>enhed</w:t>
            </w:r>
          </w:p>
        </w:tc>
      </w:tr>
    </w:tbl>
    <w:p w14:paraId="47D3F378" w14:textId="77777777" w:rsidR="00FF7A92" w:rsidRPr="009947CB" w:rsidRDefault="00FF7A92" w:rsidP="00FF7A92">
      <w:pPr>
        <w:spacing w:line="276" w:lineRule="auto"/>
        <w:ind w:left="680"/>
        <w:rPr>
          <w:rFonts w:ascii="Georgia" w:hAnsi="Georgia"/>
          <w:sz w:val="20"/>
          <w:szCs w:val="20"/>
        </w:rPr>
      </w:pPr>
    </w:p>
    <w:p w14:paraId="29301192" w14:textId="77777777" w:rsidR="00FF7A92" w:rsidRPr="009947CB" w:rsidRDefault="00FF7A92" w:rsidP="00FF7A92">
      <w:pPr>
        <w:spacing w:line="276" w:lineRule="auto"/>
        <w:ind w:left="680"/>
        <w:rPr>
          <w:rFonts w:ascii="Georgia" w:hAnsi="Georgia"/>
          <w:sz w:val="20"/>
          <w:szCs w:val="20"/>
        </w:rPr>
      </w:pPr>
    </w:p>
    <w:p w14:paraId="341EE9C1" w14:textId="77777777" w:rsidR="00FF7A92" w:rsidRPr="009947CB" w:rsidRDefault="00FF7A92" w:rsidP="00FF7A92">
      <w:pPr>
        <w:spacing w:line="276" w:lineRule="auto"/>
        <w:ind w:left="680"/>
        <w:rPr>
          <w:rFonts w:ascii="Georgia" w:hAnsi="Georgia"/>
          <w:sz w:val="20"/>
          <w:szCs w:val="20"/>
        </w:rPr>
      </w:pPr>
    </w:p>
    <w:p w14:paraId="7CC4C61D" w14:textId="119503E1" w:rsidR="00A764A0" w:rsidRDefault="00A764A0">
      <w:pPr>
        <w:spacing w:after="160" w:line="259" w:lineRule="auto"/>
        <w:rPr>
          <w:rStyle w:val="Svagfremhvning"/>
          <w:i w:val="0"/>
        </w:rPr>
      </w:pPr>
      <w:r>
        <w:rPr>
          <w:rStyle w:val="Svagfremhvning"/>
          <w:i w:val="0"/>
        </w:rPr>
        <w:br w:type="page"/>
      </w:r>
    </w:p>
    <w:p w14:paraId="669BE54B" w14:textId="2640465D" w:rsidR="00FF7A92" w:rsidRPr="00CC1501" w:rsidRDefault="00FD5E55" w:rsidP="00FF7A92">
      <w:pPr>
        <w:spacing w:after="160" w:line="276" w:lineRule="auto"/>
        <w:jc w:val="center"/>
        <w:rPr>
          <w:rStyle w:val="Svagfremhvning"/>
          <w:b/>
          <w:bCs/>
          <w:i w:val="0"/>
          <w:color w:val="auto"/>
          <w:sz w:val="36"/>
          <w:szCs w:val="36"/>
        </w:rPr>
      </w:pPr>
      <w:r w:rsidRPr="00CC1501">
        <w:rPr>
          <w:rStyle w:val="Svagfremhvning"/>
          <w:b/>
          <w:bCs/>
          <w:i w:val="0"/>
          <w:color w:val="auto"/>
          <w:sz w:val="36"/>
          <w:szCs w:val="36"/>
        </w:rPr>
        <w:lastRenderedPageBreak/>
        <w:t xml:space="preserve">Generelle </w:t>
      </w:r>
      <w:r w:rsidR="00FF7A92" w:rsidRPr="00CC1501">
        <w:rPr>
          <w:rStyle w:val="Svagfremhvning"/>
          <w:b/>
          <w:bCs/>
          <w:i w:val="0"/>
          <w:color w:val="auto"/>
          <w:sz w:val="36"/>
          <w:szCs w:val="36"/>
        </w:rPr>
        <w:t>vilkår</w:t>
      </w:r>
    </w:p>
    <w:p w14:paraId="6224467D" w14:textId="77777777" w:rsidR="006F376E" w:rsidRPr="007762E3" w:rsidRDefault="00D02DE6" w:rsidP="00A63337">
      <w:pPr>
        <w:pStyle w:val="Overskrift1"/>
        <w:numPr>
          <w:ilvl w:val="0"/>
          <w:numId w:val="28"/>
        </w:numPr>
      </w:pPr>
      <w:bookmarkStart w:id="7" w:name="_Toc64627745"/>
      <w:bookmarkStart w:id="8" w:name="_Toc187645551"/>
      <w:r w:rsidRPr="00B855CD">
        <w:t>Baggrund</w:t>
      </w:r>
      <w:r w:rsidRPr="007762E3">
        <w:t xml:space="preserve"> og formål</w:t>
      </w:r>
      <w:bookmarkEnd w:id="7"/>
      <w:bookmarkEnd w:id="8"/>
    </w:p>
    <w:p w14:paraId="5A158FFA" w14:textId="48A6D3F4" w:rsidR="001A493E" w:rsidRPr="00D02897" w:rsidRDefault="00CC1501" w:rsidP="00D02897">
      <w:pPr>
        <w:pStyle w:val="Overskrift2"/>
        <w:ind w:left="680" w:hanging="680"/>
      </w:pPr>
      <w:bookmarkStart w:id="9" w:name="_Toc64627747"/>
      <w:r>
        <w:t xml:space="preserve">Disse generelle vilkår </w:t>
      </w:r>
      <w:r w:rsidR="001A493E" w:rsidRPr="00B85156">
        <w:t>beskriver vilkår for</w:t>
      </w:r>
      <w:r w:rsidR="00AC4812">
        <w:t xml:space="preserve"> levering af ydelser fra </w:t>
      </w:r>
      <w:r w:rsidR="008928DB">
        <w:t xml:space="preserve">Aarhus Universitet </w:t>
      </w:r>
      <w:r w:rsidR="00AC4812">
        <w:t xml:space="preserve">til </w:t>
      </w:r>
      <w:r w:rsidR="008928DB">
        <w:t xml:space="preserve">AU </w:t>
      </w:r>
      <w:r w:rsidR="00AC4812">
        <w:t>Cetera.</w:t>
      </w:r>
      <w:r w:rsidR="00D02897">
        <w:t xml:space="preserve"> </w:t>
      </w:r>
      <w:bookmarkEnd w:id="9"/>
    </w:p>
    <w:p w14:paraId="16B74AAB" w14:textId="77777777" w:rsidR="003E2FC6" w:rsidRPr="00B85156" w:rsidRDefault="003E2FC6" w:rsidP="00B8269B">
      <w:pPr>
        <w:spacing w:line="276" w:lineRule="auto"/>
        <w:ind w:left="680"/>
        <w:rPr>
          <w:rFonts w:ascii="Georgia" w:hAnsi="Georgia"/>
          <w:sz w:val="20"/>
          <w:szCs w:val="20"/>
          <w:lang w:eastAsia="da-DK"/>
        </w:rPr>
      </w:pPr>
    </w:p>
    <w:p w14:paraId="10B83227" w14:textId="77777777" w:rsidR="00CE252F" w:rsidRPr="00B855CD" w:rsidRDefault="00CE252F" w:rsidP="00B8269B">
      <w:pPr>
        <w:pStyle w:val="Overskrift1"/>
        <w:ind w:left="680" w:hanging="680"/>
      </w:pPr>
      <w:bookmarkStart w:id="10" w:name="_Toc64627749"/>
      <w:bookmarkStart w:id="11" w:name="_Toc187645552"/>
      <w:r w:rsidRPr="00B855CD">
        <w:t>Definitioner</w:t>
      </w:r>
      <w:bookmarkEnd w:id="10"/>
      <w:bookmarkEnd w:id="11"/>
    </w:p>
    <w:tbl>
      <w:tblPr>
        <w:tblStyle w:val="Tabel-Gitter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6798"/>
      </w:tblGrid>
      <w:tr w:rsidR="00442517" w:rsidRPr="00B43BAD" w14:paraId="7B0C64F6" w14:textId="77777777" w:rsidTr="00CB5BC6">
        <w:tc>
          <w:tcPr>
            <w:tcW w:w="2268" w:type="dxa"/>
          </w:tcPr>
          <w:p w14:paraId="0262E0A3" w14:textId="204DEDD3" w:rsidR="00442517" w:rsidRPr="00B43BAD" w:rsidRDefault="00442517" w:rsidP="00442517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Aftale</w:t>
            </w:r>
          </w:p>
        </w:tc>
        <w:tc>
          <w:tcPr>
            <w:tcW w:w="6798" w:type="dxa"/>
          </w:tcPr>
          <w:p w14:paraId="26508BB5" w14:textId="06CFDD92" w:rsidR="00442517" w:rsidRPr="00B43BAD" w:rsidRDefault="00442517" w:rsidP="008928DB">
            <w:pPr>
              <w:pStyle w:val="Default"/>
              <w:spacing w:line="276" w:lineRule="auto"/>
              <w:rPr>
                <w:sz w:val="20"/>
                <w:szCs w:val="20"/>
              </w:rPr>
            </w:pPr>
            <w:r w:rsidRPr="00507F6B">
              <w:rPr>
                <w:sz w:val="20"/>
                <w:szCs w:val="20"/>
              </w:rPr>
              <w:t xml:space="preserve">Ved </w:t>
            </w:r>
            <w:r w:rsidRPr="00507F6B">
              <w:rPr>
                <w:i/>
                <w:iCs/>
                <w:sz w:val="20"/>
                <w:szCs w:val="20"/>
              </w:rPr>
              <w:t>”</w:t>
            </w:r>
            <w:r>
              <w:rPr>
                <w:i/>
                <w:iCs/>
                <w:sz w:val="20"/>
                <w:szCs w:val="20"/>
              </w:rPr>
              <w:t>Aftale</w:t>
            </w:r>
            <w:r w:rsidRPr="00507F6B">
              <w:rPr>
                <w:i/>
                <w:iCs/>
                <w:sz w:val="20"/>
                <w:szCs w:val="20"/>
              </w:rPr>
              <w:t xml:space="preserve">” </w:t>
            </w:r>
            <w:r w:rsidRPr="00507F6B">
              <w:rPr>
                <w:sz w:val="20"/>
                <w:szCs w:val="20"/>
              </w:rPr>
              <w:t>forstås aftale</w:t>
            </w:r>
            <w:r w:rsidR="000236CA">
              <w:rPr>
                <w:sz w:val="20"/>
                <w:szCs w:val="20"/>
              </w:rPr>
              <w:t>n</w:t>
            </w:r>
            <w:r w:rsidRPr="00507F6B">
              <w:rPr>
                <w:sz w:val="20"/>
                <w:szCs w:val="20"/>
              </w:rPr>
              <w:t xml:space="preserve"> inklusiv</w:t>
            </w:r>
            <w:r w:rsidR="000236CA">
              <w:rPr>
                <w:sz w:val="20"/>
                <w:szCs w:val="20"/>
              </w:rPr>
              <w:t xml:space="preserve">e opgavebeskrivelsen og </w:t>
            </w:r>
            <w:r w:rsidR="00CC1501">
              <w:rPr>
                <w:sz w:val="20"/>
                <w:szCs w:val="20"/>
              </w:rPr>
              <w:t xml:space="preserve">generelle vilkår, </w:t>
            </w:r>
            <w:r w:rsidRPr="00507F6B">
              <w:rPr>
                <w:sz w:val="20"/>
                <w:szCs w:val="20"/>
              </w:rPr>
              <w:t xml:space="preserve">tilhørende bilag og eventuelle senere allonger og andre former for aftalte ændringer mellem Parterne, der relaterer sig til denne aftale. </w:t>
            </w:r>
          </w:p>
        </w:tc>
      </w:tr>
      <w:tr w:rsidR="00442517" w:rsidRPr="00B43BAD" w14:paraId="20CDC9F5" w14:textId="77777777" w:rsidTr="00CB5BC6">
        <w:tc>
          <w:tcPr>
            <w:tcW w:w="2268" w:type="dxa"/>
          </w:tcPr>
          <w:p w14:paraId="39AF834F" w14:textId="77777777" w:rsidR="00442517" w:rsidRPr="00B43BAD" w:rsidRDefault="00442517" w:rsidP="00442517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B43BAD">
              <w:rPr>
                <w:rFonts w:ascii="Georgia" w:hAnsi="Georgia" w:cs="Arial"/>
                <w:sz w:val="20"/>
                <w:szCs w:val="20"/>
              </w:rPr>
              <w:t>Arbejdsdag</w:t>
            </w:r>
          </w:p>
        </w:tc>
        <w:tc>
          <w:tcPr>
            <w:tcW w:w="6798" w:type="dxa"/>
          </w:tcPr>
          <w:p w14:paraId="37BE7651" w14:textId="131ADF7D" w:rsidR="00442517" w:rsidRPr="008928DB" w:rsidRDefault="00442517" w:rsidP="00442517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 w:rsidRPr="00B43BAD">
              <w:rPr>
                <w:rFonts w:ascii="Georgia" w:hAnsi="Georgia" w:cs="Arial"/>
                <w:sz w:val="20"/>
                <w:szCs w:val="20"/>
              </w:rPr>
              <w:t>Ved ”</w:t>
            </w:r>
            <w:r w:rsidRPr="00B43BAD">
              <w:rPr>
                <w:rFonts w:ascii="Georgia" w:hAnsi="Georgia" w:cs="Arial"/>
                <w:i/>
                <w:sz w:val="20"/>
                <w:szCs w:val="20"/>
              </w:rPr>
              <w:t>Arbejdsdag”</w:t>
            </w:r>
            <w:r w:rsidRPr="00B43BAD">
              <w:rPr>
                <w:rFonts w:ascii="Georgia" w:hAnsi="Georgia" w:cs="Arial"/>
                <w:sz w:val="20"/>
                <w:szCs w:val="20"/>
              </w:rPr>
              <w:t xml:space="preserve"> forstås mandag til fredag bortset fra Helligdage, juleaftensdag, nytårsaftensdag og grundlovsdag.</w:t>
            </w:r>
            <w:r w:rsidR="002E53CC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</w:tr>
      <w:tr w:rsidR="00442517" w:rsidRPr="00B43BAD" w14:paraId="5AC1F572" w14:textId="77777777" w:rsidTr="00CB5BC6">
        <w:tc>
          <w:tcPr>
            <w:tcW w:w="2268" w:type="dxa"/>
          </w:tcPr>
          <w:p w14:paraId="5CCF85F7" w14:textId="77777777" w:rsidR="00442517" w:rsidRPr="00B43BAD" w:rsidRDefault="00442517" w:rsidP="00442517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B43BAD">
              <w:rPr>
                <w:rFonts w:ascii="Georgia" w:hAnsi="Georgia"/>
                <w:sz w:val="20"/>
                <w:szCs w:val="20"/>
              </w:rPr>
              <w:t>Dag</w:t>
            </w:r>
          </w:p>
        </w:tc>
        <w:tc>
          <w:tcPr>
            <w:tcW w:w="6798" w:type="dxa"/>
          </w:tcPr>
          <w:p w14:paraId="3336DCD0" w14:textId="1B47231D" w:rsidR="00442517" w:rsidRPr="008928DB" w:rsidRDefault="00442517" w:rsidP="00442517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 w:rsidRPr="00B43BAD">
              <w:rPr>
                <w:rFonts w:ascii="Georgia" w:hAnsi="Georgia" w:cs="Arial"/>
                <w:sz w:val="20"/>
                <w:szCs w:val="20"/>
              </w:rPr>
              <w:t xml:space="preserve">Ved </w:t>
            </w:r>
            <w:r w:rsidRPr="00B43BAD">
              <w:rPr>
                <w:rFonts w:ascii="Georgia" w:hAnsi="Georgia" w:cs="Arial"/>
                <w:i/>
                <w:iCs/>
                <w:sz w:val="20"/>
                <w:szCs w:val="20"/>
              </w:rPr>
              <w:t>”</w:t>
            </w:r>
            <w:r w:rsidRPr="00B43BAD">
              <w:rPr>
                <w:rFonts w:ascii="Georgia" w:hAnsi="Georgia" w:cs="Arial"/>
                <w:i/>
                <w:sz w:val="20"/>
                <w:szCs w:val="20"/>
              </w:rPr>
              <w:t>Dag”</w:t>
            </w:r>
            <w:r w:rsidRPr="00B43BAD">
              <w:rPr>
                <w:rFonts w:ascii="Georgia" w:hAnsi="Georgia" w:cs="Arial"/>
                <w:sz w:val="20"/>
                <w:szCs w:val="20"/>
              </w:rPr>
              <w:t xml:space="preserve"> forstås kalenderdag.</w:t>
            </w:r>
            <w:r w:rsidR="002E53CC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</w:tr>
      <w:tr w:rsidR="00442517" w:rsidRPr="00B43BAD" w14:paraId="2D263DB4" w14:textId="77777777" w:rsidTr="00CB5BC6">
        <w:tc>
          <w:tcPr>
            <w:tcW w:w="2268" w:type="dxa"/>
          </w:tcPr>
          <w:p w14:paraId="50C4324F" w14:textId="77777777" w:rsidR="00442517" w:rsidRPr="00B43BAD" w:rsidRDefault="00442517" w:rsidP="00442517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B43BAD">
              <w:rPr>
                <w:rFonts w:ascii="Georgia" w:hAnsi="Georgia"/>
                <w:sz w:val="20"/>
                <w:szCs w:val="20"/>
              </w:rPr>
              <w:t>Force Majeure</w:t>
            </w:r>
          </w:p>
        </w:tc>
        <w:tc>
          <w:tcPr>
            <w:tcW w:w="6798" w:type="dxa"/>
          </w:tcPr>
          <w:p w14:paraId="72250A80" w14:textId="02F6FCC1" w:rsidR="00442517" w:rsidRPr="00B43BAD" w:rsidRDefault="00442517" w:rsidP="00442517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 w:rsidRPr="00B43BAD">
              <w:rPr>
                <w:rFonts w:ascii="Georgia" w:hAnsi="Georgia" w:cs="Arial"/>
                <w:sz w:val="20"/>
                <w:szCs w:val="20"/>
              </w:rPr>
              <w:t>Ved ”</w:t>
            </w:r>
            <w:r w:rsidRPr="00B43BAD">
              <w:rPr>
                <w:rFonts w:ascii="Georgia" w:hAnsi="Georgia" w:cs="Arial"/>
                <w:i/>
                <w:sz w:val="20"/>
                <w:szCs w:val="20"/>
              </w:rPr>
              <w:t>Force Majeure</w:t>
            </w:r>
            <w:r w:rsidRPr="00B43BAD">
              <w:rPr>
                <w:rFonts w:ascii="Georgia" w:hAnsi="Georgia" w:cs="Arial"/>
                <w:sz w:val="20"/>
                <w:szCs w:val="20"/>
              </w:rPr>
              <w:t xml:space="preserve">” forstås ekstraordinære omstændigheder, der opstår uden </w:t>
            </w:r>
            <w:r w:rsidR="00163E23">
              <w:rPr>
                <w:rFonts w:ascii="Georgia" w:hAnsi="Georgia" w:cs="Arial"/>
                <w:sz w:val="20"/>
                <w:szCs w:val="20"/>
              </w:rPr>
              <w:t>parternes</w:t>
            </w:r>
            <w:r w:rsidRPr="00B43BAD">
              <w:rPr>
                <w:rFonts w:ascii="Georgia" w:hAnsi="Georgia" w:cs="Arial"/>
                <w:sz w:val="20"/>
                <w:szCs w:val="20"/>
              </w:rPr>
              <w:t xml:space="preserve"> skyld, og som </w:t>
            </w:r>
            <w:r w:rsidR="00163E23">
              <w:rPr>
                <w:rFonts w:ascii="Georgia" w:hAnsi="Georgia" w:cs="Arial"/>
                <w:sz w:val="20"/>
                <w:szCs w:val="20"/>
              </w:rPr>
              <w:t>parterne</w:t>
            </w:r>
            <w:r w:rsidRPr="00B43BAD">
              <w:rPr>
                <w:rFonts w:ascii="Georgia" w:hAnsi="Georgia" w:cs="Arial"/>
                <w:sz w:val="20"/>
                <w:szCs w:val="20"/>
              </w:rPr>
              <w:t xml:space="preserve"> ikke er herre over og ikke burde have forudset. </w:t>
            </w:r>
          </w:p>
          <w:p w14:paraId="11CAD3A6" w14:textId="045D3A63" w:rsidR="00442517" w:rsidRPr="00B43BAD" w:rsidRDefault="00442517" w:rsidP="00442517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 w:rsidRPr="00B43BAD">
              <w:rPr>
                <w:rFonts w:ascii="Georgia" w:hAnsi="Georgia" w:cs="Arial"/>
                <w:sz w:val="20"/>
                <w:szCs w:val="20"/>
              </w:rPr>
              <w:t xml:space="preserve">Force Majeure kan fx foreligge ved krig, usædvanlige naturbegivenheder, brand, strejke, lockout, hærværk, sabotage, pandemier/anerkendte omfattende epidemier eller terrorisme. </w:t>
            </w:r>
          </w:p>
        </w:tc>
      </w:tr>
      <w:tr w:rsidR="00442517" w:rsidRPr="00B43BAD" w14:paraId="5DB1935E" w14:textId="77777777" w:rsidTr="00CB5BC6">
        <w:tc>
          <w:tcPr>
            <w:tcW w:w="2268" w:type="dxa"/>
          </w:tcPr>
          <w:p w14:paraId="2F19F749" w14:textId="77777777" w:rsidR="00442517" w:rsidRPr="00B43BAD" w:rsidRDefault="00442517" w:rsidP="00442517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B43BAD">
              <w:rPr>
                <w:rFonts w:ascii="Georgia" w:hAnsi="Georgia"/>
                <w:sz w:val="20"/>
                <w:szCs w:val="20"/>
              </w:rPr>
              <w:t>Helligdage</w:t>
            </w:r>
          </w:p>
        </w:tc>
        <w:tc>
          <w:tcPr>
            <w:tcW w:w="6798" w:type="dxa"/>
          </w:tcPr>
          <w:p w14:paraId="6950D969" w14:textId="78CAE885" w:rsidR="00442517" w:rsidRPr="00B43BAD" w:rsidRDefault="00442517" w:rsidP="00442517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 w:rsidRPr="00B43BAD">
              <w:rPr>
                <w:rFonts w:ascii="Georgia" w:hAnsi="Georgia" w:cs="Arial"/>
                <w:sz w:val="20"/>
                <w:szCs w:val="20"/>
              </w:rPr>
              <w:t xml:space="preserve">Ved </w:t>
            </w:r>
            <w:r w:rsidRPr="00B43BAD">
              <w:rPr>
                <w:rFonts w:ascii="Georgia" w:hAnsi="Georgia" w:cs="Arial"/>
                <w:i/>
                <w:sz w:val="20"/>
                <w:szCs w:val="20"/>
              </w:rPr>
              <w:t>”Helligdage”</w:t>
            </w:r>
            <w:r w:rsidRPr="00B43BAD">
              <w:rPr>
                <w:rFonts w:ascii="Georgia" w:hAnsi="Georgia" w:cs="Arial"/>
                <w:sz w:val="20"/>
                <w:szCs w:val="20"/>
              </w:rPr>
              <w:t xml:space="preserve"> forstås Almindelige danske Helligdage samt juleaftensdag, nytårsaftensdag og grundlovsdag.</w:t>
            </w:r>
            <w:r w:rsidR="002E53CC">
              <w:rPr>
                <w:rFonts w:ascii="Georgia" w:hAnsi="Georgia" w:cs="Arial"/>
                <w:sz w:val="20"/>
                <w:szCs w:val="20"/>
              </w:rPr>
              <w:t xml:space="preserve"> </w:t>
            </w:r>
          </w:p>
        </w:tc>
      </w:tr>
      <w:tr w:rsidR="00442517" w:rsidRPr="00B43BAD" w14:paraId="7B4925D3" w14:textId="77777777" w:rsidTr="00CB5BC6">
        <w:tc>
          <w:tcPr>
            <w:tcW w:w="2268" w:type="dxa"/>
          </w:tcPr>
          <w:p w14:paraId="40BD7B96" w14:textId="4CA49FBA" w:rsidR="00442517" w:rsidRPr="00390E34" w:rsidRDefault="00442517" w:rsidP="00442517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390E34">
              <w:rPr>
                <w:rFonts w:ascii="Georgia" w:hAnsi="Georgia"/>
                <w:sz w:val="20"/>
                <w:szCs w:val="20"/>
              </w:rPr>
              <w:t>Ydelse</w:t>
            </w:r>
            <w:r w:rsidR="005302FD">
              <w:rPr>
                <w:rFonts w:ascii="Georgia" w:hAnsi="Georgia"/>
                <w:sz w:val="20"/>
                <w:szCs w:val="20"/>
              </w:rPr>
              <w:t>/opgave</w:t>
            </w:r>
          </w:p>
        </w:tc>
        <w:tc>
          <w:tcPr>
            <w:tcW w:w="6798" w:type="dxa"/>
          </w:tcPr>
          <w:p w14:paraId="410D09A4" w14:textId="42455C55" w:rsidR="00442517" w:rsidRPr="00390E34" w:rsidRDefault="00442517" w:rsidP="00442517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 w:rsidRPr="00390E34">
              <w:rPr>
                <w:rFonts w:ascii="Georgia" w:hAnsi="Georgia" w:cs="Arial"/>
                <w:sz w:val="20"/>
                <w:szCs w:val="20"/>
              </w:rPr>
              <w:t xml:space="preserve">Ved </w:t>
            </w:r>
            <w:r w:rsidRPr="00390E34">
              <w:rPr>
                <w:rFonts w:ascii="Georgia" w:hAnsi="Georgia" w:cs="Arial"/>
                <w:i/>
                <w:sz w:val="20"/>
                <w:szCs w:val="20"/>
              </w:rPr>
              <w:t>”Ydelse”</w:t>
            </w:r>
            <w:r w:rsidRPr="00390E34">
              <w:rPr>
                <w:rFonts w:ascii="Georgia" w:hAnsi="Georgia" w:cs="Arial"/>
                <w:sz w:val="20"/>
                <w:szCs w:val="20"/>
              </w:rPr>
              <w:t xml:space="preserve"> forstås den/de Opgaver der er følger af </w:t>
            </w:r>
            <w:r w:rsidR="00AC4812">
              <w:rPr>
                <w:rFonts w:ascii="Georgia" w:hAnsi="Georgia" w:cs="Arial"/>
                <w:sz w:val="20"/>
                <w:szCs w:val="20"/>
              </w:rPr>
              <w:t>aftalen</w:t>
            </w:r>
          </w:p>
          <w:p w14:paraId="3185F65D" w14:textId="4478DCAA" w:rsidR="002A21CA" w:rsidRPr="00390E34" w:rsidRDefault="002A21CA" w:rsidP="00442517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 w:cs="Arial"/>
                <w:sz w:val="20"/>
                <w:szCs w:val="20"/>
              </w:rPr>
              <w:t xml:space="preserve">Ydelse og Opgave anvendes synonymt i denne Aftale. </w:t>
            </w:r>
          </w:p>
        </w:tc>
      </w:tr>
    </w:tbl>
    <w:p w14:paraId="04F73E87" w14:textId="77777777" w:rsidR="00775052" w:rsidRPr="00B85156" w:rsidRDefault="00775052" w:rsidP="00B8269B">
      <w:pPr>
        <w:pStyle w:val="Listeafsnit"/>
        <w:numPr>
          <w:ilvl w:val="0"/>
          <w:numId w:val="0"/>
        </w:numPr>
        <w:ind w:left="680"/>
      </w:pPr>
    </w:p>
    <w:p w14:paraId="4F3EA963" w14:textId="77777777" w:rsidR="00E44D5D" w:rsidRDefault="00CE252F" w:rsidP="00B8269B">
      <w:pPr>
        <w:pStyle w:val="Overskrift1"/>
        <w:ind w:left="680" w:hanging="680"/>
      </w:pPr>
      <w:bookmarkStart w:id="12" w:name="_Toc64627751"/>
      <w:bookmarkStart w:id="13" w:name="_Toc187645554"/>
      <w:r w:rsidRPr="003462B0">
        <w:t>Aftalegrundlag</w:t>
      </w:r>
      <w:bookmarkEnd w:id="12"/>
      <w:bookmarkEnd w:id="13"/>
    </w:p>
    <w:p w14:paraId="02B7E67C" w14:textId="3080EA49" w:rsidR="0029184D" w:rsidRDefault="00FD5E55" w:rsidP="00C56CBC">
      <w:pPr>
        <w:pStyle w:val="Overskrift2"/>
        <w:ind w:left="680" w:hanging="680"/>
      </w:pPr>
      <w:r>
        <w:t xml:space="preserve">Aftalegrundlaget udgør </w:t>
      </w:r>
      <w:r w:rsidR="00CC1501">
        <w:t xml:space="preserve">disse generelle vilkår og opgavebeskrivelsen samt evt. supplerende bilag anført i opgavebeskrivelsen. </w:t>
      </w:r>
    </w:p>
    <w:p w14:paraId="58590AED" w14:textId="77777777" w:rsidR="007F7F32" w:rsidRPr="007F7F32" w:rsidRDefault="007F7F32" w:rsidP="007F7F32">
      <w:bookmarkStart w:id="14" w:name="_Toc64627752"/>
    </w:p>
    <w:bookmarkEnd w:id="14"/>
    <w:p w14:paraId="7C79FDA9" w14:textId="38850C3B" w:rsidR="006818BC" w:rsidRPr="00B85156" w:rsidRDefault="006818BC" w:rsidP="00B8269B">
      <w:pPr>
        <w:pStyle w:val="Overskrift2"/>
        <w:ind w:left="680" w:hanging="680"/>
      </w:pPr>
      <w:r w:rsidRPr="00B85156">
        <w:rPr>
          <w:rFonts w:cs="Arial"/>
          <w:bCs/>
        </w:rPr>
        <w:t xml:space="preserve">I </w:t>
      </w:r>
      <w:r w:rsidRPr="00B85156">
        <w:t>tilfælde af uoverensstemmelse mellem ordlyden i</w:t>
      </w:r>
      <w:r w:rsidR="0025637D">
        <w:t xml:space="preserve"> de</w:t>
      </w:r>
      <w:r w:rsidR="00CC1501">
        <w:t xml:space="preserve"> generelle vilkår</w:t>
      </w:r>
      <w:r w:rsidR="00995C9E">
        <w:t xml:space="preserve">, </w:t>
      </w:r>
      <w:r w:rsidRPr="00B85156">
        <w:t xml:space="preserve">og ordlyden </w:t>
      </w:r>
      <w:r w:rsidR="0025637D">
        <w:t xml:space="preserve">i </w:t>
      </w:r>
      <w:r w:rsidR="00CC1501">
        <w:t xml:space="preserve">opgavebeskrivelsen inkl. </w:t>
      </w:r>
      <w:r w:rsidR="0025637D">
        <w:t xml:space="preserve">evt. supplerende bilag, har </w:t>
      </w:r>
      <w:r w:rsidR="00CC1501">
        <w:t xml:space="preserve">de generelle vilkår </w:t>
      </w:r>
      <w:r w:rsidR="0025637D">
        <w:t xml:space="preserve">forrang. </w:t>
      </w:r>
    </w:p>
    <w:p w14:paraId="7A06B14A" w14:textId="375B6D0D" w:rsidR="00040538" w:rsidRDefault="00040538" w:rsidP="00B8269B">
      <w:pPr>
        <w:spacing w:line="276" w:lineRule="auto"/>
        <w:ind w:left="680"/>
        <w:rPr>
          <w:rFonts w:ascii="Georgia" w:hAnsi="Georgia"/>
          <w:sz w:val="20"/>
          <w:szCs w:val="20"/>
          <w:lang w:eastAsia="da-DK"/>
        </w:rPr>
      </w:pPr>
    </w:p>
    <w:p w14:paraId="75D05931" w14:textId="77777777" w:rsidR="00A33278" w:rsidRPr="006C1614" w:rsidRDefault="00A33278" w:rsidP="00A33278">
      <w:pPr>
        <w:pStyle w:val="Overskrift1"/>
        <w:ind w:left="680" w:hanging="680"/>
      </w:pPr>
      <w:bookmarkStart w:id="15" w:name="_Toc64627753"/>
      <w:bookmarkStart w:id="16" w:name="_Toc125535906"/>
      <w:bookmarkStart w:id="17" w:name="_Toc187645556"/>
      <w:r w:rsidRPr="006C1614">
        <w:t>Aftalens omfang</w:t>
      </w:r>
      <w:bookmarkEnd w:id="15"/>
      <w:bookmarkEnd w:id="16"/>
      <w:bookmarkEnd w:id="17"/>
    </w:p>
    <w:p w14:paraId="766B2FB9" w14:textId="64A38064" w:rsidR="00F43AC7" w:rsidRDefault="00A33278" w:rsidP="00CC1501">
      <w:pPr>
        <w:pStyle w:val="Overskrift2"/>
        <w:ind w:left="680" w:hanging="680"/>
      </w:pPr>
      <w:r w:rsidRPr="00B85156">
        <w:t>Aftalen omfa</w:t>
      </w:r>
      <w:r w:rsidR="00696A0D">
        <w:t xml:space="preserve">tter </w:t>
      </w:r>
      <w:r>
        <w:t xml:space="preserve">køb af </w:t>
      </w:r>
      <w:r w:rsidR="00B1321D">
        <w:t xml:space="preserve">opgaver </w:t>
      </w:r>
      <w:r w:rsidR="00CC1501">
        <w:t xml:space="preserve">anført i opgavebeskrivelsen og evt. supplerende bilag. </w:t>
      </w:r>
    </w:p>
    <w:p w14:paraId="1F43D1E1" w14:textId="77777777" w:rsidR="00CC1501" w:rsidRPr="00CC1501" w:rsidRDefault="00CC1501" w:rsidP="00CC1501">
      <w:pPr>
        <w:rPr>
          <w:lang w:eastAsia="da-DK"/>
        </w:rPr>
      </w:pPr>
    </w:p>
    <w:p w14:paraId="27F6EBD1" w14:textId="78FECC95" w:rsidR="0063454F" w:rsidRPr="00DB0100" w:rsidRDefault="00CC1501" w:rsidP="0063454F">
      <w:pPr>
        <w:pStyle w:val="Overskrift1"/>
        <w:ind w:left="680" w:hanging="680"/>
      </w:pPr>
      <w:bookmarkStart w:id="18" w:name="_Toc77831954"/>
      <w:bookmarkStart w:id="19" w:name="_Toc187645558"/>
      <w:r>
        <w:t>O</w:t>
      </w:r>
      <w:r w:rsidR="0063454F">
        <w:t>psigelse og ophør</w:t>
      </w:r>
      <w:bookmarkEnd w:id="18"/>
      <w:bookmarkEnd w:id="19"/>
      <w:r w:rsidR="0063454F">
        <w:t xml:space="preserve"> </w:t>
      </w:r>
    </w:p>
    <w:p w14:paraId="15F98572" w14:textId="68C044F4" w:rsidR="00B11FD3" w:rsidRDefault="0063454F" w:rsidP="00B1321D">
      <w:pPr>
        <w:pStyle w:val="Overskrift2"/>
        <w:keepLines w:val="0"/>
        <w:ind w:left="680" w:hanging="680"/>
      </w:pPr>
      <w:r w:rsidRPr="002D065D">
        <w:t xml:space="preserve">Aftalen </w:t>
      </w:r>
      <w:r w:rsidR="00DB0100">
        <w:t>kan opsiges af parterne med</w:t>
      </w:r>
      <w:r w:rsidR="00F07229">
        <w:t xml:space="preserve"> </w:t>
      </w:r>
      <w:r w:rsidR="005B6B62" w:rsidRPr="002902A6">
        <w:t>øjeblikkeligt varsel</w:t>
      </w:r>
      <w:r w:rsidR="00B1321D">
        <w:t xml:space="preserve">. </w:t>
      </w:r>
      <w:r w:rsidR="00B11FD3">
        <w:t>Uafregnede afholdte aktiviteter afregnes forholdsmæssigt.</w:t>
      </w:r>
    </w:p>
    <w:p w14:paraId="60654323" w14:textId="77777777" w:rsidR="00B11FD3" w:rsidRDefault="00B11FD3" w:rsidP="00B11FD3">
      <w:pPr>
        <w:pStyle w:val="Overskrift2"/>
        <w:keepLines w:val="0"/>
        <w:numPr>
          <w:ilvl w:val="0"/>
          <w:numId w:val="0"/>
        </w:numPr>
        <w:ind w:left="680"/>
      </w:pPr>
    </w:p>
    <w:p w14:paraId="76AD2CED" w14:textId="77777777" w:rsidR="00CE252F" w:rsidRPr="00333489" w:rsidRDefault="00CE252F" w:rsidP="00B8269B">
      <w:pPr>
        <w:pStyle w:val="Overskrift1"/>
        <w:ind w:left="680" w:hanging="680"/>
      </w:pPr>
      <w:bookmarkStart w:id="20" w:name="_Toc64627766"/>
      <w:bookmarkStart w:id="21" w:name="_Ref66811041"/>
      <w:bookmarkStart w:id="22" w:name="_Toc187645560"/>
      <w:r w:rsidRPr="00333489">
        <w:t>Betalingsbetingelser</w:t>
      </w:r>
      <w:bookmarkEnd w:id="20"/>
      <w:bookmarkEnd w:id="21"/>
      <w:bookmarkEnd w:id="22"/>
    </w:p>
    <w:p w14:paraId="45931853" w14:textId="5FA3FBB2" w:rsidR="00AF62E6" w:rsidRDefault="00AF62E6" w:rsidP="00B8269B">
      <w:pPr>
        <w:pStyle w:val="Overskrift2"/>
        <w:keepLines w:val="0"/>
        <w:ind w:left="680" w:hanging="680"/>
      </w:pPr>
      <w:r>
        <w:t xml:space="preserve">Betaling sker i henhold til den i opgavebeskrivelsen aftalte betalingsplan. </w:t>
      </w:r>
    </w:p>
    <w:p w14:paraId="56FAED19" w14:textId="77777777" w:rsidR="00AF62E6" w:rsidRDefault="00AF62E6" w:rsidP="00AF62E6">
      <w:pPr>
        <w:pStyle w:val="Overskrift2"/>
        <w:keepLines w:val="0"/>
        <w:numPr>
          <w:ilvl w:val="0"/>
          <w:numId w:val="0"/>
        </w:numPr>
        <w:ind w:left="680"/>
      </w:pPr>
    </w:p>
    <w:p w14:paraId="5824AB80" w14:textId="37190C55" w:rsidR="00DE3A09" w:rsidRDefault="00DE3A09" w:rsidP="00B8269B">
      <w:pPr>
        <w:pStyle w:val="Overskrift2"/>
        <w:keepLines w:val="0"/>
        <w:ind w:left="680" w:hanging="680"/>
      </w:pPr>
      <w:r w:rsidRPr="00540811">
        <w:t>Betaling</w:t>
      </w:r>
      <w:r w:rsidR="00507F2E" w:rsidRPr="00540811">
        <w:t>sbetingelserne er tredive (30) D</w:t>
      </w:r>
      <w:r w:rsidRPr="00540811">
        <w:t xml:space="preserve">age fra modtagelse af </w:t>
      </w:r>
      <w:r w:rsidR="001E676C">
        <w:t>faktura.</w:t>
      </w:r>
    </w:p>
    <w:p w14:paraId="3D53412C" w14:textId="77777777" w:rsidR="005C7197" w:rsidRDefault="005C7197" w:rsidP="005C7197">
      <w:pPr>
        <w:pStyle w:val="Overskrift2"/>
        <w:keepLines w:val="0"/>
        <w:numPr>
          <w:ilvl w:val="0"/>
          <w:numId w:val="0"/>
        </w:numPr>
        <w:ind w:left="680"/>
      </w:pPr>
    </w:p>
    <w:p w14:paraId="12972A8C" w14:textId="3C49E7FB" w:rsidR="00C45929" w:rsidRPr="00540811" w:rsidRDefault="00F07229" w:rsidP="00B8269B">
      <w:pPr>
        <w:pStyle w:val="Overskrift2"/>
        <w:keepLines w:val="0"/>
        <w:ind w:left="680" w:hanging="680"/>
      </w:pPr>
      <w:r>
        <w:t>Aarhus Universitet</w:t>
      </w:r>
      <w:r w:rsidR="00DE3A09" w:rsidRPr="00540811">
        <w:t xml:space="preserve"> udsteder fakturaer i DKK</w:t>
      </w:r>
      <w:r w:rsidR="0000425B">
        <w:t xml:space="preserve"> </w:t>
      </w:r>
    </w:p>
    <w:p w14:paraId="4C4804CA" w14:textId="77777777" w:rsidR="00DE3A09" w:rsidRDefault="00DE3A09" w:rsidP="00B8269B">
      <w:pPr>
        <w:spacing w:line="276" w:lineRule="auto"/>
        <w:ind w:left="680"/>
        <w:rPr>
          <w:rFonts w:ascii="Georgia" w:hAnsi="Georgia"/>
          <w:sz w:val="20"/>
          <w:szCs w:val="20"/>
        </w:rPr>
      </w:pPr>
    </w:p>
    <w:p w14:paraId="42636EF0" w14:textId="77777777" w:rsidR="00B1321D" w:rsidRDefault="00B1321D" w:rsidP="00B8269B">
      <w:pPr>
        <w:spacing w:line="276" w:lineRule="auto"/>
        <w:ind w:left="680"/>
        <w:rPr>
          <w:rFonts w:ascii="Georgia" w:hAnsi="Georgia"/>
          <w:sz w:val="20"/>
          <w:szCs w:val="20"/>
        </w:rPr>
      </w:pPr>
    </w:p>
    <w:p w14:paraId="5B5B339E" w14:textId="77777777" w:rsidR="00B1321D" w:rsidRPr="00540811" w:rsidRDefault="00B1321D" w:rsidP="00B8269B">
      <w:pPr>
        <w:spacing w:line="276" w:lineRule="auto"/>
        <w:ind w:left="680"/>
        <w:rPr>
          <w:rFonts w:ascii="Georgia" w:hAnsi="Georgia"/>
          <w:sz w:val="20"/>
          <w:szCs w:val="20"/>
        </w:rPr>
      </w:pPr>
    </w:p>
    <w:p w14:paraId="38F2B605" w14:textId="12FD4F32" w:rsidR="00CE252F" w:rsidRPr="00333489" w:rsidRDefault="00F07229" w:rsidP="00B8269B">
      <w:pPr>
        <w:pStyle w:val="Overskrift1"/>
        <w:ind w:left="680" w:hanging="680"/>
      </w:pPr>
      <w:bookmarkStart w:id="23" w:name="_Toc64627776"/>
      <w:bookmarkStart w:id="24" w:name="_Ref66815067"/>
      <w:bookmarkStart w:id="25" w:name="_Ref67032993"/>
      <w:bookmarkStart w:id="26" w:name="_Toc187645562"/>
      <w:r>
        <w:lastRenderedPageBreak/>
        <w:t>M</w:t>
      </w:r>
      <w:r w:rsidR="00CE252F" w:rsidRPr="00333489">
        <w:t>isligholdelse</w:t>
      </w:r>
      <w:bookmarkEnd w:id="23"/>
      <w:bookmarkEnd w:id="24"/>
      <w:bookmarkEnd w:id="25"/>
      <w:bookmarkEnd w:id="26"/>
      <w:r w:rsidR="00A04BEE">
        <w:t xml:space="preserve"> </w:t>
      </w:r>
    </w:p>
    <w:p w14:paraId="76FCD138" w14:textId="4EFCDD4C" w:rsidR="004243DD" w:rsidRPr="000F1492" w:rsidRDefault="000F1492" w:rsidP="000F1492">
      <w:pPr>
        <w:pStyle w:val="Overskrift2"/>
        <w:keepLines w:val="0"/>
        <w:ind w:left="680" w:hanging="680"/>
        <w:rPr>
          <w:bCs/>
        </w:rPr>
      </w:pPr>
      <w:r>
        <w:rPr>
          <w:bCs/>
        </w:rPr>
        <w:t xml:space="preserve">Der foreligger en mangel hvis Ydelsen ikke lever op til aftalen. </w:t>
      </w:r>
      <w:r w:rsidR="00F07229">
        <w:rPr>
          <w:bCs/>
        </w:rPr>
        <w:t>Aarhus Universitet</w:t>
      </w:r>
      <w:r>
        <w:rPr>
          <w:bCs/>
        </w:rPr>
        <w:t xml:space="preserve"> skal uden ugrundet ophold efter </w:t>
      </w:r>
      <w:r w:rsidR="00F07229">
        <w:rPr>
          <w:bCs/>
        </w:rPr>
        <w:t>AU Cetera</w:t>
      </w:r>
      <w:r>
        <w:rPr>
          <w:bCs/>
        </w:rPr>
        <w:t xml:space="preserve"> har påberåbt manglen foretage afhjælpning. </w:t>
      </w:r>
    </w:p>
    <w:p w14:paraId="1F20AA29" w14:textId="77777777" w:rsidR="006E1E74" w:rsidRPr="00EA2DA3" w:rsidRDefault="006E1E74" w:rsidP="00B8269B">
      <w:pPr>
        <w:pStyle w:val="Punktopstilling"/>
        <w:ind w:left="1494" w:firstLine="0"/>
        <w:rPr>
          <w:rFonts w:ascii="Georgia" w:hAnsi="Georgia" w:cs="Arial"/>
          <w:bCs/>
          <w:sz w:val="20"/>
          <w:szCs w:val="20"/>
        </w:rPr>
      </w:pPr>
    </w:p>
    <w:p w14:paraId="319BABF7" w14:textId="72657749" w:rsidR="003D3029" w:rsidRPr="006354C2" w:rsidRDefault="00F07229" w:rsidP="00B8269B">
      <w:pPr>
        <w:pStyle w:val="Overskrift2"/>
        <w:keepLines w:val="0"/>
        <w:ind w:left="680" w:hanging="680"/>
      </w:pPr>
      <w:r w:rsidRPr="006354C2">
        <w:t>Hvis</w:t>
      </w:r>
      <w:r w:rsidR="003D3029" w:rsidRPr="006354C2">
        <w:t xml:space="preserve"> </w:t>
      </w:r>
      <w:r>
        <w:t>AU Cetera</w:t>
      </w:r>
      <w:r w:rsidR="003D3029" w:rsidRPr="006354C2">
        <w:t xml:space="preserve"> misligholder sin betalingsforpligtelse</w:t>
      </w:r>
      <w:r w:rsidR="00A53A3E">
        <w:t xml:space="preserve"> </w:t>
      </w:r>
      <w:r w:rsidR="003D3029" w:rsidRPr="006354C2">
        <w:t xml:space="preserve">er </w:t>
      </w:r>
      <w:r>
        <w:t>Aarhus Universitet</w:t>
      </w:r>
      <w:r w:rsidR="003D3029" w:rsidRPr="006354C2">
        <w:t xml:space="preserve"> berettiget til at kræve renter i henhold til renteloven.</w:t>
      </w:r>
    </w:p>
    <w:p w14:paraId="3C20F4C7" w14:textId="77777777" w:rsidR="003D3029" w:rsidRPr="006354C2" w:rsidRDefault="003D3029" w:rsidP="00B8269B">
      <w:pPr>
        <w:spacing w:line="276" w:lineRule="auto"/>
        <w:ind w:left="680"/>
        <w:rPr>
          <w:rFonts w:ascii="Georgia" w:hAnsi="Georgia"/>
          <w:sz w:val="20"/>
          <w:szCs w:val="20"/>
          <w:lang w:eastAsia="da-DK"/>
        </w:rPr>
      </w:pPr>
    </w:p>
    <w:p w14:paraId="67B1224F" w14:textId="6D8D0FDC" w:rsidR="00CE252F" w:rsidRPr="00471F9E" w:rsidRDefault="00CE252F" w:rsidP="00B8269B">
      <w:pPr>
        <w:pStyle w:val="Overskrift1"/>
        <w:ind w:left="680" w:hanging="680"/>
      </w:pPr>
      <w:bookmarkStart w:id="27" w:name="_Toc64627778"/>
      <w:bookmarkStart w:id="28" w:name="_Ref67293467"/>
      <w:bookmarkStart w:id="29" w:name="_Toc187645564"/>
      <w:r w:rsidRPr="00471F9E">
        <w:t>Erstatning</w:t>
      </w:r>
      <w:bookmarkEnd w:id="27"/>
      <w:bookmarkEnd w:id="28"/>
      <w:bookmarkEnd w:id="29"/>
      <w:r w:rsidR="00FE4580">
        <w:t xml:space="preserve"> </w:t>
      </w:r>
    </w:p>
    <w:p w14:paraId="6DB508B8" w14:textId="14A3B88D" w:rsidR="00FE4580" w:rsidRDefault="000F1492" w:rsidP="000F1492">
      <w:pPr>
        <w:pStyle w:val="Overskrift2"/>
        <w:keepLines w:val="0"/>
        <w:ind w:left="680" w:hanging="680"/>
        <w:rPr>
          <w:bCs/>
        </w:rPr>
      </w:pPr>
      <w:r>
        <w:rPr>
          <w:bCs/>
        </w:rPr>
        <w:t xml:space="preserve">Hver part er erstatningspligtig efter dansk rets almindelige regler. </w:t>
      </w:r>
    </w:p>
    <w:p w14:paraId="56D87EB0" w14:textId="77777777" w:rsidR="000F1492" w:rsidRPr="000F1492" w:rsidRDefault="000F1492" w:rsidP="000F1492">
      <w:pPr>
        <w:rPr>
          <w:lang w:eastAsia="da-DK"/>
        </w:rPr>
      </w:pPr>
    </w:p>
    <w:p w14:paraId="551C66E4" w14:textId="7E5CCB8D" w:rsidR="00FE4580" w:rsidRPr="000F1492" w:rsidRDefault="00FE4580" w:rsidP="000F1492">
      <w:pPr>
        <w:pStyle w:val="Overskrift2"/>
        <w:keepLines w:val="0"/>
        <w:ind w:left="680" w:hanging="680"/>
        <w:rPr>
          <w:bCs/>
        </w:rPr>
      </w:pPr>
      <w:r w:rsidRPr="000F1492">
        <w:rPr>
          <w:bCs/>
        </w:rPr>
        <w:t xml:space="preserve">Ingen af Parterne er erstatningsansvarlig for indirekte tab eller følgeskader som </w:t>
      </w:r>
      <w:proofErr w:type="gramStart"/>
      <w:r w:rsidRPr="000F1492">
        <w:rPr>
          <w:bCs/>
        </w:rPr>
        <w:t>eksempelvis</w:t>
      </w:r>
      <w:proofErr w:type="gramEnd"/>
      <w:r w:rsidRPr="000F1492">
        <w:rPr>
          <w:bCs/>
        </w:rPr>
        <w:t xml:space="preserve"> driftstab, tab af avance, tab af Data, tab af software, tab af goodwill, tab af forventet besparelse og lignende</w:t>
      </w:r>
      <w:r w:rsidR="00DE0CE4">
        <w:rPr>
          <w:bCs/>
        </w:rPr>
        <w:t>.</w:t>
      </w:r>
    </w:p>
    <w:p w14:paraId="1F1BCD7F" w14:textId="77777777" w:rsidR="008E4C46" w:rsidRPr="00001931" w:rsidRDefault="008E4C46" w:rsidP="00B8269B">
      <w:pPr>
        <w:pStyle w:val="Listeafsnit"/>
        <w:numPr>
          <w:ilvl w:val="0"/>
          <w:numId w:val="0"/>
        </w:numPr>
        <w:ind w:left="680"/>
      </w:pPr>
      <w:bookmarkStart w:id="30" w:name="_Toc34831495"/>
      <w:bookmarkStart w:id="31" w:name="_Toc34834717"/>
      <w:bookmarkStart w:id="32" w:name="_Toc35329019"/>
      <w:bookmarkEnd w:id="30"/>
      <w:bookmarkEnd w:id="31"/>
      <w:bookmarkEnd w:id="32"/>
    </w:p>
    <w:p w14:paraId="488C354F" w14:textId="2CDBDFE2" w:rsidR="00CE252F" w:rsidRPr="00471F9E" w:rsidRDefault="00EF7E85" w:rsidP="00B8269B">
      <w:pPr>
        <w:pStyle w:val="Overskrift1"/>
        <w:ind w:left="680" w:hanging="680"/>
      </w:pPr>
      <w:r>
        <w:t>Hemmeligholdelse</w:t>
      </w:r>
    </w:p>
    <w:p w14:paraId="188E72DC" w14:textId="77777777" w:rsidR="00EF7E85" w:rsidRPr="00EF7E85" w:rsidRDefault="00EF7E85" w:rsidP="00EF7E85">
      <w:pPr>
        <w:pStyle w:val="Overskrift2"/>
        <w:keepLines w:val="0"/>
        <w:ind w:left="680" w:hanging="680"/>
        <w:rPr>
          <w:bCs/>
        </w:rPr>
      </w:pPr>
      <w:r w:rsidRPr="00EF7E85">
        <w:rPr>
          <w:bCs/>
        </w:rPr>
        <w:t>Parterne er gensidigt forpligtede til at iagttage tavshed om alle ikke alment kendte informationer og materialer om den anden part.</w:t>
      </w:r>
    </w:p>
    <w:p w14:paraId="2BD926C8" w14:textId="77777777" w:rsidR="00EF7E85" w:rsidRPr="00EF7E85" w:rsidRDefault="00EF7E85" w:rsidP="00EF7E85">
      <w:pPr>
        <w:pStyle w:val="Overskrift2"/>
        <w:keepLines w:val="0"/>
        <w:numPr>
          <w:ilvl w:val="0"/>
          <w:numId w:val="0"/>
        </w:numPr>
        <w:ind w:left="680"/>
        <w:rPr>
          <w:bCs/>
        </w:rPr>
      </w:pPr>
    </w:p>
    <w:p w14:paraId="44B19DB9" w14:textId="2697630F" w:rsidR="00EF7E85" w:rsidRPr="00EF7E85" w:rsidRDefault="00EF7E85" w:rsidP="00EF7E85">
      <w:pPr>
        <w:pStyle w:val="Overskrift2"/>
        <w:keepLines w:val="0"/>
        <w:ind w:left="680" w:hanging="680"/>
        <w:rPr>
          <w:bCs/>
        </w:rPr>
      </w:pPr>
      <w:r>
        <w:rPr>
          <w:bCs/>
        </w:rPr>
        <w:t>T</w:t>
      </w:r>
      <w:r w:rsidRPr="00EF7E85">
        <w:rPr>
          <w:bCs/>
        </w:rPr>
        <w:t>avshedspligten omfatter medarbejdere, underleverandører samt andre eksterne rådgivere, der medvirker til opgavens udførelse.</w:t>
      </w:r>
    </w:p>
    <w:p w14:paraId="6CFC9E97" w14:textId="77777777" w:rsidR="00EF7E85" w:rsidRPr="00EF7E85" w:rsidRDefault="00EF7E85" w:rsidP="00EF7E85">
      <w:pPr>
        <w:pStyle w:val="Overskrift2"/>
        <w:keepLines w:val="0"/>
        <w:numPr>
          <w:ilvl w:val="0"/>
          <w:numId w:val="0"/>
        </w:numPr>
        <w:ind w:left="680"/>
        <w:rPr>
          <w:bCs/>
        </w:rPr>
      </w:pPr>
    </w:p>
    <w:p w14:paraId="325D05A3" w14:textId="3FAEA1AD" w:rsidR="00EF7E85" w:rsidRPr="00EF7E85" w:rsidRDefault="00EF7E85" w:rsidP="00EF7E85">
      <w:pPr>
        <w:pStyle w:val="Overskrift2"/>
        <w:keepLines w:val="0"/>
        <w:ind w:left="680" w:hanging="680"/>
        <w:rPr>
          <w:bCs/>
        </w:rPr>
      </w:pPr>
      <w:r w:rsidRPr="00EF7E85">
        <w:rPr>
          <w:bCs/>
        </w:rPr>
        <w:t>Tavshedspligten gælder også efter opgavens udførelse og Aftalens ophør.</w:t>
      </w:r>
    </w:p>
    <w:p w14:paraId="0745F34E" w14:textId="77777777" w:rsidR="00865980" w:rsidRDefault="00865980" w:rsidP="00B8269B">
      <w:pPr>
        <w:pStyle w:val="Listeafsnit"/>
        <w:numPr>
          <w:ilvl w:val="0"/>
          <w:numId w:val="0"/>
        </w:numPr>
        <w:ind w:left="680"/>
        <w:rPr>
          <w:highlight w:val="cyan"/>
        </w:rPr>
      </w:pPr>
    </w:p>
    <w:p w14:paraId="29C38CBA" w14:textId="77777777" w:rsidR="00CE252F" w:rsidRPr="00471F9E" w:rsidRDefault="004B654C" w:rsidP="00B8269B">
      <w:pPr>
        <w:pStyle w:val="Overskrift1"/>
        <w:ind w:left="680" w:hanging="680"/>
      </w:pPr>
      <w:bookmarkStart w:id="33" w:name="_Ref68595177"/>
      <w:bookmarkStart w:id="34" w:name="_Toc187645566"/>
      <w:r>
        <w:t>Lovvalg og værneting</w:t>
      </w:r>
      <w:bookmarkEnd w:id="33"/>
      <w:bookmarkEnd w:id="34"/>
      <w:r>
        <w:t xml:space="preserve"> </w:t>
      </w:r>
    </w:p>
    <w:p w14:paraId="0E7CCC26" w14:textId="3B4E0537" w:rsidR="00A53AE9" w:rsidRPr="00A53AE9" w:rsidRDefault="00432DE5" w:rsidP="00B8269B">
      <w:pPr>
        <w:pStyle w:val="Overskrift2"/>
        <w:keepLines w:val="0"/>
        <w:ind w:left="680" w:hanging="680"/>
      </w:pPr>
      <w:bookmarkStart w:id="35" w:name="_Ref37181529"/>
      <w:r>
        <w:t>Aftale</w:t>
      </w:r>
      <w:r w:rsidR="00A53AE9" w:rsidRPr="00A53AE9">
        <w:t xml:space="preserve">n er underlagt dansk ret. </w:t>
      </w:r>
    </w:p>
    <w:p w14:paraId="175E4A09" w14:textId="53C13FAF" w:rsidR="00A53AE9" w:rsidRPr="00A53AE9" w:rsidRDefault="00A53AE9" w:rsidP="00B8269B">
      <w:pPr>
        <w:spacing w:line="276" w:lineRule="auto"/>
        <w:ind w:left="680"/>
        <w:rPr>
          <w:rFonts w:ascii="Georgia" w:hAnsi="Georgia"/>
          <w:sz w:val="20"/>
          <w:szCs w:val="20"/>
          <w:lang w:eastAsia="da-DK"/>
        </w:rPr>
      </w:pPr>
    </w:p>
    <w:p w14:paraId="3363703C" w14:textId="59D60712" w:rsidR="00A53AE9" w:rsidRPr="00A53AE9" w:rsidRDefault="00A53AE9" w:rsidP="00B8269B">
      <w:pPr>
        <w:pStyle w:val="Overskrift2"/>
        <w:keepLines w:val="0"/>
        <w:ind w:left="680" w:hanging="680"/>
      </w:pPr>
      <w:r w:rsidRPr="00A53AE9">
        <w:t xml:space="preserve">Alle tvister, herunder ethvert spørgsmål om forståelse og fortolkningen af </w:t>
      </w:r>
      <w:r w:rsidR="00432DE5">
        <w:t>Aftale</w:t>
      </w:r>
      <w:r w:rsidRPr="00A53AE9">
        <w:t>n, dens ind</w:t>
      </w:r>
      <w:r>
        <w:t>hold</w:t>
      </w:r>
      <w:r w:rsidRPr="00A53AE9">
        <w:t xml:space="preserve">, omfang, ophør eller opfyldelse, skal så vidt muligt løses mellem Parterne i mindelighed gennem forhandling. </w:t>
      </w:r>
    </w:p>
    <w:p w14:paraId="64B8ABE0" w14:textId="77777777" w:rsidR="00A53AE9" w:rsidRPr="00A53AE9" w:rsidRDefault="00A53AE9" w:rsidP="00B8269B">
      <w:pPr>
        <w:spacing w:line="276" w:lineRule="auto"/>
        <w:ind w:left="680"/>
        <w:rPr>
          <w:rFonts w:ascii="Georgia" w:hAnsi="Georgia"/>
          <w:sz w:val="20"/>
          <w:szCs w:val="20"/>
          <w:lang w:eastAsia="da-DK"/>
        </w:rPr>
      </w:pPr>
    </w:p>
    <w:p w14:paraId="37B4F644" w14:textId="5655BA89" w:rsidR="00A63337" w:rsidRDefault="00A53AE9" w:rsidP="00B8269B">
      <w:pPr>
        <w:pStyle w:val="Overskrift2"/>
        <w:keepLines w:val="0"/>
        <w:ind w:left="680" w:hanging="680"/>
      </w:pPr>
      <w:r w:rsidRPr="00A53AE9">
        <w:t>Hvis der ikke ved forhandling kan opnås en løsning, skal tvisten indbringes for de ordinære danske domstole med Retten i Aarhus som første instans.</w:t>
      </w:r>
    </w:p>
    <w:bookmarkEnd w:id="35"/>
    <w:p w14:paraId="54487803" w14:textId="2E40746F" w:rsidR="00A63337" w:rsidRPr="00A63337" w:rsidRDefault="00A63337" w:rsidP="00B1321D">
      <w:pPr>
        <w:spacing w:after="160" w:line="259" w:lineRule="auto"/>
        <w:rPr>
          <w:lang w:eastAsia="da-DK"/>
        </w:rPr>
      </w:pPr>
    </w:p>
    <w:sectPr w:rsidR="00A63337" w:rsidRPr="00A63337" w:rsidSect="005E17C5">
      <w:footerReference w:type="default" r:id="rId13"/>
      <w:pgSz w:w="11906" w:h="16838"/>
      <w:pgMar w:top="1701" w:right="1134" w:bottom="1134" w:left="1134" w:header="709" w:footer="510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38DCA9" w14:textId="77777777" w:rsidR="00542B5A" w:rsidRDefault="00542B5A" w:rsidP="00D103B3">
      <w:r>
        <w:separator/>
      </w:r>
    </w:p>
    <w:p w14:paraId="6D760440" w14:textId="77777777" w:rsidR="00542B5A" w:rsidRDefault="00542B5A"/>
    <w:p w14:paraId="638E08AE" w14:textId="77777777" w:rsidR="00542B5A" w:rsidRDefault="00542B5A" w:rsidP="006F60BF"/>
  </w:endnote>
  <w:endnote w:type="continuationSeparator" w:id="0">
    <w:p w14:paraId="3E34A0BD" w14:textId="77777777" w:rsidR="00542B5A" w:rsidRDefault="00542B5A" w:rsidP="00D103B3">
      <w:r>
        <w:continuationSeparator/>
      </w:r>
    </w:p>
    <w:p w14:paraId="04075126" w14:textId="77777777" w:rsidR="00542B5A" w:rsidRDefault="00542B5A"/>
    <w:p w14:paraId="27C0D428" w14:textId="77777777" w:rsidR="00542B5A" w:rsidRDefault="00542B5A" w:rsidP="006F60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U Passata">
    <w:panose1 w:val="020B0503030502030804"/>
    <w:charset w:val="00"/>
    <w:family w:val="swiss"/>
    <w:pitch w:val="variable"/>
    <w:sig w:usb0="A00000AF" w:usb1="5000204A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D60FDB" w14:textId="164584C4" w:rsidR="002515A2" w:rsidRPr="003462B0" w:rsidRDefault="002515A2" w:rsidP="00DB3FA8">
    <w:pPr>
      <w:pStyle w:val="Sidefoden"/>
      <w:jc w:val="right"/>
    </w:pPr>
    <w:r w:rsidRPr="003462B0">
      <w:t xml:space="preserve">Side </w:t>
    </w:r>
    <w:r w:rsidRPr="003462B0">
      <w:fldChar w:fldCharType="begin"/>
    </w:r>
    <w:r w:rsidRPr="003462B0">
      <w:instrText>PAGE  \* Arabic  \* MERGEFORMAT</w:instrText>
    </w:r>
    <w:r w:rsidRPr="003462B0">
      <w:fldChar w:fldCharType="separate"/>
    </w:r>
    <w:r>
      <w:t>1</w:t>
    </w:r>
    <w:r w:rsidRPr="003462B0">
      <w:fldChar w:fldCharType="end"/>
    </w:r>
    <w:r w:rsidRPr="003462B0">
      <w:t xml:space="preserve"> af </w:t>
    </w:r>
    <w:fldSimple w:instr="NUMPAGES  \* Arabic  \* MERGEFORMAT">
      <w:r>
        <w:t>15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ED986" w14:textId="6882F1E4" w:rsidR="002515A2" w:rsidRPr="003462B0" w:rsidRDefault="002515A2" w:rsidP="003462B0">
    <w:pPr>
      <w:pStyle w:val="Sidefoden"/>
      <w:jc w:val="right"/>
    </w:pPr>
    <w:r w:rsidRPr="003462B0">
      <w:t xml:space="preserve">Side </w:t>
    </w:r>
    <w:r w:rsidRPr="003462B0">
      <w:fldChar w:fldCharType="begin"/>
    </w:r>
    <w:r w:rsidRPr="003462B0">
      <w:instrText>PAGE  \* Arabic  \* MERGEFORMAT</w:instrText>
    </w:r>
    <w:r w:rsidRPr="003462B0">
      <w:fldChar w:fldCharType="separate"/>
    </w:r>
    <w:r>
      <w:t>15</w:t>
    </w:r>
    <w:r w:rsidRPr="003462B0">
      <w:fldChar w:fldCharType="end"/>
    </w:r>
    <w:r w:rsidRPr="003462B0">
      <w:t xml:space="preserve"> af </w:t>
    </w:r>
    <w:fldSimple w:instr="NUMPAGES  \* Arabic  \* MERGEFORMAT">
      <w:r>
        <w:t>15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08D176" w14:textId="77777777" w:rsidR="00542B5A" w:rsidRDefault="00542B5A" w:rsidP="00D103B3">
      <w:r>
        <w:separator/>
      </w:r>
    </w:p>
    <w:p w14:paraId="7258710F" w14:textId="77777777" w:rsidR="00542B5A" w:rsidRDefault="00542B5A"/>
    <w:p w14:paraId="45F63A72" w14:textId="77777777" w:rsidR="00542B5A" w:rsidRDefault="00542B5A" w:rsidP="006F60BF"/>
  </w:footnote>
  <w:footnote w:type="continuationSeparator" w:id="0">
    <w:p w14:paraId="61908390" w14:textId="77777777" w:rsidR="00542B5A" w:rsidRDefault="00542B5A" w:rsidP="00D103B3">
      <w:r>
        <w:continuationSeparator/>
      </w:r>
    </w:p>
    <w:p w14:paraId="00141198" w14:textId="77777777" w:rsidR="00542B5A" w:rsidRDefault="00542B5A"/>
    <w:p w14:paraId="1CF3A560" w14:textId="77777777" w:rsidR="00542B5A" w:rsidRDefault="00542B5A" w:rsidP="006F60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59E74" w14:textId="77777777" w:rsidR="002515A2" w:rsidRPr="003462B0" w:rsidRDefault="002515A2" w:rsidP="003462B0">
    <w:pPr>
      <w:pStyle w:val="Sidefoden"/>
    </w:pPr>
    <w:r w:rsidRPr="003462B0">
      <mc:AlternateContent>
        <mc:Choice Requires="wps">
          <w:drawing>
            <wp:anchor distT="0" distB="0" distL="114300" distR="114300" simplePos="0" relativeHeight="251660288" behindDoc="0" locked="0" layoutInCell="1" allowOverlap="1" wp14:anchorId="5C17C712" wp14:editId="173CEAB6">
              <wp:simplePos x="0" y="0"/>
              <wp:positionH relativeFrom="margin">
                <wp:posOffset>1905</wp:posOffset>
              </wp:positionH>
              <wp:positionV relativeFrom="topMargin">
                <wp:posOffset>742950</wp:posOffset>
              </wp:positionV>
              <wp:extent cx="1981200" cy="228600"/>
              <wp:effectExtent l="0" t="0" r="0" b="0"/>
              <wp:wrapNone/>
              <wp:docPr id="6" name="LogoNavnForsideHid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7D0CCF" w14:textId="77777777" w:rsidR="002515A2" w:rsidRPr="005B03B1" w:rsidRDefault="002515A2" w:rsidP="00D103B3">
                          <w:pPr>
                            <w:pStyle w:val="Template-Parentlogoname"/>
                            <w:rPr>
                              <w:color w:val="44546A" w:themeColor="text2"/>
                            </w:rPr>
                          </w:pPr>
                          <w:bookmarkStart w:id="1" w:name="OFF_Logo3AComputed"/>
                          <w:bookmarkStart w:id="2" w:name="OFF_Logo3AComputed_HIF"/>
                          <w:r>
                            <w:rPr>
                              <w:color w:val="44546A" w:themeColor="text2"/>
                            </w:rPr>
                            <w:t>Aarhus Universitet</w:t>
                          </w:r>
                          <w:bookmarkEnd w:id="1"/>
                          <w:bookmarkEnd w:id="2"/>
                        </w:p>
                        <w:p w14:paraId="76613916" w14:textId="77777777" w:rsidR="002515A2" w:rsidRPr="005B03B1" w:rsidRDefault="002515A2" w:rsidP="00D103B3">
                          <w:pPr>
                            <w:rPr>
                              <w:rFonts w:ascii="AU Passata" w:hAnsi="AU Passata"/>
                              <w:color w:val="44546A" w:themeColor="text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7C712" id="_x0000_t202" coordsize="21600,21600" o:spt="202" path="m,l,21600r21600,l21600,xe">
              <v:stroke joinstyle="miter"/>
              <v:path gradientshapeok="t" o:connecttype="rect"/>
            </v:shapetype>
            <v:shape id="LogoNavnForsideHide" o:spid="_x0000_s1026" type="#_x0000_t202" style="position:absolute;margin-left:.15pt;margin-top:58.5pt;width:15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" filled="f" stroked="f">
              <v:textbox inset="0,0,0,0">
                <w:txbxContent>
                  <w:p w14:paraId="367D0CCF" w14:textId="77777777" w:rsidR="002515A2" w:rsidRPr="005B03B1" w:rsidRDefault="002515A2" w:rsidP="00D103B3">
                    <w:pPr>
                      <w:pStyle w:val="Template-Parentlogoname"/>
                      <w:rPr>
                        <w:color w:val="44546A" w:themeColor="text2"/>
                      </w:rPr>
                    </w:pPr>
                    <w:bookmarkStart w:id="3" w:name="OFF_Logo3AComputed"/>
                    <w:bookmarkStart w:id="4" w:name="OFF_Logo3AComputed_HIF"/>
                    <w:r>
                      <w:rPr>
                        <w:color w:val="44546A" w:themeColor="text2"/>
                      </w:rPr>
                      <w:t>Aarhus Universitet</w:t>
                    </w:r>
                    <w:bookmarkEnd w:id="3"/>
                    <w:bookmarkEnd w:id="4"/>
                  </w:p>
                  <w:p w14:paraId="76613916" w14:textId="77777777" w:rsidR="002515A2" w:rsidRPr="005B03B1" w:rsidRDefault="002515A2" w:rsidP="00D103B3">
                    <w:pPr>
                      <w:rPr>
                        <w:rFonts w:ascii="AU Passata" w:hAnsi="AU Passata"/>
                        <w:color w:val="44546A" w:themeColor="text2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3462B0">
      <mc:AlternateContent>
        <mc:Choice Requires="wpc">
          <w:drawing>
            <wp:anchor distT="0" distB="0" distL="114300" distR="114300" simplePos="0" relativeHeight="251659264" behindDoc="0" locked="0" layoutInCell="1" allowOverlap="1" wp14:anchorId="1705148C" wp14:editId="38F1FCD3">
              <wp:simplePos x="0" y="0"/>
              <wp:positionH relativeFrom="page">
                <wp:posOffset>720090</wp:posOffset>
              </wp:positionH>
              <wp:positionV relativeFrom="page">
                <wp:posOffset>296545</wp:posOffset>
              </wp:positionV>
              <wp:extent cx="609600" cy="304800"/>
              <wp:effectExtent l="0" t="0" r="0" b="0"/>
              <wp:wrapNone/>
              <wp:docPr id="2" name="LogoCanvasHide0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28"/>
                      <wps:cNvSpPr>
                        <a:spLocks/>
                      </wps:cNvSpPr>
                      <wps:spPr bwMode="auto">
                        <a:xfrm>
                          <a:off x="304800" y="152400"/>
                          <a:ext cx="304800" cy="152400"/>
                        </a:xfrm>
                        <a:custGeom>
                          <a:avLst/>
                          <a:gdLst>
                            <a:gd name="T0" fmla="*/ 8139 w 8160"/>
                            <a:gd name="T1" fmla="*/ 416 h 4080"/>
                            <a:gd name="T2" fmla="*/ 8033 w 8160"/>
                            <a:gd name="T3" fmla="*/ 1019 h 4080"/>
                            <a:gd name="T4" fmla="*/ 7841 w 8160"/>
                            <a:gd name="T5" fmla="*/ 1587 h 4080"/>
                            <a:gd name="T6" fmla="*/ 7571 w 8160"/>
                            <a:gd name="T7" fmla="*/ 2114 h 4080"/>
                            <a:gd name="T8" fmla="*/ 7231 w 8160"/>
                            <a:gd name="T9" fmla="*/ 2594 h 4080"/>
                            <a:gd name="T10" fmla="*/ 6827 w 8160"/>
                            <a:gd name="T11" fmla="*/ 3019 h 4080"/>
                            <a:gd name="T12" fmla="*/ 6365 w 8160"/>
                            <a:gd name="T13" fmla="*/ 3382 h 4080"/>
                            <a:gd name="T14" fmla="*/ 5853 w 8160"/>
                            <a:gd name="T15" fmla="*/ 3677 h 4080"/>
                            <a:gd name="T16" fmla="*/ 5297 w 8160"/>
                            <a:gd name="T17" fmla="*/ 3896 h 4080"/>
                            <a:gd name="T18" fmla="*/ 4703 w 8160"/>
                            <a:gd name="T19" fmla="*/ 4033 h 4080"/>
                            <a:gd name="T20" fmla="*/ 4080 w 8160"/>
                            <a:gd name="T21" fmla="*/ 4080 h 4080"/>
                            <a:gd name="T22" fmla="*/ 3460 w 8160"/>
                            <a:gd name="T23" fmla="*/ 4033 h 4080"/>
                            <a:gd name="T24" fmla="*/ 2868 w 8160"/>
                            <a:gd name="T25" fmla="*/ 3896 h 4080"/>
                            <a:gd name="T26" fmla="*/ 2313 w 8160"/>
                            <a:gd name="T27" fmla="*/ 3677 h 4080"/>
                            <a:gd name="T28" fmla="*/ 1800 w 8160"/>
                            <a:gd name="T29" fmla="*/ 3382 h 4080"/>
                            <a:gd name="T30" fmla="*/ 1338 w 8160"/>
                            <a:gd name="T31" fmla="*/ 3019 h 4080"/>
                            <a:gd name="T32" fmla="*/ 933 w 8160"/>
                            <a:gd name="T33" fmla="*/ 2594 h 4080"/>
                            <a:gd name="T34" fmla="*/ 592 w 8160"/>
                            <a:gd name="T35" fmla="*/ 2114 h 4080"/>
                            <a:gd name="T36" fmla="*/ 321 w 8160"/>
                            <a:gd name="T37" fmla="*/ 1587 h 4080"/>
                            <a:gd name="T38" fmla="*/ 129 w 8160"/>
                            <a:gd name="T39" fmla="*/ 1019 h 4080"/>
                            <a:gd name="T40" fmla="*/ 21 w 8160"/>
                            <a:gd name="T41" fmla="*/ 416 h 4080"/>
                            <a:gd name="T42" fmla="*/ 2040 w 8160"/>
                            <a:gd name="T43" fmla="*/ 0 h 4080"/>
                            <a:gd name="T44" fmla="*/ 2064 w 8160"/>
                            <a:gd name="T45" fmla="*/ 309 h 4080"/>
                            <a:gd name="T46" fmla="*/ 2133 w 8160"/>
                            <a:gd name="T47" fmla="*/ 604 h 4080"/>
                            <a:gd name="T48" fmla="*/ 2243 w 8160"/>
                            <a:gd name="T49" fmla="*/ 881 h 4080"/>
                            <a:gd name="T50" fmla="*/ 2391 w 8160"/>
                            <a:gd name="T51" fmla="*/ 1137 h 4080"/>
                            <a:gd name="T52" fmla="*/ 2572 w 8160"/>
                            <a:gd name="T53" fmla="*/ 1369 h 4080"/>
                            <a:gd name="T54" fmla="*/ 2786 w 8160"/>
                            <a:gd name="T55" fmla="*/ 1572 h 4080"/>
                            <a:gd name="T56" fmla="*/ 3025 w 8160"/>
                            <a:gd name="T57" fmla="*/ 1743 h 4080"/>
                            <a:gd name="T58" fmla="*/ 3290 w 8160"/>
                            <a:gd name="T59" fmla="*/ 1879 h 4080"/>
                            <a:gd name="T60" fmla="*/ 3573 w 8160"/>
                            <a:gd name="T61" fmla="*/ 1976 h 4080"/>
                            <a:gd name="T62" fmla="*/ 3873 w 8160"/>
                            <a:gd name="T63" fmla="*/ 2030 h 4080"/>
                            <a:gd name="T64" fmla="*/ 4186 w 8160"/>
                            <a:gd name="T65" fmla="*/ 2037 h 4080"/>
                            <a:gd name="T66" fmla="*/ 4492 w 8160"/>
                            <a:gd name="T67" fmla="*/ 1998 h 4080"/>
                            <a:gd name="T68" fmla="*/ 4784 w 8160"/>
                            <a:gd name="T69" fmla="*/ 1916 h 4080"/>
                            <a:gd name="T70" fmla="*/ 5054 w 8160"/>
                            <a:gd name="T71" fmla="*/ 1792 h 4080"/>
                            <a:gd name="T72" fmla="*/ 5303 w 8160"/>
                            <a:gd name="T73" fmla="*/ 1632 h 4080"/>
                            <a:gd name="T74" fmla="*/ 5524 w 8160"/>
                            <a:gd name="T75" fmla="*/ 1439 h 4080"/>
                            <a:gd name="T76" fmla="*/ 5716 w 8160"/>
                            <a:gd name="T77" fmla="*/ 1217 h 4080"/>
                            <a:gd name="T78" fmla="*/ 5875 w 8160"/>
                            <a:gd name="T79" fmla="*/ 969 h 4080"/>
                            <a:gd name="T80" fmla="*/ 5997 w 8160"/>
                            <a:gd name="T81" fmla="*/ 699 h 4080"/>
                            <a:gd name="T82" fmla="*/ 6079 w 8160"/>
                            <a:gd name="T83" fmla="*/ 409 h 4080"/>
                            <a:gd name="T84" fmla="*/ 6118 w 8160"/>
                            <a:gd name="T85" fmla="*/ 104 h 40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8160" h="4080">
                              <a:moveTo>
                                <a:pt x="8160" y="0"/>
                              </a:moveTo>
                              <a:lnTo>
                                <a:pt x="8155" y="209"/>
                              </a:lnTo>
                              <a:lnTo>
                                <a:pt x="8139" y="416"/>
                              </a:lnTo>
                              <a:lnTo>
                                <a:pt x="8113" y="620"/>
                              </a:lnTo>
                              <a:lnTo>
                                <a:pt x="8077" y="821"/>
                              </a:lnTo>
                              <a:lnTo>
                                <a:pt x="8033" y="1019"/>
                              </a:lnTo>
                              <a:lnTo>
                                <a:pt x="7977" y="1212"/>
                              </a:lnTo>
                              <a:lnTo>
                                <a:pt x="7913" y="1401"/>
                              </a:lnTo>
                              <a:lnTo>
                                <a:pt x="7841" y="1587"/>
                              </a:lnTo>
                              <a:lnTo>
                                <a:pt x="7759" y="1768"/>
                              </a:lnTo>
                              <a:lnTo>
                                <a:pt x="7669" y="1943"/>
                              </a:lnTo>
                              <a:lnTo>
                                <a:pt x="7571" y="2114"/>
                              </a:lnTo>
                              <a:lnTo>
                                <a:pt x="7465" y="2280"/>
                              </a:lnTo>
                              <a:lnTo>
                                <a:pt x="7352" y="2440"/>
                              </a:lnTo>
                              <a:lnTo>
                                <a:pt x="7231" y="2594"/>
                              </a:lnTo>
                              <a:lnTo>
                                <a:pt x="7103" y="2742"/>
                              </a:lnTo>
                              <a:lnTo>
                                <a:pt x="6968" y="2884"/>
                              </a:lnTo>
                              <a:lnTo>
                                <a:pt x="6827" y="3019"/>
                              </a:lnTo>
                              <a:lnTo>
                                <a:pt x="6679" y="3148"/>
                              </a:lnTo>
                              <a:lnTo>
                                <a:pt x="6525" y="3268"/>
                              </a:lnTo>
                              <a:lnTo>
                                <a:pt x="6365" y="3382"/>
                              </a:lnTo>
                              <a:lnTo>
                                <a:pt x="6200" y="3488"/>
                              </a:lnTo>
                              <a:lnTo>
                                <a:pt x="6028" y="3586"/>
                              </a:lnTo>
                              <a:lnTo>
                                <a:pt x="5853" y="3677"/>
                              </a:lnTo>
                              <a:lnTo>
                                <a:pt x="5671" y="3759"/>
                              </a:lnTo>
                              <a:lnTo>
                                <a:pt x="5487" y="3832"/>
                              </a:lnTo>
                              <a:lnTo>
                                <a:pt x="5297" y="3896"/>
                              </a:lnTo>
                              <a:lnTo>
                                <a:pt x="5103" y="3951"/>
                              </a:lnTo>
                              <a:lnTo>
                                <a:pt x="4905" y="3997"/>
                              </a:lnTo>
                              <a:lnTo>
                                <a:pt x="4703" y="4033"/>
                              </a:lnTo>
                              <a:lnTo>
                                <a:pt x="4499" y="4059"/>
                              </a:lnTo>
                              <a:lnTo>
                                <a:pt x="4291" y="4075"/>
                              </a:lnTo>
                              <a:lnTo>
                                <a:pt x="4080" y="4080"/>
                              </a:lnTo>
                              <a:lnTo>
                                <a:pt x="3871" y="4075"/>
                              </a:lnTo>
                              <a:lnTo>
                                <a:pt x="3664" y="4059"/>
                              </a:lnTo>
                              <a:lnTo>
                                <a:pt x="3460" y="4033"/>
                              </a:lnTo>
                              <a:lnTo>
                                <a:pt x="3259" y="3997"/>
                              </a:lnTo>
                              <a:lnTo>
                                <a:pt x="3062" y="3951"/>
                              </a:lnTo>
                              <a:lnTo>
                                <a:pt x="2868" y="3896"/>
                              </a:lnTo>
                              <a:lnTo>
                                <a:pt x="2679" y="3832"/>
                              </a:lnTo>
                              <a:lnTo>
                                <a:pt x="2494" y="3759"/>
                              </a:lnTo>
                              <a:lnTo>
                                <a:pt x="2313" y="3677"/>
                              </a:lnTo>
                              <a:lnTo>
                                <a:pt x="2137" y="3586"/>
                              </a:lnTo>
                              <a:lnTo>
                                <a:pt x="1967" y="3488"/>
                              </a:lnTo>
                              <a:lnTo>
                                <a:pt x="1800" y="3382"/>
                              </a:lnTo>
                              <a:lnTo>
                                <a:pt x="1640" y="3268"/>
                              </a:lnTo>
                              <a:lnTo>
                                <a:pt x="1486" y="3148"/>
                              </a:lnTo>
                              <a:lnTo>
                                <a:pt x="1338" y="3019"/>
                              </a:lnTo>
                              <a:lnTo>
                                <a:pt x="1196" y="2884"/>
                              </a:lnTo>
                              <a:lnTo>
                                <a:pt x="1061" y="2742"/>
                              </a:lnTo>
                              <a:lnTo>
                                <a:pt x="933" y="2594"/>
                              </a:lnTo>
                              <a:lnTo>
                                <a:pt x="812" y="2440"/>
                              </a:lnTo>
                              <a:lnTo>
                                <a:pt x="698" y="2280"/>
                              </a:lnTo>
                              <a:lnTo>
                                <a:pt x="592" y="2114"/>
                              </a:lnTo>
                              <a:lnTo>
                                <a:pt x="493" y="1943"/>
                              </a:lnTo>
                              <a:lnTo>
                                <a:pt x="403" y="1768"/>
                              </a:lnTo>
                              <a:lnTo>
                                <a:pt x="321" y="1587"/>
                              </a:lnTo>
                              <a:lnTo>
                                <a:pt x="248" y="1401"/>
                              </a:lnTo>
                              <a:lnTo>
                                <a:pt x="184" y="1212"/>
                              </a:lnTo>
                              <a:lnTo>
                                <a:pt x="129" y="1019"/>
                              </a:lnTo>
                              <a:lnTo>
                                <a:pt x="83" y="821"/>
                              </a:lnTo>
                              <a:lnTo>
                                <a:pt x="47" y="620"/>
                              </a:lnTo>
                              <a:lnTo>
                                <a:pt x="21" y="416"/>
                              </a:lnTo>
                              <a:lnTo>
                                <a:pt x="5" y="209"/>
                              </a:lnTo>
                              <a:lnTo>
                                <a:pt x="0" y="0"/>
                              </a:lnTo>
                              <a:lnTo>
                                <a:pt x="2040" y="0"/>
                              </a:lnTo>
                              <a:lnTo>
                                <a:pt x="2043" y="104"/>
                              </a:lnTo>
                              <a:lnTo>
                                <a:pt x="2051" y="207"/>
                              </a:lnTo>
                              <a:lnTo>
                                <a:pt x="2064" y="309"/>
                              </a:lnTo>
                              <a:lnTo>
                                <a:pt x="2082" y="409"/>
                              </a:lnTo>
                              <a:lnTo>
                                <a:pt x="2105" y="507"/>
                              </a:lnTo>
                              <a:lnTo>
                                <a:pt x="2133" y="604"/>
                              </a:lnTo>
                              <a:lnTo>
                                <a:pt x="2164" y="699"/>
                              </a:lnTo>
                              <a:lnTo>
                                <a:pt x="2201" y="791"/>
                              </a:lnTo>
                              <a:lnTo>
                                <a:pt x="2243" y="881"/>
                              </a:lnTo>
                              <a:lnTo>
                                <a:pt x="2288" y="969"/>
                              </a:lnTo>
                              <a:lnTo>
                                <a:pt x="2337" y="1055"/>
                              </a:lnTo>
                              <a:lnTo>
                                <a:pt x="2391" y="1137"/>
                              </a:lnTo>
                              <a:lnTo>
                                <a:pt x="2448" y="1217"/>
                              </a:lnTo>
                              <a:lnTo>
                                <a:pt x="2508" y="1294"/>
                              </a:lnTo>
                              <a:lnTo>
                                <a:pt x="2572" y="1369"/>
                              </a:lnTo>
                              <a:lnTo>
                                <a:pt x="2641" y="1439"/>
                              </a:lnTo>
                              <a:lnTo>
                                <a:pt x="2711" y="1508"/>
                              </a:lnTo>
                              <a:lnTo>
                                <a:pt x="2786" y="1572"/>
                              </a:lnTo>
                              <a:lnTo>
                                <a:pt x="2863" y="1632"/>
                              </a:lnTo>
                              <a:lnTo>
                                <a:pt x="2943" y="1689"/>
                              </a:lnTo>
                              <a:lnTo>
                                <a:pt x="3025" y="1743"/>
                              </a:lnTo>
                              <a:lnTo>
                                <a:pt x="3111" y="1792"/>
                              </a:lnTo>
                              <a:lnTo>
                                <a:pt x="3199" y="1838"/>
                              </a:lnTo>
                              <a:lnTo>
                                <a:pt x="3290" y="1879"/>
                              </a:lnTo>
                              <a:lnTo>
                                <a:pt x="3381" y="1916"/>
                              </a:lnTo>
                              <a:lnTo>
                                <a:pt x="3476" y="1948"/>
                              </a:lnTo>
                              <a:lnTo>
                                <a:pt x="3573" y="1976"/>
                              </a:lnTo>
                              <a:lnTo>
                                <a:pt x="3671" y="1998"/>
                              </a:lnTo>
                              <a:lnTo>
                                <a:pt x="3771" y="2017"/>
                              </a:lnTo>
                              <a:lnTo>
                                <a:pt x="3873" y="2030"/>
                              </a:lnTo>
                              <a:lnTo>
                                <a:pt x="3976" y="2037"/>
                              </a:lnTo>
                              <a:lnTo>
                                <a:pt x="4080" y="2040"/>
                              </a:lnTo>
                              <a:lnTo>
                                <a:pt x="4186" y="2037"/>
                              </a:lnTo>
                              <a:lnTo>
                                <a:pt x="4289" y="2030"/>
                              </a:lnTo>
                              <a:lnTo>
                                <a:pt x="4392" y="2017"/>
                              </a:lnTo>
                              <a:lnTo>
                                <a:pt x="4492" y="1998"/>
                              </a:lnTo>
                              <a:lnTo>
                                <a:pt x="4591" y="1976"/>
                              </a:lnTo>
                              <a:lnTo>
                                <a:pt x="4688" y="1948"/>
                              </a:lnTo>
                              <a:lnTo>
                                <a:pt x="4784" y="1916"/>
                              </a:lnTo>
                              <a:lnTo>
                                <a:pt x="4876" y="1879"/>
                              </a:lnTo>
                              <a:lnTo>
                                <a:pt x="4966" y="1838"/>
                              </a:lnTo>
                              <a:lnTo>
                                <a:pt x="5054" y="1792"/>
                              </a:lnTo>
                              <a:lnTo>
                                <a:pt x="5140" y="1743"/>
                              </a:lnTo>
                              <a:lnTo>
                                <a:pt x="5222" y="1689"/>
                              </a:lnTo>
                              <a:lnTo>
                                <a:pt x="5303" y="1632"/>
                              </a:lnTo>
                              <a:lnTo>
                                <a:pt x="5379" y="1572"/>
                              </a:lnTo>
                              <a:lnTo>
                                <a:pt x="5454" y="1508"/>
                              </a:lnTo>
                              <a:lnTo>
                                <a:pt x="5524" y="1439"/>
                              </a:lnTo>
                              <a:lnTo>
                                <a:pt x="5592" y="1369"/>
                              </a:lnTo>
                              <a:lnTo>
                                <a:pt x="5656" y="1294"/>
                              </a:lnTo>
                              <a:lnTo>
                                <a:pt x="5716" y="1217"/>
                              </a:lnTo>
                              <a:lnTo>
                                <a:pt x="5773" y="1137"/>
                              </a:lnTo>
                              <a:lnTo>
                                <a:pt x="5826" y="1055"/>
                              </a:lnTo>
                              <a:lnTo>
                                <a:pt x="5875" y="969"/>
                              </a:lnTo>
                              <a:lnTo>
                                <a:pt x="5920" y="881"/>
                              </a:lnTo>
                              <a:lnTo>
                                <a:pt x="5961" y="791"/>
                              </a:lnTo>
                              <a:lnTo>
                                <a:pt x="5997" y="699"/>
                              </a:lnTo>
                              <a:lnTo>
                                <a:pt x="6029" y="604"/>
                              </a:lnTo>
                              <a:lnTo>
                                <a:pt x="6057" y="507"/>
                              </a:lnTo>
                              <a:lnTo>
                                <a:pt x="6079" y="409"/>
                              </a:lnTo>
                              <a:lnTo>
                                <a:pt x="6097" y="309"/>
                              </a:lnTo>
                              <a:lnTo>
                                <a:pt x="6110" y="207"/>
                              </a:lnTo>
                              <a:lnTo>
                                <a:pt x="6118" y="104"/>
                              </a:lnTo>
                              <a:lnTo>
                                <a:pt x="6120" y="0"/>
                              </a:lnTo>
                              <a:lnTo>
                                <a:pt x="816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9"/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custGeom>
                          <a:avLst/>
                          <a:gdLst>
                            <a:gd name="T0" fmla="*/ 2878 w 8160"/>
                            <a:gd name="T1" fmla="*/ 8160 h 8160"/>
                            <a:gd name="T2" fmla="*/ 0 w 8160"/>
                            <a:gd name="T3" fmla="*/ 8160 h 8160"/>
                            <a:gd name="T4" fmla="*/ 8160 w 8160"/>
                            <a:gd name="T5" fmla="*/ 0 h 8160"/>
                            <a:gd name="T6" fmla="*/ 8160 w 8160"/>
                            <a:gd name="T7" fmla="*/ 2892 h 8160"/>
                            <a:gd name="T8" fmla="*/ 2878 w 8160"/>
                            <a:gd name="T9" fmla="*/ 8160 h 8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160" h="8160">
                              <a:moveTo>
                                <a:pt x="2878" y="8160"/>
                              </a:moveTo>
                              <a:lnTo>
                                <a:pt x="0" y="8160"/>
                              </a:lnTo>
                              <a:lnTo>
                                <a:pt x="8160" y="0"/>
                              </a:lnTo>
                              <a:lnTo>
                                <a:pt x="8160" y="2892"/>
                              </a:lnTo>
                              <a:lnTo>
                                <a:pt x="2878" y="816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group w14:anchorId="042F6E03" id="LogoCanvasHide01" o:spid="_x0000_s1026" editas="canvas" style="position:absolute;margin-left:56.7pt;margin-top:23.35pt;width:48pt;height:24pt;z-index:251659264;mso-position-horizontal-relative:page;mso-position-vertical-relative:page" coordsize="6096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096;height:3048;visibility:visible;mso-wrap-style:square">
                <v:fill o:detectmouseclick="t"/>
                <v:path o:connecttype="none"/>
              </v:shape>
              <v:shape id="Freeform 28" o:spid="_x0000_s1028" style="position:absolute;left:3048;top:1524;width:3048;height:1524;visibility:visible;mso-wrap-style:square;v-text-anchor:top" coordsize="8160,4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" path="m8160,r-5,209l8139,416r-26,204l8077,821r-44,198l7977,1212r-64,189l7841,1587r-82,181l7669,1943r-98,171l7465,2280r-113,160l7231,2594r-128,148l6968,2884r-141,135l6679,3148r-154,120l6365,3382r-165,106l6028,3586r-175,91l5671,3759r-184,73l5297,3896r-194,55l4905,3997r-202,36l4499,4059r-208,16l4080,4080r-209,-5l3664,4059r-204,-26l3259,3997r-197,-46l2868,3896r-189,-64l2494,3759r-181,-82l2137,3586r-170,-98l1800,3382,1640,3268,1486,3148,1338,3019,1196,2884,1061,2742,933,2594,812,2440,698,2280,592,2114,493,1943,403,1768,321,1587,248,1401,184,1212,129,1019,83,821,47,620,21,416,5,209,,,2040,r3,104l2051,207r13,102l2082,409r23,98l2133,604r31,95l2201,791r42,90l2288,969r49,86l2391,1137r57,80l2508,1294r64,75l2641,1439r70,69l2786,1572r77,60l2943,1689r82,54l3111,1792r88,46l3290,1879r91,37l3476,1948r97,28l3671,1998r100,19l3873,2030r103,7l4080,2040r106,-3l4289,2030r103,-13l4492,1998r99,-22l4688,1948r96,-32l4876,1879r90,-41l5054,1792r86,-49l5222,1689r81,-57l5379,1572r75,-64l5524,1439r68,-70l5656,1294r60,-77l5773,1137r53,-82l5875,969r45,-88l5961,791r36,-92l6029,604r28,-97l6079,409r18,-100l6110,207r8,-103l6120,,8160,xe" fillcolor="#44546a [3215]" stroked="f">
                <v:path arrowok="t" o:connecttype="custom" o:connectlocs="304016,15539;300056,38063;292884,59279;282799,78964;270099,96894;255009,112769;237751,126328;218627,137347;197859,145527;175671,150644;152400,152400;129241,150644;107128,145527;86397,137347;67235,126328;49978,112769;34850,96894;22113,78964;11990,59279;4819,38063;784,15539;76200,0;77096,11542;79674,22561;83783,32908;89311,42470;96072,51136;104065,58719;112993,65106;122891,70186;133462,73809;144668,75826;156359,76088;167789,74631;178696,71568;188782,66936;198083,60960;206338,53751;213509,45459;219449,36195;224006,26110;227069,15277;228525,3885" o:connectangles="0,0,0,0,0,0,0,0,0,0,0,0,0,0,0,0,0,0,0,0,0,0,0,0,0,0,0,0,0,0,0,0,0,0,0,0,0,0,0,0,0,0,0"/>
              </v:shape>
              <v:shape id="Freeform 29" o:spid="_x0000_s1029" style="position:absolute;width:3048;height:3048;visibility:visible;mso-wrap-style:square;v-text-anchor:top" coordsize="8160,8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" path="m2878,8160l,8160,8160,r,2892l2878,8160xe" fillcolor="#44546a [3215]" stroked="f">
                <v:path arrowok="t" o:connecttype="custom" o:connectlocs="107502,304800;0,304800;304800,0;304800,108025;107502,30480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5B3"/>
    <w:multiLevelType w:val="hybridMultilevel"/>
    <w:tmpl w:val="568EDAEE"/>
    <w:lvl w:ilvl="0" w:tplc="0ED68244">
      <w:start w:val="1"/>
      <w:numFmt w:val="decimal"/>
      <w:pStyle w:val="BBDNiveau5"/>
      <w:lvlText w:val="(%1)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F0706"/>
    <w:multiLevelType w:val="multilevel"/>
    <w:tmpl w:val="E5D6D81A"/>
    <w:lvl w:ilvl="0">
      <w:start w:val="1"/>
      <w:numFmt w:val="decimal"/>
      <w:pStyle w:val="Overskrift1"/>
      <w:lvlText w:val="%1."/>
      <w:lvlJc w:val="left"/>
      <w:pPr>
        <w:ind w:left="360" w:hanging="360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Overskrift3"/>
      <w:lvlText w:val="%1.%2.%3"/>
      <w:lvlJc w:val="left"/>
      <w:pPr>
        <w:ind w:left="5966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CF5071A"/>
    <w:multiLevelType w:val="hybridMultilevel"/>
    <w:tmpl w:val="3020863A"/>
    <w:lvl w:ilvl="0" w:tplc="0406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22664FB0"/>
    <w:multiLevelType w:val="hybridMultilevel"/>
    <w:tmpl w:val="C4AC94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pStyle w:val="Ingenafstand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121C0"/>
    <w:multiLevelType w:val="multilevel"/>
    <w:tmpl w:val="7090BB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isteafsnit"/>
      <w:isLgl/>
      <w:lvlText w:val="%1.%2"/>
      <w:lvlJc w:val="left"/>
      <w:pPr>
        <w:ind w:left="750" w:hanging="390"/>
      </w:pPr>
      <w:rPr>
        <w:rFonts w:ascii="Georgia" w:hAnsi="Georgia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00F3114"/>
    <w:multiLevelType w:val="hybridMultilevel"/>
    <w:tmpl w:val="965E117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FA7A38"/>
    <w:multiLevelType w:val="hybridMultilevel"/>
    <w:tmpl w:val="193A0B96"/>
    <w:lvl w:ilvl="0" w:tplc="040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EAA0EFC"/>
    <w:multiLevelType w:val="hybridMultilevel"/>
    <w:tmpl w:val="AF3C3B2E"/>
    <w:lvl w:ilvl="0" w:tplc="9A509DD6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 w16cid:durableId="758716481">
    <w:abstractNumId w:val="3"/>
  </w:num>
  <w:num w:numId="2" w16cid:durableId="703754347">
    <w:abstractNumId w:val="4"/>
  </w:num>
  <w:num w:numId="3" w16cid:durableId="1736777655">
    <w:abstractNumId w:val="7"/>
  </w:num>
  <w:num w:numId="4" w16cid:durableId="881405674">
    <w:abstractNumId w:val="1"/>
  </w:num>
  <w:num w:numId="5" w16cid:durableId="1570113912">
    <w:abstractNumId w:val="2"/>
  </w:num>
  <w:num w:numId="6" w16cid:durableId="1169324927">
    <w:abstractNumId w:val="5"/>
  </w:num>
  <w:num w:numId="7" w16cid:durableId="158231868">
    <w:abstractNumId w:val="6"/>
  </w:num>
  <w:num w:numId="8" w16cid:durableId="1587037635">
    <w:abstractNumId w:val="0"/>
  </w:num>
  <w:num w:numId="9" w16cid:durableId="1959676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08906359">
    <w:abstractNumId w:val="1"/>
  </w:num>
  <w:num w:numId="11" w16cid:durableId="1985969148">
    <w:abstractNumId w:val="1"/>
  </w:num>
  <w:num w:numId="12" w16cid:durableId="1507943675">
    <w:abstractNumId w:val="1"/>
  </w:num>
  <w:num w:numId="13" w16cid:durableId="986397989">
    <w:abstractNumId w:val="1"/>
  </w:num>
  <w:num w:numId="14" w16cid:durableId="16008624">
    <w:abstractNumId w:val="1"/>
  </w:num>
  <w:num w:numId="15" w16cid:durableId="976841623">
    <w:abstractNumId w:val="1"/>
  </w:num>
  <w:num w:numId="16" w16cid:durableId="79954539">
    <w:abstractNumId w:val="1"/>
  </w:num>
  <w:num w:numId="17" w16cid:durableId="2105496242">
    <w:abstractNumId w:val="1"/>
  </w:num>
  <w:num w:numId="18" w16cid:durableId="1481993141">
    <w:abstractNumId w:val="1"/>
  </w:num>
  <w:num w:numId="19" w16cid:durableId="1922374797">
    <w:abstractNumId w:val="1"/>
  </w:num>
  <w:num w:numId="20" w16cid:durableId="1591043197">
    <w:abstractNumId w:val="1"/>
  </w:num>
  <w:num w:numId="21" w16cid:durableId="1558974303">
    <w:abstractNumId w:val="1"/>
  </w:num>
  <w:num w:numId="22" w16cid:durableId="9573470">
    <w:abstractNumId w:val="1"/>
  </w:num>
  <w:num w:numId="23" w16cid:durableId="1135222641">
    <w:abstractNumId w:val="1"/>
  </w:num>
  <w:num w:numId="24" w16cid:durableId="876937675">
    <w:abstractNumId w:val="1"/>
  </w:num>
  <w:num w:numId="25" w16cid:durableId="1809546350">
    <w:abstractNumId w:val="1"/>
  </w:num>
  <w:num w:numId="26" w16cid:durableId="1235552203">
    <w:abstractNumId w:val="1"/>
  </w:num>
  <w:num w:numId="27" w16cid:durableId="54621130">
    <w:abstractNumId w:val="1"/>
  </w:num>
  <w:num w:numId="28" w16cid:durableId="464217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344023">
    <w:abstractNumId w:val="1"/>
  </w:num>
  <w:num w:numId="30" w16cid:durableId="151605141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0DB"/>
    <w:rsid w:val="00001931"/>
    <w:rsid w:val="00001A1D"/>
    <w:rsid w:val="0000425B"/>
    <w:rsid w:val="00004968"/>
    <w:rsid w:val="00005AEF"/>
    <w:rsid w:val="000118A8"/>
    <w:rsid w:val="000122A5"/>
    <w:rsid w:val="0001311A"/>
    <w:rsid w:val="00014D6C"/>
    <w:rsid w:val="0002148C"/>
    <w:rsid w:val="00021499"/>
    <w:rsid w:val="00021B19"/>
    <w:rsid w:val="000236CA"/>
    <w:rsid w:val="0002477F"/>
    <w:rsid w:val="0002550F"/>
    <w:rsid w:val="00025841"/>
    <w:rsid w:val="00025DE0"/>
    <w:rsid w:val="0002632F"/>
    <w:rsid w:val="000268E6"/>
    <w:rsid w:val="00026A6A"/>
    <w:rsid w:val="000317CC"/>
    <w:rsid w:val="00040538"/>
    <w:rsid w:val="00042B6C"/>
    <w:rsid w:val="00042D42"/>
    <w:rsid w:val="00044CE3"/>
    <w:rsid w:val="000467F4"/>
    <w:rsid w:val="00046C6F"/>
    <w:rsid w:val="00051B06"/>
    <w:rsid w:val="00053D9F"/>
    <w:rsid w:val="0005684D"/>
    <w:rsid w:val="00062E84"/>
    <w:rsid w:val="000644D5"/>
    <w:rsid w:val="00064E0F"/>
    <w:rsid w:val="00066A89"/>
    <w:rsid w:val="000721F2"/>
    <w:rsid w:val="0007613C"/>
    <w:rsid w:val="000770BB"/>
    <w:rsid w:val="0008000B"/>
    <w:rsid w:val="000850C0"/>
    <w:rsid w:val="00090D7C"/>
    <w:rsid w:val="00091447"/>
    <w:rsid w:val="00092CA8"/>
    <w:rsid w:val="000938F4"/>
    <w:rsid w:val="00094416"/>
    <w:rsid w:val="00094B50"/>
    <w:rsid w:val="000A039D"/>
    <w:rsid w:val="000A08D8"/>
    <w:rsid w:val="000A30D4"/>
    <w:rsid w:val="000A3532"/>
    <w:rsid w:val="000A35FB"/>
    <w:rsid w:val="000A462A"/>
    <w:rsid w:val="000A5FBC"/>
    <w:rsid w:val="000A63B6"/>
    <w:rsid w:val="000A7174"/>
    <w:rsid w:val="000A7569"/>
    <w:rsid w:val="000B2369"/>
    <w:rsid w:val="000C4195"/>
    <w:rsid w:val="000C518C"/>
    <w:rsid w:val="000D3CC3"/>
    <w:rsid w:val="000D5714"/>
    <w:rsid w:val="000D5AC1"/>
    <w:rsid w:val="000D6A34"/>
    <w:rsid w:val="000E2230"/>
    <w:rsid w:val="000E2686"/>
    <w:rsid w:val="000E4DF4"/>
    <w:rsid w:val="000E6E91"/>
    <w:rsid w:val="000E6ED0"/>
    <w:rsid w:val="000F1492"/>
    <w:rsid w:val="000F46A2"/>
    <w:rsid w:val="000F6F7F"/>
    <w:rsid w:val="00103869"/>
    <w:rsid w:val="00104756"/>
    <w:rsid w:val="00105D8D"/>
    <w:rsid w:val="00110187"/>
    <w:rsid w:val="00112866"/>
    <w:rsid w:val="00113C6D"/>
    <w:rsid w:val="00116E21"/>
    <w:rsid w:val="00121D1C"/>
    <w:rsid w:val="00125B74"/>
    <w:rsid w:val="0012618F"/>
    <w:rsid w:val="00130EBA"/>
    <w:rsid w:val="001315D3"/>
    <w:rsid w:val="00131703"/>
    <w:rsid w:val="0013245D"/>
    <w:rsid w:val="00132DC8"/>
    <w:rsid w:val="001418A3"/>
    <w:rsid w:val="0014403D"/>
    <w:rsid w:val="00144B15"/>
    <w:rsid w:val="00145E92"/>
    <w:rsid w:val="00150A89"/>
    <w:rsid w:val="001568D0"/>
    <w:rsid w:val="00160230"/>
    <w:rsid w:val="001624EC"/>
    <w:rsid w:val="00162E27"/>
    <w:rsid w:val="00163DFF"/>
    <w:rsid w:val="00163E23"/>
    <w:rsid w:val="0016464A"/>
    <w:rsid w:val="001658CE"/>
    <w:rsid w:val="001663B7"/>
    <w:rsid w:val="00166B60"/>
    <w:rsid w:val="00166CBC"/>
    <w:rsid w:val="00167DB2"/>
    <w:rsid w:val="00170804"/>
    <w:rsid w:val="0017234E"/>
    <w:rsid w:val="00172534"/>
    <w:rsid w:val="00172E04"/>
    <w:rsid w:val="00172FD3"/>
    <w:rsid w:val="0017456B"/>
    <w:rsid w:val="00177C8B"/>
    <w:rsid w:val="001905A8"/>
    <w:rsid w:val="00191AD4"/>
    <w:rsid w:val="001921B9"/>
    <w:rsid w:val="00193936"/>
    <w:rsid w:val="00194102"/>
    <w:rsid w:val="001943D4"/>
    <w:rsid w:val="00194D3B"/>
    <w:rsid w:val="0019595E"/>
    <w:rsid w:val="001A07B3"/>
    <w:rsid w:val="001A092D"/>
    <w:rsid w:val="001A0D0E"/>
    <w:rsid w:val="001A1380"/>
    <w:rsid w:val="001A2D13"/>
    <w:rsid w:val="001A328F"/>
    <w:rsid w:val="001A417C"/>
    <w:rsid w:val="001A493E"/>
    <w:rsid w:val="001A6A70"/>
    <w:rsid w:val="001A7B53"/>
    <w:rsid w:val="001A7DE5"/>
    <w:rsid w:val="001B0226"/>
    <w:rsid w:val="001B0934"/>
    <w:rsid w:val="001B1297"/>
    <w:rsid w:val="001B2DC5"/>
    <w:rsid w:val="001B2F7F"/>
    <w:rsid w:val="001B775D"/>
    <w:rsid w:val="001C074A"/>
    <w:rsid w:val="001C1104"/>
    <w:rsid w:val="001C1C93"/>
    <w:rsid w:val="001D5085"/>
    <w:rsid w:val="001D5F58"/>
    <w:rsid w:val="001E41BC"/>
    <w:rsid w:val="001E56D3"/>
    <w:rsid w:val="001E6288"/>
    <w:rsid w:val="001E676C"/>
    <w:rsid w:val="001F1E7D"/>
    <w:rsid w:val="00200633"/>
    <w:rsid w:val="00205D75"/>
    <w:rsid w:val="00207097"/>
    <w:rsid w:val="002074EC"/>
    <w:rsid w:val="00211405"/>
    <w:rsid w:val="002126E5"/>
    <w:rsid w:val="00213B45"/>
    <w:rsid w:val="00214F7E"/>
    <w:rsid w:val="002156BE"/>
    <w:rsid w:val="0021607D"/>
    <w:rsid w:val="00217E2B"/>
    <w:rsid w:val="00222115"/>
    <w:rsid w:val="00222986"/>
    <w:rsid w:val="00223752"/>
    <w:rsid w:val="00227944"/>
    <w:rsid w:val="00227BF5"/>
    <w:rsid w:val="00230114"/>
    <w:rsid w:val="002325FD"/>
    <w:rsid w:val="00232F6F"/>
    <w:rsid w:val="00233B62"/>
    <w:rsid w:val="00233F56"/>
    <w:rsid w:val="00237371"/>
    <w:rsid w:val="00241084"/>
    <w:rsid w:val="002452F2"/>
    <w:rsid w:val="0024622C"/>
    <w:rsid w:val="002473D9"/>
    <w:rsid w:val="00247F67"/>
    <w:rsid w:val="002515A2"/>
    <w:rsid w:val="00251FEC"/>
    <w:rsid w:val="002538C3"/>
    <w:rsid w:val="00253B1F"/>
    <w:rsid w:val="002552EE"/>
    <w:rsid w:val="00255BDD"/>
    <w:rsid w:val="0025616D"/>
    <w:rsid w:val="0025637D"/>
    <w:rsid w:val="00256E46"/>
    <w:rsid w:val="00260801"/>
    <w:rsid w:val="00264DCF"/>
    <w:rsid w:val="002653E9"/>
    <w:rsid w:val="002674D5"/>
    <w:rsid w:val="002711D9"/>
    <w:rsid w:val="002729F8"/>
    <w:rsid w:val="002735AC"/>
    <w:rsid w:val="00274A53"/>
    <w:rsid w:val="00276534"/>
    <w:rsid w:val="0028059B"/>
    <w:rsid w:val="00281E53"/>
    <w:rsid w:val="00282869"/>
    <w:rsid w:val="002844D3"/>
    <w:rsid w:val="002902A6"/>
    <w:rsid w:val="0029184D"/>
    <w:rsid w:val="002929C8"/>
    <w:rsid w:val="00294824"/>
    <w:rsid w:val="00294CD8"/>
    <w:rsid w:val="002954A5"/>
    <w:rsid w:val="00295E24"/>
    <w:rsid w:val="002A21CA"/>
    <w:rsid w:val="002A37B0"/>
    <w:rsid w:val="002B4AAD"/>
    <w:rsid w:val="002B527A"/>
    <w:rsid w:val="002B5374"/>
    <w:rsid w:val="002B64B6"/>
    <w:rsid w:val="002B7A4D"/>
    <w:rsid w:val="002C04CC"/>
    <w:rsid w:val="002C0508"/>
    <w:rsid w:val="002C0DC6"/>
    <w:rsid w:val="002C2316"/>
    <w:rsid w:val="002C24AD"/>
    <w:rsid w:val="002C747F"/>
    <w:rsid w:val="002C756D"/>
    <w:rsid w:val="002C7AF1"/>
    <w:rsid w:val="002D065D"/>
    <w:rsid w:val="002D256E"/>
    <w:rsid w:val="002D367A"/>
    <w:rsid w:val="002D6919"/>
    <w:rsid w:val="002D7A41"/>
    <w:rsid w:val="002E0CD8"/>
    <w:rsid w:val="002E1CC4"/>
    <w:rsid w:val="002E4BD9"/>
    <w:rsid w:val="002E4C53"/>
    <w:rsid w:val="002E53CC"/>
    <w:rsid w:val="002E7415"/>
    <w:rsid w:val="002F015B"/>
    <w:rsid w:val="002F3CE1"/>
    <w:rsid w:val="002F6BD9"/>
    <w:rsid w:val="0030340C"/>
    <w:rsid w:val="00303474"/>
    <w:rsid w:val="0030566F"/>
    <w:rsid w:val="00306511"/>
    <w:rsid w:val="00310B62"/>
    <w:rsid w:val="00311D05"/>
    <w:rsid w:val="00312455"/>
    <w:rsid w:val="003156EF"/>
    <w:rsid w:val="00321521"/>
    <w:rsid w:val="00322FDC"/>
    <w:rsid w:val="0032351A"/>
    <w:rsid w:val="00324934"/>
    <w:rsid w:val="00326755"/>
    <w:rsid w:val="00327BE5"/>
    <w:rsid w:val="00331168"/>
    <w:rsid w:val="00332FA5"/>
    <w:rsid w:val="00332FAC"/>
    <w:rsid w:val="00333489"/>
    <w:rsid w:val="00334D1C"/>
    <w:rsid w:val="003403A7"/>
    <w:rsid w:val="00340462"/>
    <w:rsid w:val="00340C9C"/>
    <w:rsid w:val="00340CBF"/>
    <w:rsid w:val="003416B5"/>
    <w:rsid w:val="00341C49"/>
    <w:rsid w:val="00342FED"/>
    <w:rsid w:val="003435D8"/>
    <w:rsid w:val="003462B0"/>
    <w:rsid w:val="0034691F"/>
    <w:rsid w:val="003505C6"/>
    <w:rsid w:val="003527ED"/>
    <w:rsid w:val="00352FF0"/>
    <w:rsid w:val="00353619"/>
    <w:rsid w:val="00354306"/>
    <w:rsid w:val="0035588F"/>
    <w:rsid w:val="00355D7D"/>
    <w:rsid w:val="00356A88"/>
    <w:rsid w:val="0035724F"/>
    <w:rsid w:val="00357BFB"/>
    <w:rsid w:val="00360C25"/>
    <w:rsid w:val="00361267"/>
    <w:rsid w:val="003634EE"/>
    <w:rsid w:val="0037146F"/>
    <w:rsid w:val="0037234A"/>
    <w:rsid w:val="00374270"/>
    <w:rsid w:val="003744F0"/>
    <w:rsid w:val="00375EAF"/>
    <w:rsid w:val="00376CBF"/>
    <w:rsid w:val="00380AB1"/>
    <w:rsid w:val="003812E3"/>
    <w:rsid w:val="00381AF5"/>
    <w:rsid w:val="00381B86"/>
    <w:rsid w:val="00381DCA"/>
    <w:rsid w:val="00385E6C"/>
    <w:rsid w:val="00390D41"/>
    <w:rsid w:val="00390E34"/>
    <w:rsid w:val="0039512A"/>
    <w:rsid w:val="0039561E"/>
    <w:rsid w:val="00397826"/>
    <w:rsid w:val="003A0471"/>
    <w:rsid w:val="003A3F21"/>
    <w:rsid w:val="003A509B"/>
    <w:rsid w:val="003A719A"/>
    <w:rsid w:val="003A72FD"/>
    <w:rsid w:val="003A7D9B"/>
    <w:rsid w:val="003A7DD7"/>
    <w:rsid w:val="003A7E60"/>
    <w:rsid w:val="003B16D4"/>
    <w:rsid w:val="003B1D12"/>
    <w:rsid w:val="003B7114"/>
    <w:rsid w:val="003B7C62"/>
    <w:rsid w:val="003C25FE"/>
    <w:rsid w:val="003C37BA"/>
    <w:rsid w:val="003C405E"/>
    <w:rsid w:val="003C4472"/>
    <w:rsid w:val="003C606C"/>
    <w:rsid w:val="003C6E55"/>
    <w:rsid w:val="003D1147"/>
    <w:rsid w:val="003D1439"/>
    <w:rsid w:val="003D3029"/>
    <w:rsid w:val="003D388F"/>
    <w:rsid w:val="003D3B33"/>
    <w:rsid w:val="003D4BAD"/>
    <w:rsid w:val="003D5C0B"/>
    <w:rsid w:val="003E21B0"/>
    <w:rsid w:val="003E2FC6"/>
    <w:rsid w:val="003E3101"/>
    <w:rsid w:val="003E35D5"/>
    <w:rsid w:val="003E5B83"/>
    <w:rsid w:val="003E6B8D"/>
    <w:rsid w:val="003E79E9"/>
    <w:rsid w:val="003F1872"/>
    <w:rsid w:val="003F32EC"/>
    <w:rsid w:val="003F3E09"/>
    <w:rsid w:val="003F4CC3"/>
    <w:rsid w:val="003F51AC"/>
    <w:rsid w:val="003F7210"/>
    <w:rsid w:val="00402136"/>
    <w:rsid w:val="00403DE4"/>
    <w:rsid w:val="00404064"/>
    <w:rsid w:val="00406170"/>
    <w:rsid w:val="0040792B"/>
    <w:rsid w:val="004101C4"/>
    <w:rsid w:val="00411130"/>
    <w:rsid w:val="00412710"/>
    <w:rsid w:val="0041382E"/>
    <w:rsid w:val="00414BF5"/>
    <w:rsid w:val="00414E75"/>
    <w:rsid w:val="00422F11"/>
    <w:rsid w:val="0042348A"/>
    <w:rsid w:val="004243DD"/>
    <w:rsid w:val="00426357"/>
    <w:rsid w:val="00427DD0"/>
    <w:rsid w:val="00430551"/>
    <w:rsid w:val="00432DE5"/>
    <w:rsid w:val="004332E8"/>
    <w:rsid w:val="004356C0"/>
    <w:rsid w:val="004358EC"/>
    <w:rsid w:val="00440AFD"/>
    <w:rsid w:val="00441285"/>
    <w:rsid w:val="004423F4"/>
    <w:rsid w:val="00442517"/>
    <w:rsid w:val="00444761"/>
    <w:rsid w:val="004448A8"/>
    <w:rsid w:val="00444BCC"/>
    <w:rsid w:val="00451B13"/>
    <w:rsid w:val="00452250"/>
    <w:rsid w:val="00457463"/>
    <w:rsid w:val="00460258"/>
    <w:rsid w:val="004602C7"/>
    <w:rsid w:val="00462934"/>
    <w:rsid w:val="00463DD2"/>
    <w:rsid w:val="00464807"/>
    <w:rsid w:val="0047018A"/>
    <w:rsid w:val="00471F9E"/>
    <w:rsid w:val="004733FC"/>
    <w:rsid w:val="0047560E"/>
    <w:rsid w:val="0047683A"/>
    <w:rsid w:val="004876D6"/>
    <w:rsid w:val="00487DFD"/>
    <w:rsid w:val="004911DB"/>
    <w:rsid w:val="00492E25"/>
    <w:rsid w:val="004941E4"/>
    <w:rsid w:val="004948B8"/>
    <w:rsid w:val="004959E9"/>
    <w:rsid w:val="004960DA"/>
    <w:rsid w:val="004A21C5"/>
    <w:rsid w:val="004A4075"/>
    <w:rsid w:val="004B0D3F"/>
    <w:rsid w:val="004B1E13"/>
    <w:rsid w:val="004B2241"/>
    <w:rsid w:val="004B292F"/>
    <w:rsid w:val="004B381A"/>
    <w:rsid w:val="004B654C"/>
    <w:rsid w:val="004B75D2"/>
    <w:rsid w:val="004C3102"/>
    <w:rsid w:val="004C3A7B"/>
    <w:rsid w:val="004C4123"/>
    <w:rsid w:val="004C60AE"/>
    <w:rsid w:val="004D1A67"/>
    <w:rsid w:val="004D4C5D"/>
    <w:rsid w:val="004D65A1"/>
    <w:rsid w:val="004D73BA"/>
    <w:rsid w:val="004D7AB4"/>
    <w:rsid w:val="004E1130"/>
    <w:rsid w:val="004E1904"/>
    <w:rsid w:val="004E4815"/>
    <w:rsid w:val="004E728E"/>
    <w:rsid w:val="004F540D"/>
    <w:rsid w:val="004F7440"/>
    <w:rsid w:val="004F7658"/>
    <w:rsid w:val="005040B3"/>
    <w:rsid w:val="00505AB4"/>
    <w:rsid w:val="00505E98"/>
    <w:rsid w:val="005067F0"/>
    <w:rsid w:val="00507896"/>
    <w:rsid w:val="00507F2E"/>
    <w:rsid w:val="00507F6B"/>
    <w:rsid w:val="0051020D"/>
    <w:rsid w:val="005118F5"/>
    <w:rsid w:val="00513D0C"/>
    <w:rsid w:val="005143C1"/>
    <w:rsid w:val="00516377"/>
    <w:rsid w:val="00520297"/>
    <w:rsid w:val="00521BA5"/>
    <w:rsid w:val="005224CB"/>
    <w:rsid w:val="005227D9"/>
    <w:rsid w:val="00523986"/>
    <w:rsid w:val="00526A83"/>
    <w:rsid w:val="005301A4"/>
    <w:rsid w:val="005302FD"/>
    <w:rsid w:val="0053304C"/>
    <w:rsid w:val="0053441C"/>
    <w:rsid w:val="00534BBD"/>
    <w:rsid w:val="00537002"/>
    <w:rsid w:val="00540811"/>
    <w:rsid w:val="00540A99"/>
    <w:rsid w:val="00540B09"/>
    <w:rsid w:val="00540E01"/>
    <w:rsid w:val="005419EE"/>
    <w:rsid w:val="00541F37"/>
    <w:rsid w:val="0054247B"/>
    <w:rsid w:val="005425D7"/>
    <w:rsid w:val="00542B5A"/>
    <w:rsid w:val="005443BE"/>
    <w:rsid w:val="00545922"/>
    <w:rsid w:val="00554E8C"/>
    <w:rsid w:val="00555147"/>
    <w:rsid w:val="005556B3"/>
    <w:rsid w:val="00556005"/>
    <w:rsid w:val="00560FBB"/>
    <w:rsid w:val="0056396F"/>
    <w:rsid w:val="00570D58"/>
    <w:rsid w:val="00571180"/>
    <w:rsid w:val="0057274B"/>
    <w:rsid w:val="00573631"/>
    <w:rsid w:val="00573739"/>
    <w:rsid w:val="00574625"/>
    <w:rsid w:val="00574BD7"/>
    <w:rsid w:val="0057692B"/>
    <w:rsid w:val="00577169"/>
    <w:rsid w:val="0058088B"/>
    <w:rsid w:val="00584BB2"/>
    <w:rsid w:val="0058523D"/>
    <w:rsid w:val="00586B76"/>
    <w:rsid w:val="00591578"/>
    <w:rsid w:val="0059160C"/>
    <w:rsid w:val="00592915"/>
    <w:rsid w:val="00593F6B"/>
    <w:rsid w:val="00595021"/>
    <w:rsid w:val="0059691B"/>
    <w:rsid w:val="0059788F"/>
    <w:rsid w:val="005A2DD5"/>
    <w:rsid w:val="005A4E5B"/>
    <w:rsid w:val="005B0D5F"/>
    <w:rsid w:val="005B23E0"/>
    <w:rsid w:val="005B2B07"/>
    <w:rsid w:val="005B363E"/>
    <w:rsid w:val="005B4B0A"/>
    <w:rsid w:val="005B6B62"/>
    <w:rsid w:val="005B730B"/>
    <w:rsid w:val="005C058A"/>
    <w:rsid w:val="005C27AB"/>
    <w:rsid w:val="005C6747"/>
    <w:rsid w:val="005C6D1F"/>
    <w:rsid w:val="005C6FE8"/>
    <w:rsid w:val="005C7197"/>
    <w:rsid w:val="005C7DA5"/>
    <w:rsid w:val="005D05B4"/>
    <w:rsid w:val="005D05CD"/>
    <w:rsid w:val="005D111E"/>
    <w:rsid w:val="005D12E6"/>
    <w:rsid w:val="005D174B"/>
    <w:rsid w:val="005D5CC9"/>
    <w:rsid w:val="005D6A7B"/>
    <w:rsid w:val="005D6AE2"/>
    <w:rsid w:val="005E0FC1"/>
    <w:rsid w:val="005E17C5"/>
    <w:rsid w:val="005E57C7"/>
    <w:rsid w:val="005E5B87"/>
    <w:rsid w:val="005F16DC"/>
    <w:rsid w:val="005F3B82"/>
    <w:rsid w:val="005F4D56"/>
    <w:rsid w:val="005F540F"/>
    <w:rsid w:val="005F5E83"/>
    <w:rsid w:val="005F5F53"/>
    <w:rsid w:val="005F7132"/>
    <w:rsid w:val="005F74D8"/>
    <w:rsid w:val="005F793F"/>
    <w:rsid w:val="006000DB"/>
    <w:rsid w:val="006005C6"/>
    <w:rsid w:val="00600EB4"/>
    <w:rsid w:val="00603008"/>
    <w:rsid w:val="00603CF3"/>
    <w:rsid w:val="00603DEB"/>
    <w:rsid w:val="00604403"/>
    <w:rsid w:val="0060617A"/>
    <w:rsid w:val="0061255B"/>
    <w:rsid w:val="006136F1"/>
    <w:rsid w:val="00613D4E"/>
    <w:rsid w:val="00614097"/>
    <w:rsid w:val="006168F8"/>
    <w:rsid w:val="00622725"/>
    <w:rsid w:val="00623A99"/>
    <w:rsid w:val="00624117"/>
    <w:rsid w:val="00624FB5"/>
    <w:rsid w:val="00627EF9"/>
    <w:rsid w:val="0063023F"/>
    <w:rsid w:val="006306C4"/>
    <w:rsid w:val="00631944"/>
    <w:rsid w:val="00631CAD"/>
    <w:rsid w:val="006320CD"/>
    <w:rsid w:val="00633D92"/>
    <w:rsid w:val="00633ED2"/>
    <w:rsid w:val="0063422D"/>
    <w:rsid w:val="0063454F"/>
    <w:rsid w:val="006354C2"/>
    <w:rsid w:val="00637427"/>
    <w:rsid w:val="00642B91"/>
    <w:rsid w:val="006449C2"/>
    <w:rsid w:val="00645847"/>
    <w:rsid w:val="00646167"/>
    <w:rsid w:val="00651460"/>
    <w:rsid w:val="00651D11"/>
    <w:rsid w:val="0065325B"/>
    <w:rsid w:val="00655B98"/>
    <w:rsid w:val="00655EC4"/>
    <w:rsid w:val="00655FE1"/>
    <w:rsid w:val="00657517"/>
    <w:rsid w:val="00657CB5"/>
    <w:rsid w:val="00661067"/>
    <w:rsid w:val="0066279F"/>
    <w:rsid w:val="0066469E"/>
    <w:rsid w:val="00666068"/>
    <w:rsid w:val="00670577"/>
    <w:rsid w:val="00671769"/>
    <w:rsid w:val="0067218F"/>
    <w:rsid w:val="00673FB5"/>
    <w:rsid w:val="00676046"/>
    <w:rsid w:val="00677EE7"/>
    <w:rsid w:val="00681340"/>
    <w:rsid w:val="006818BC"/>
    <w:rsid w:val="00691E11"/>
    <w:rsid w:val="00695140"/>
    <w:rsid w:val="00696A0D"/>
    <w:rsid w:val="00696F08"/>
    <w:rsid w:val="006A2904"/>
    <w:rsid w:val="006A2BB3"/>
    <w:rsid w:val="006A2EAE"/>
    <w:rsid w:val="006A59FB"/>
    <w:rsid w:val="006B1799"/>
    <w:rsid w:val="006B1C37"/>
    <w:rsid w:val="006B225A"/>
    <w:rsid w:val="006B2428"/>
    <w:rsid w:val="006B2AE8"/>
    <w:rsid w:val="006B3586"/>
    <w:rsid w:val="006B44E9"/>
    <w:rsid w:val="006B617C"/>
    <w:rsid w:val="006C09AE"/>
    <w:rsid w:val="006C1614"/>
    <w:rsid w:val="006C2C57"/>
    <w:rsid w:val="006C6742"/>
    <w:rsid w:val="006C6B51"/>
    <w:rsid w:val="006D0E67"/>
    <w:rsid w:val="006D6E75"/>
    <w:rsid w:val="006E1E74"/>
    <w:rsid w:val="006E1ED8"/>
    <w:rsid w:val="006E644E"/>
    <w:rsid w:val="006E7A39"/>
    <w:rsid w:val="006F1FF4"/>
    <w:rsid w:val="006F376E"/>
    <w:rsid w:val="006F3BC3"/>
    <w:rsid w:val="006F434F"/>
    <w:rsid w:val="006F43D5"/>
    <w:rsid w:val="006F4946"/>
    <w:rsid w:val="006F60BF"/>
    <w:rsid w:val="006F728C"/>
    <w:rsid w:val="007017CC"/>
    <w:rsid w:val="00704F82"/>
    <w:rsid w:val="007061CA"/>
    <w:rsid w:val="00706C51"/>
    <w:rsid w:val="00710286"/>
    <w:rsid w:val="00715D1D"/>
    <w:rsid w:val="0072320B"/>
    <w:rsid w:val="007242A7"/>
    <w:rsid w:val="007316FE"/>
    <w:rsid w:val="00731D2C"/>
    <w:rsid w:val="007323C6"/>
    <w:rsid w:val="0073305A"/>
    <w:rsid w:val="00733B94"/>
    <w:rsid w:val="007354B2"/>
    <w:rsid w:val="00737958"/>
    <w:rsid w:val="00737C10"/>
    <w:rsid w:val="007425A6"/>
    <w:rsid w:val="00742E10"/>
    <w:rsid w:val="00744CC0"/>
    <w:rsid w:val="00744CE5"/>
    <w:rsid w:val="0074559F"/>
    <w:rsid w:val="0075209C"/>
    <w:rsid w:val="00753037"/>
    <w:rsid w:val="00760A3E"/>
    <w:rsid w:val="0076168C"/>
    <w:rsid w:val="00763103"/>
    <w:rsid w:val="00763503"/>
    <w:rsid w:val="007674EF"/>
    <w:rsid w:val="00767520"/>
    <w:rsid w:val="00767ED0"/>
    <w:rsid w:val="00771575"/>
    <w:rsid w:val="00773411"/>
    <w:rsid w:val="00774C15"/>
    <w:rsid w:val="00775052"/>
    <w:rsid w:val="00775E53"/>
    <w:rsid w:val="007762E3"/>
    <w:rsid w:val="007765BF"/>
    <w:rsid w:val="00777166"/>
    <w:rsid w:val="00777CDE"/>
    <w:rsid w:val="007817C0"/>
    <w:rsid w:val="00781A57"/>
    <w:rsid w:val="00781F3E"/>
    <w:rsid w:val="00782025"/>
    <w:rsid w:val="007821C9"/>
    <w:rsid w:val="0078746B"/>
    <w:rsid w:val="00791102"/>
    <w:rsid w:val="00794E9E"/>
    <w:rsid w:val="00795D68"/>
    <w:rsid w:val="007A21C7"/>
    <w:rsid w:val="007A27AC"/>
    <w:rsid w:val="007A34C0"/>
    <w:rsid w:val="007A422C"/>
    <w:rsid w:val="007A5977"/>
    <w:rsid w:val="007A5F0D"/>
    <w:rsid w:val="007A6A66"/>
    <w:rsid w:val="007A77B5"/>
    <w:rsid w:val="007B0ECE"/>
    <w:rsid w:val="007B1BE2"/>
    <w:rsid w:val="007B20F5"/>
    <w:rsid w:val="007B3D92"/>
    <w:rsid w:val="007C1151"/>
    <w:rsid w:val="007C2644"/>
    <w:rsid w:val="007C5A07"/>
    <w:rsid w:val="007C703C"/>
    <w:rsid w:val="007C7B18"/>
    <w:rsid w:val="007D090B"/>
    <w:rsid w:val="007D1D8E"/>
    <w:rsid w:val="007D1E19"/>
    <w:rsid w:val="007D218E"/>
    <w:rsid w:val="007D272E"/>
    <w:rsid w:val="007D3CC5"/>
    <w:rsid w:val="007D4054"/>
    <w:rsid w:val="007D632A"/>
    <w:rsid w:val="007D6644"/>
    <w:rsid w:val="007E01E0"/>
    <w:rsid w:val="007E1192"/>
    <w:rsid w:val="007E2FED"/>
    <w:rsid w:val="007E67B7"/>
    <w:rsid w:val="007E6F65"/>
    <w:rsid w:val="007F0B9E"/>
    <w:rsid w:val="007F11C0"/>
    <w:rsid w:val="007F1830"/>
    <w:rsid w:val="007F49EE"/>
    <w:rsid w:val="007F61B9"/>
    <w:rsid w:val="007F665C"/>
    <w:rsid w:val="007F78E3"/>
    <w:rsid w:val="007F7F32"/>
    <w:rsid w:val="0080603C"/>
    <w:rsid w:val="008112E5"/>
    <w:rsid w:val="00815940"/>
    <w:rsid w:val="00816E43"/>
    <w:rsid w:val="00817005"/>
    <w:rsid w:val="0082106C"/>
    <w:rsid w:val="00822721"/>
    <w:rsid w:val="00822896"/>
    <w:rsid w:val="0083223B"/>
    <w:rsid w:val="00834301"/>
    <w:rsid w:val="00835AFC"/>
    <w:rsid w:val="00835EC0"/>
    <w:rsid w:val="00840A3E"/>
    <w:rsid w:val="00843EDA"/>
    <w:rsid w:val="008458BA"/>
    <w:rsid w:val="00847D16"/>
    <w:rsid w:val="00850FFA"/>
    <w:rsid w:val="00854F7A"/>
    <w:rsid w:val="00855569"/>
    <w:rsid w:val="00857FE7"/>
    <w:rsid w:val="00860EBA"/>
    <w:rsid w:val="008648AF"/>
    <w:rsid w:val="008654E6"/>
    <w:rsid w:val="00865980"/>
    <w:rsid w:val="00866915"/>
    <w:rsid w:val="008679EB"/>
    <w:rsid w:val="00873132"/>
    <w:rsid w:val="0087428C"/>
    <w:rsid w:val="00875980"/>
    <w:rsid w:val="00876A85"/>
    <w:rsid w:val="0087714E"/>
    <w:rsid w:val="00882A48"/>
    <w:rsid w:val="0088714C"/>
    <w:rsid w:val="008912F0"/>
    <w:rsid w:val="008928DB"/>
    <w:rsid w:val="0089431E"/>
    <w:rsid w:val="00895BCC"/>
    <w:rsid w:val="008963BE"/>
    <w:rsid w:val="008A468E"/>
    <w:rsid w:val="008A5DAE"/>
    <w:rsid w:val="008B04F8"/>
    <w:rsid w:val="008B05E4"/>
    <w:rsid w:val="008B1F56"/>
    <w:rsid w:val="008B2ADB"/>
    <w:rsid w:val="008B3A61"/>
    <w:rsid w:val="008B4F30"/>
    <w:rsid w:val="008B59CC"/>
    <w:rsid w:val="008B6C88"/>
    <w:rsid w:val="008B7570"/>
    <w:rsid w:val="008C1664"/>
    <w:rsid w:val="008C1748"/>
    <w:rsid w:val="008C33B8"/>
    <w:rsid w:val="008C4359"/>
    <w:rsid w:val="008C498A"/>
    <w:rsid w:val="008C5A9C"/>
    <w:rsid w:val="008C5B37"/>
    <w:rsid w:val="008C6197"/>
    <w:rsid w:val="008C7C73"/>
    <w:rsid w:val="008C7EB6"/>
    <w:rsid w:val="008D1E19"/>
    <w:rsid w:val="008D2431"/>
    <w:rsid w:val="008D567A"/>
    <w:rsid w:val="008E1BA3"/>
    <w:rsid w:val="008E32AB"/>
    <w:rsid w:val="008E4C46"/>
    <w:rsid w:val="008F1909"/>
    <w:rsid w:val="008F1C9B"/>
    <w:rsid w:val="008F6305"/>
    <w:rsid w:val="008F70A5"/>
    <w:rsid w:val="00900F9A"/>
    <w:rsid w:val="009015FF"/>
    <w:rsid w:val="00902FF4"/>
    <w:rsid w:val="0090387A"/>
    <w:rsid w:val="00904C88"/>
    <w:rsid w:val="00905300"/>
    <w:rsid w:val="00907617"/>
    <w:rsid w:val="009127BC"/>
    <w:rsid w:val="009131D6"/>
    <w:rsid w:val="00915D0A"/>
    <w:rsid w:val="00921B0D"/>
    <w:rsid w:val="00924AD6"/>
    <w:rsid w:val="00924B58"/>
    <w:rsid w:val="00925661"/>
    <w:rsid w:val="00932870"/>
    <w:rsid w:val="00934FF9"/>
    <w:rsid w:val="009363AA"/>
    <w:rsid w:val="00937339"/>
    <w:rsid w:val="00940CF1"/>
    <w:rsid w:val="00941ACF"/>
    <w:rsid w:val="00944C3B"/>
    <w:rsid w:val="00946330"/>
    <w:rsid w:val="00950147"/>
    <w:rsid w:val="00950CF9"/>
    <w:rsid w:val="00955FAE"/>
    <w:rsid w:val="00961E20"/>
    <w:rsid w:val="009672EC"/>
    <w:rsid w:val="009732E8"/>
    <w:rsid w:val="009763C0"/>
    <w:rsid w:val="009764A5"/>
    <w:rsid w:val="00983ADE"/>
    <w:rsid w:val="00984A52"/>
    <w:rsid w:val="00985323"/>
    <w:rsid w:val="00991761"/>
    <w:rsid w:val="0099219B"/>
    <w:rsid w:val="009947CB"/>
    <w:rsid w:val="00994C64"/>
    <w:rsid w:val="00994C69"/>
    <w:rsid w:val="0099543E"/>
    <w:rsid w:val="00995C9E"/>
    <w:rsid w:val="00997A6D"/>
    <w:rsid w:val="009A0B4D"/>
    <w:rsid w:val="009A3E8C"/>
    <w:rsid w:val="009A4B17"/>
    <w:rsid w:val="009A5CEF"/>
    <w:rsid w:val="009A5E1D"/>
    <w:rsid w:val="009B6A38"/>
    <w:rsid w:val="009B7059"/>
    <w:rsid w:val="009C0808"/>
    <w:rsid w:val="009C103C"/>
    <w:rsid w:val="009C273F"/>
    <w:rsid w:val="009C3C3E"/>
    <w:rsid w:val="009C439C"/>
    <w:rsid w:val="009C55A0"/>
    <w:rsid w:val="009D11DD"/>
    <w:rsid w:val="009D43F5"/>
    <w:rsid w:val="009E1104"/>
    <w:rsid w:val="009E50B6"/>
    <w:rsid w:val="009E6AAE"/>
    <w:rsid w:val="009F24A3"/>
    <w:rsid w:val="009F3B8B"/>
    <w:rsid w:val="009F5295"/>
    <w:rsid w:val="00A011D1"/>
    <w:rsid w:val="00A03F8A"/>
    <w:rsid w:val="00A046CF"/>
    <w:rsid w:val="00A04BEE"/>
    <w:rsid w:val="00A050F6"/>
    <w:rsid w:val="00A05719"/>
    <w:rsid w:val="00A0607A"/>
    <w:rsid w:val="00A0748E"/>
    <w:rsid w:val="00A078D8"/>
    <w:rsid w:val="00A10E97"/>
    <w:rsid w:val="00A1227C"/>
    <w:rsid w:val="00A12CAE"/>
    <w:rsid w:val="00A13408"/>
    <w:rsid w:val="00A134F7"/>
    <w:rsid w:val="00A13FA4"/>
    <w:rsid w:val="00A24FA2"/>
    <w:rsid w:val="00A2550F"/>
    <w:rsid w:val="00A27F44"/>
    <w:rsid w:val="00A30255"/>
    <w:rsid w:val="00A30FE8"/>
    <w:rsid w:val="00A32497"/>
    <w:rsid w:val="00A33278"/>
    <w:rsid w:val="00A3352A"/>
    <w:rsid w:val="00A34676"/>
    <w:rsid w:val="00A372C7"/>
    <w:rsid w:val="00A3737C"/>
    <w:rsid w:val="00A37405"/>
    <w:rsid w:val="00A42030"/>
    <w:rsid w:val="00A4241D"/>
    <w:rsid w:val="00A434C6"/>
    <w:rsid w:val="00A4520C"/>
    <w:rsid w:val="00A46270"/>
    <w:rsid w:val="00A46910"/>
    <w:rsid w:val="00A53A3E"/>
    <w:rsid w:val="00A53AE9"/>
    <w:rsid w:val="00A578B1"/>
    <w:rsid w:val="00A57F2A"/>
    <w:rsid w:val="00A613B4"/>
    <w:rsid w:val="00A61AB4"/>
    <w:rsid w:val="00A630F0"/>
    <w:rsid w:val="00A63337"/>
    <w:rsid w:val="00A63A6F"/>
    <w:rsid w:val="00A63F25"/>
    <w:rsid w:val="00A6515F"/>
    <w:rsid w:val="00A67047"/>
    <w:rsid w:val="00A679A8"/>
    <w:rsid w:val="00A703E1"/>
    <w:rsid w:val="00A71755"/>
    <w:rsid w:val="00A724E1"/>
    <w:rsid w:val="00A73B1E"/>
    <w:rsid w:val="00A75355"/>
    <w:rsid w:val="00A764A0"/>
    <w:rsid w:val="00A776B7"/>
    <w:rsid w:val="00A80161"/>
    <w:rsid w:val="00A82071"/>
    <w:rsid w:val="00A831EA"/>
    <w:rsid w:val="00A86C24"/>
    <w:rsid w:val="00A90B70"/>
    <w:rsid w:val="00A9388C"/>
    <w:rsid w:val="00A953DA"/>
    <w:rsid w:val="00AA025C"/>
    <w:rsid w:val="00AA19D5"/>
    <w:rsid w:val="00AA50BC"/>
    <w:rsid w:val="00AA6F56"/>
    <w:rsid w:val="00AA7682"/>
    <w:rsid w:val="00AB0B43"/>
    <w:rsid w:val="00AB41FE"/>
    <w:rsid w:val="00AB472C"/>
    <w:rsid w:val="00AB6D0C"/>
    <w:rsid w:val="00AC0358"/>
    <w:rsid w:val="00AC103A"/>
    <w:rsid w:val="00AC36A3"/>
    <w:rsid w:val="00AC4812"/>
    <w:rsid w:val="00AC6F90"/>
    <w:rsid w:val="00AD0670"/>
    <w:rsid w:val="00AD0771"/>
    <w:rsid w:val="00AD1C77"/>
    <w:rsid w:val="00AD779E"/>
    <w:rsid w:val="00AE1101"/>
    <w:rsid w:val="00AE6131"/>
    <w:rsid w:val="00AE7C85"/>
    <w:rsid w:val="00AF20CE"/>
    <w:rsid w:val="00AF4A56"/>
    <w:rsid w:val="00AF62E6"/>
    <w:rsid w:val="00B0090A"/>
    <w:rsid w:val="00B01C6C"/>
    <w:rsid w:val="00B10DE4"/>
    <w:rsid w:val="00B11FD3"/>
    <w:rsid w:val="00B1254D"/>
    <w:rsid w:val="00B1321D"/>
    <w:rsid w:val="00B13DC6"/>
    <w:rsid w:val="00B14A08"/>
    <w:rsid w:val="00B17D1E"/>
    <w:rsid w:val="00B17F10"/>
    <w:rsid w:val="00B273CB"/>
    <w:rsid w:val="00B27420"/>
    <w:rsid w:val="00B307F4"/>
    <w:rsid w:val="00B318A2"/>
    <w:rsid w:val="00B31980"/>
    <w:rsid w:val="00B347A6"/>
    <w:rsid w:val="00B3533E"/>
    <w:rsid w:val="00B35422"/>
    <w:rsid w:val="00B36323"/>
    <w:rsid w:val="00B37E29"/>
    <w:rsid w:val="00B40A6A"/>
    <w:rsid w:val="00B40DFB"/>
    <w:rsid w:val="00B41118"/>
    <w:rsid w:val="00B4351D"/>
    <w:rsid w:val="00B4370D"/>
    <w:rsid w:val="00B43BAD"/>
    <w:rsid w:val="00B44708"/>
    <w:rsid w:val="00B44922"/>
    <w:rsid w:val="00B469CA"/>
    <w:rsid w:val="00B520AD"/>
    <w:rsid w:val="00B549B8"/>
    <w:rsid w:val="00B562E8"/>
    <w:rsid w:val="00B566DF"/>
    <w:rsid w:val="00B57A4C"/>
    <w:rsid w:val="00B57F23"/>
    <w:rsid w:val="00B70F30"/>
    <w:rsid w:val="00B71FC8"/>
    <w:rsid w:val="00B7255D"/>
    <w:rsid w:val="00B762C2"/>
    <w:rsid w:val="00B8269B"/>
    <w:rsid w:val="00B85156"/>
    <w:rsid w:val="00B8548B"/>
    <w:rsid w:val="00B855CD"/>
    <w:rsid w:val="00B90B8D"/>
    <w:rsid w:val="00B92B79"/>
    <w:rsid w:val="00B96804"/>
    <w:rsid w:val="00B96C61"/>
    <w:rsid w:val="00B97306"/>
    <w:rsid w:val="00B97C4E"/>
    <w:rsid w:val="00BA0B07"/>
    <w:rsid w:val="00BA0DB9"/>
    <w:rsid w:val="00BA1052"/>
    <w:rsid w:val="00BA33BF"/>
    <w:rsid w:val="00BA476B"/>
    <w:rsid w:val="00BA4BEB"/>
    <w:rsid w:val="00BA506B"/>
    <w:rsid w:val="00BA5DF7"/>
    <w:rsid w:val="00BB0653"/>
    <w:rsid w:val="00BB2184"/>
    <w:rsid w:val="00BB3BCD"/>
    <w:rsid w:val="00BB50AB"/>
    <w:rsid w:val="00BB63E8"/>
    <w:rsid w:val="00BB67AB"/>
    <w:rsid w:val="00BC36AC"/>
    <w:rsid w:val="00BC4C4D"/>
    <w:rsid w:val="00BC5562"/>
    <w:rsid w:val="00BC6051"/>
    <w:rsid w:val="00BC6340"/>
    <w:rsid w:val="00BE0146"/>
    <w:rsid w:val="00BE1801"/>
    <w:rsid w:val="00BE46FC"/>
    <w:rsid w:val="00BE6305"/>
    <w:rsid w:val="00BF19D2"/>
    <w:rsid w:val="00BF1B6A"/>
    <w:rsid w:val="00BF24CD"/>
    <w:rsid w:val="00C0141B"/>
    <w:rsid w:val="00C01DAC"/>
    <w:rsid w:val="00C01DCC"/>
    <w:rsid w:val="00C02179"/>
    <w:rsid w:val="00C03212"/>
    <w:rsid w:val="00C03411"/>
    <w:rsid w:val="00C044F0"/>
    <w:rsid w:val="00C068EF"/>
    <w:rsid w:val="00C07940"/>
    <w:rsid w:val="00C07CB4"/>
    <w:rsid w:val="00C1177C"/>
    <w:rsid w:val="00C11E81"/>
    <w:rsid w:val="00C12873"/>
    <w:rsid w:val="00C13F97"/>
    <w:rsid w:val="00C14C2D"/>
    <w:rsid w:val="00C15947"/>
    <w:rsid w:val="00C20BAF"/>
    <w:rsid w:val="00C21F7A"/>
    <w:rsid w:val="00C25671"/>
    <w:rsid w:val="00C26280"/>
    <w:rsid w:val="00C300D9"/>
    <w:rsid w:val="00C3398E"/>
    <w:rsid w:val="00C353C7"/>
    <w:rsid w:val="00C364C2"/>
    <w:rsid w:val="00C405CB"/>
    <w:rsid w:val="00C41664"/>
    <w:rsid w:val="00C443D2"/>
    <w:rsid w:val="00C45929"/>
    <w:rsid w:val="00C50F18"/>
    <w:rsid w:val="00C54767"/>
    <w:rsid w:val="00C612A9"/>
    <w:rsid w:val="00C63229"/>
    <w:rsid w:val="00C6455A"/>
    <w:rsid w:val="00C65ABF"/>
    <w:rsid w:val="00C65BD0"/>
    <w:rsid w:val="00C6747A"/>
    <w:rsid w:val="00C721F7"/>
    <w:rsid w:val="00C72264"/>
    <w:rsid w:val="00C72266"/>
    <w:rsid w:val="00C72BD3"/>
    <w:rsid w:val="00C7386B"/>
    <w:rsid w:val="00C73B8F"/>
    <w:rsid w:val="00C74EDC"/>
    <w:rsid w:val="00C76EE0"/>
    <w:rsid w:val="00C77712"/>
    <w:rsid w:val="00C77A0C"/>
    <w:rsid w:val="00C81197"/>
    <w:rsid w:val="00C81AFF"/>
    <w:rsid w:val="00C8293A"/>
    <w:rsid w:val="00C87710"/>
    <w:rsid w:val="00C90429"/>
    <w:rsid w:val="00C91593"/>
    <w:rsid w:val="00C91E94"/>
    <w:rsid w:val="00C9552A"/>
    <w:rsid w:val="00C9573B"/>
    <w:rsid w:val="00CA3795"/>
    <w:rsid w:val="00CA3E63"/>
    <w:rsid w:val="00CA54C6"/>
    <w:rsid w:val="00CA605B"/>
    <w:rsid w:val="00CA77BE"/>
    <w:rsid w:val="00CB0FDD"/>
    <w:rsid w:val="00CB3EAD"/>
    <w:rsid w:val="00CB4F56"/>
    <w:rsid w:val="00CB5BC6"/>
    <w:rsid w:val="00CC0A2D"/>
    <w:rsid w:val="00CC1501"/>
    <w:rsid w:val="00CC3B8A"/>
    <w:rsid w:val="00CD13BE"/>
    <w:rsid w:val="00CD2A98"/>
    <w:rsid w:val="00CD329F"/>
    <w:rsid w:val="00CD6E0F"/>
    <w:rsid w:val="00CD74F0"/>
    <w:rsid w:val="00CE1999"/>
    <w:rsid w:val="00CE2406"/>
    <w:rsid w:val="00CE252F"/>
    <w:rsid w:val="00CE26E2"/>
    <w:rsid w:val="00CE430E"/>
    <w:rsid w:val="00CE6368"/>
    <w:rsid w:val="00CE6E6D"/>
    <w:rsid w:val="00CF00AC"/>
    <w:rsid w:val="00CF0532"/>
    <w:rsid w:val="00CF29C9"/>
    <w:rsid w:val="00CF730D"/>
    <w:rsid w:val="00D000DD"/>
    <w:rsid w:val="00D02897"/>
    <w:rsid w:val="00D029EF"/>
    <w:rsid w:val="00D02A30"/>
    <w:rsid w:val="00D02DE6"/>
    <w:rsid w:val="00D02F0B"/>
    <w:rsid w:val="00D049CB"/>
    <w:rsid w:val="00D05198"/>
    <w:rsid w:val="00D103B3"/>
    <w:rsid w:val="00D11329"/>
    <w:rsid w:val="00D12C89"/>
    <w:rsid w:val="00D21493"/>
    <w:rsid w:val="00D21DA7"/>
    <w:rsid w:val="00D22403"/>
    <w:rsid w:val="00D23726"/>
    <w:rsid w:val="00D248FA"/>
    <w:rsid w:val="00D26829"/>
    <w:rsid w:val="00D26915"/>
    <w:rsid w:val="00D27560"/>
    <w:rsid w:val="00D27614"/>
    <w:rsid w:val="00D34A61"/>
    <w:rsid w:val="00D35D7B"/>
    <w:rsid w:val="00D364DD"/>
    <w:rsid w:val="00D37EF9"/>
    <w:rsid w:val="00D41F9C"/>
    <w:rsid w:val="00D42AF7"/>
    <w:rsid w:val="00D43B6A"/>
    <w:rsid w:val="00D45C2C"/>
    <w:rsid w:val="00D46447"/>
    <w:rsid w:val="00D469E4"/>
    <w:rsid w:val="00D50A80"/>
    <w:rsid w:val="00D528B3"/>
    <w:rsid w:val="00D5371A"/>
    <w:rsid w:val="00D53B08"/>
    <w:rsid w:val="00D542C0"/>
    <w:rsid w:val="00D54378"/>
    <w:rsid w:val="00D55923"/>
    <w:rsid w:val="00D56658"/>
    <w:rsid w:val="00D61371"/>
    <w:rsid w:val="00D61589"/>
    <w:rsid w:val="00D620F9"/>
    <w:rsid w:val="00D6288A"/>
    <w:rsid w:val="00D66E6D"/>
    <w:rsid w:val="00D73824"/>
    <w:rsid w:val="00D7427A"/>
    <w:rsid w:val="00D74CAF"/>
    <w:rsid w:val="00D77670"/>
    <w:rsid w:val="00D813B6"/>
    <w:rsid w:val="00D81B5C"/>
    <w:rsid w:val="00D825F3"/>
    <w:rsid w:val="00D83F5E"/>
    <w:rsid w:val="00D85A4E"/>
    <w:rsid w:val="00D86C2D"/>
    <w:rsid w:val="00D87B22"/>
    <w:rsid w:val="00D87C30"/>
    <w:rsid w:val="00D9531E"/>
    <w:rsid w:val="00D968B9"/>
    <w:rsid w:val="00D96BD8"/>
    <w:rsid w:val="00DA0CF6"/>
    <w:rsid w:val="00DA31DC"/>
    <w:rsid w:val="00DA3624"/>
    <w:rsid w:val="00DA5752"/>
    <w:rsid w:val="00DA6653"/>
    <w:rsid w:val="00DB0100"/>
    <w:rsid w:val="00DB1672"/>
    <w:rsid w:val="00DB394E"/>
    <w:rsid w:val="00DB3FA8"/>
    <w:rsid w:val="00DB4DC0"/>
    <w:rsid w:val="00DB7699"/>
    <w:rsid w:val="00DB78B7"/>
    <w:rsid w:val="00DC0C49"/>
    <w:rsid w:val="00DC2A14"/>
    <w:rsid w:val="00DC628F"/>
    <w:rsid w:val="00DD068B"/>
    <w:rsid w:val="00DD079B"/>
    <w:rsid w:val="00DD2AA0"/>
    <w:rsid w:val="00DD3791"/>
    <w:rsid w:val="00DD391B"/>
    <w:rsid w:val="00DD40E3"/>
    <w:rsid w:val="00DD4360"/>
    <w:rsid w:val="00DD605B"/>
    <w:rsid w:val="00DD67DD"/>
    <w:rsid w:val="00DD6CA6"/>
    <w:rsid w:val="00DE0CE4"/>
    <w:rsid w:val="00DE0EE6"/>
    <w:rsid w:val="00DE1B1D"/>
    <w:rsid w:val="00DE3A09"/>
    <w:rsid w:val="00DE7E70"/>
    <w:rsid w:val="00DF256B"/>
    <w:rsid w:val="00DF5C9C"/>
    <w:rsid w:val="00DF6912"/>
    <w:rsid w:val="00DF6ADB"/>
    <w:rsid w:val="00DF7B40"/>
    <w:rsid w:val="00DF7BAE"/>
    <w:rsid w:val="00E01EE2"/>
    <w:rsid w:val="00E02D6C"/>
    <w:rsid w:val="00E03ACF"/>
    <w:rsid w:val="00E05031"/>
    <w:rsid w:val="00E0518D"/>
    <w:rsid w:val="00E06505"/>
    <w:rsid w:val="00E1162C"/>
    <w:rsid w:val="00E118AF"/>
    <w:rsid w:val="00E12641"/>
    <w:rsid w:val="00E1400B"/>
    <w:rsid w:val="00E1583A"/>
    <w:rsid w:val="00E15E59"/>
    <w:rsid w:val="00E17A64"/>
    <w:rsid w:val="00E21353"/>
    <w:rsid w:val="00E218DE"/>
    <w:rsid w:val="00E22D9A"/>
    <w:rsid w:val="00E23009"/>
    <w:rsid w:val="00E235FC"/>
    <w:rsid w:val="00E247E0"/>
    <w:rsid w:val="00E25FFB"/>
    <w:rsid w:val="00E2744A"/>
    <w:rsid w:val="00E311AA"/>
    <w:rsid w:val="00E31CB3"/>
    <w:rsid w:val="00E32D94"/>
    <w:rsid w:val="00E343E4"/>
    <w:rsid w:val="00E40306"/>
    <w:rsid w:val="00E40569"/>
    <w:rsid w:val="00E44D5D"/>
    <w:rsid w:val="00E465B7"/>
    <w:rsid w:val="00E46ABD"/>
    <w:rsid w:val="00E46C6F"/>
    <w:rsid w:val="00E50A2C"/>
    <w:rsid w:val="00E51B02"/>
    <w:rsid w:val="00E51C76"/>
    <w:rsid w:val="00E52F06"/>
    <w:rsid w:val="00E532D6"/>
    <w:rsid w:val="00E559BC"/>
    <w:rsid w:val="00E604D0"/>
    <w:rsid w:val="00E60A1F"/>
    <w:rsid w:val="00E6122E"/>
    <w:rsid w:val="00E63173"/>
    <w:rsid w:val="00E64954"/>
    <w:rsid w:val="00E65596"/>
    <w:rsid w:val="00E71B33"/>
    <w:rsid w:val="00E724CB"/>
    <w:rsid w:val="00E739F6"/>
    <w:rsid w:val="00E741BA"/>
    <w:rsid w:val="00E75718"/>
    <w:rsid w:val="00E766FE"/>
    <w:rsid w:val="00E7707C"/>
    <w:rsid w:val="00E80AD5"/>
    <w:rsid w:val="00E82F6E"/>
    <w:rsid w:val="00E830C6"/>
    <w:rsid w:val="00E86539"/>
    <w:rsid w:val="00E91780"/>
    <w:rsid w:val="00E917AA"/>
    <w:rsid w:val="00E9295C"/>
    <w:rsid w:val="00E934E4"/>
    <w:rsid w:val="00E94D10"/>
    <w:rsid w:val="00E94E5F"/>
    <w:rsid w:val="00EA2DA3"/>
    <w:rsid w:val="00EA309D"/>
    <w:rsid w:val="00EA7A69"/>
    <w:rsid w:val="00EB5908"/>
    <w:rsid w:val="00EC1691"/>
    <w:rsid w:val="00EC4DDE"/>
    <w:rsid w:val="00ED0F36"/>
    <w:rsid w:val="00ED153D"/>
    <w:rsid w:val="00ED1B0A"/>
    <w:rsid w:val="00EE0C2A"/>
    <w:rsid w:val="00EE17DB"/>
    <w:rsid w:val="00EE17FA"/>
    <w:rsid w:val="00EE1C4C"/>
    <w:rsid w:val="00EE4860"/>
    <w:rsid w:val="00EE6203"/>
    <w:rsid w:val="00EE6AC4"/>
    <w:rsid w:val="00EE77EC"/>
    <w:rsid w:val="00EF1063"/>
    <w:rsid w:val="00EF2EA4"/>
    <w:rsid w:val="00EF4302"/>
    <w:rsid w:val="00EF51E4"/>
    <w:rsid w:val="00EF635B"/>
    <w:rsid w:val="00EF7E85"/>
    <w:rsid w:val="00F02CB7"/>
    <w:rsid w:val="00F037A0"/>
    <w:rsid w:val="00F05EF4"/>
    <w:rsid w:val="00F07229"/>
    <w:rsid w:val="00F12141"/>
    <w:rsid w:val="00F12D3E"/>
    <w:rsid w:val="00F1646D"/>
    <w:rsid w:val="00F20A75"/>
    <w:rsid w:val="00F279D8"/>
    <w:rsid w:val="00F320F0"/>
    <w:rsid w:val="00F32C19"/>
    <w:rsid w:val="00F335F2"/>
    <w:rsid w:val="00F4211A"/>
    <w:rsid w:val="00F43AC7"/>
    <w:rsid w:val="00F50A98"/>
    <w:rsid w:val="00F527FA"/>
    <w:rsid w:val="00F54DF4"/>
    <w:rsid w:val="00F621D0"/>
    <w:rsid w:val="00F625D8"/>
    <w:rsid w:val="00F63BCB"/>
    <w:rsid w:val="00F65992"/>
    <w:rsid w:val="00F6634B"/>
    <w:rsid w:val="00F669D7"/>
    <w:rsid w:val="00F67093"/>
    <w:rsid w:val="00F67B59"/>
    <w:rsid w:val="00F710FD"/>
    <w:rsid w:val="00F7194D"/>
    <w:rsid w:val="00F71F35"/>
    <w:rsid w:val="00F73513"/>
    <w:rsid w:val="00F735DE"/>
    <w:rsid w:val="00F74859"/>
    <w:rsid w:val="00F74FAF"/>
    <w:rsid w:val="00F7554E"/>
    <w:rsid w:val="00F75FFE"/>
    <w:rsid w:val="00F77391"/>
    <w:rsid w:val="00F808DC"/>
    <w:rsid w:val="00F8101A"/>
    <w:rsid w:val="00F84A49"/>
    <w:rsid w:val="00F84F2C"/>
    <w:rsid w:val="00F86840"/>
    <w:rsid w:val="00F8702D"/>
    <w:rsid w:val="00F87F03"/>
    <w:rsid w:val="00F900D0"/>
    <w:rsid w:val="00F90860"/>
    <w:rsid w:val="00F916E1"/>
    <w:rsid w:val="00F926A7"/>
    <w:rsid w:val="00F9364A"/>
    <w:rsid w:val="00FA000A"/>
    <w:rsid w:val="00FA03F7"/>
    <w:rsid w:val="00FA10E7"/>
    <w:rsid w:val="00FA4E3D"/>
    <w:rsid w:val="00FA61A3"/>
    <w:rsid w:val="00FB1199"/>
    <w:rsid w:val="00FB18EA"/>
    <w:rsid w:val="00FB1A77"/>
    <w:rsid w:val="00FB25C0"/>
    <w:rsid w:val="00FB2FA8"/>
    <w:rsid w:val="00FB33B7"/>
    <w:rsid w:val="00FB438A"/>
    <w:rsid w:val="00FB5003"/>
    <w:rsid w:val="00FB5D3B"/>
    <w:rsid w:val="00FB62A0"/>
    <w:rsid w:val="00FC1ED3"/>
    <w:rsid w:val="00FC2EBB"/>
    <w:rsid w:val="00FC363D"/>
    <w:rsid w:val="00FC4CC9"/>
    <w:rsid w:val="00FC5897"/>
    <w:rsid w:val="00FC734B"/>
    <w:rsid w:val="00FC743A"/>
    <w:rsid w:val="00FD1406"/>
    <w:rsid w:val="00FD277C"/>
    <w:rsid w:val="00FD2B0A"/>
    <w:rsid w:val="00FD5E55"/>
    <w:rsid w:val="00FD7FC1"/>
    <w:rsid w:val="00FE0905"/>
    <w:rsid w:val="00FE3E0E"/>
    <w:rsid w:val="00FE43FA"/>
    <w:rsid w:val="00FE4580"/>
    <w:rsid w:val="00FE50FF"/>
    <w:rsid w:val="00FE7149"/>
    <w:rsid w:val="00FF11BE"/>
    <w:rsid w:val="00FF1EE5"/>
    <w:rsid w:val="00FF3D20"/>
    <w:rsid w:val="00FF6E81"/>
    <w:rsid w:val="00FF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8A8B3B"/>
  <w15:chartTrackingRefBased/>
  <w15:docId w15:val="{81DFAB88-EF55-431A-A3EA-C265B842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625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qFormat/>
    <w:rsid w:val="00B855CD"/>
    <w:pPr>
      <w:numPr>
        <w:numId w:val="4"/>
      </w:numPr>
      <w:spacing w:after="60" w:line="276" w:lineRule="auto"/>
      <w:contextualSpacing/>
      <w:outlineLvl w:val="0"/>
    </w:pPr>
    <w:rPr>
      <w:rFonts w:ascii="Calibri Light" w:eastAsiaTheme="majorEastAsia" w:hAnsi="Calibri Light" w:cs="Calibri Light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57FE7"/>
    <w:pPr>
      <w:keepLines/>
      <w:numPr>
        <w:ilvl w:val="1"/>
        <w:numId w:val="4"/>
      </w:numPr>
      <w:spacing w:line="276" w:lineRule="auto"/>
      <w:outlineLvl w:val="1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verskrift3">
    <w:name w:val="heading 3"/>
    <w:basedOn w:val="Overskrift1"/>
    <w:next w:val="Normal"/>
    <w:link w:val="Overskrift3Tegn"/>
    <w:qFormat/>
    <w:rsid w:val="00145E92"/>
    <w:pPr>
      <w:numPr>
        <w:ilvl w:val="2"/>
      </w:numPr>
      <w:spacing w:after="0"/>
      <w:outlineLvl w:val="2"/>
    </w:pPr>
    <w:rPr>
      <w:rFonts w:eastAsia="Times New Roman"/>
      <w:b/>
      <w:sz w:val="22"/>
      <w:lang w:eastAsia="da-DK"/>
    </w:rPr>
  </w:style>
  <w:style w:type="paragraph" w:styleId="Overskrift4">
    <w:name w:val="heading 4"/>
    <w:basedOn w:val="Overskrift1"/>
    <w:next w:val="Normal"/>
    <w:link w:val="Overskrift4Tegn"/>
    <w:qFormat/>
    <w:rsid w:val="00145E92"/>
    <w:pPr>
      <w:numPr>
        <w:ilvl w:val="3"/>
      </w:numPr>
      <w:outlineLvl w:val="3"/>
    </w:pPr>
    <w:rPr>
      <w:rFonts w:eastAsia="Times New Roman"/>
      <w:b/>
      <w:smallCaps/>
      <w:lang w:eastAsia="da-DK"/>
    </w:rPr>
  </w:style>
  <w:style w:type="paragraph" w:styleId="Overskrift5">
    <w:name w:val="heading 5"/>
    <w:basedOn w:val="Normal"/>
    <w:next w:val="Normal"/>
    <w:link w:val="Overskrift5Tegn"/>
    <w:qFormat/>
    <w:rsid w:val="00145E92"/>
    <w:pPr>
      <w:numPr>
        <w:ilvl w:val="4"/>
        <w:numId w:val="4"/>
      </w:numPr>
      <w:spacing w:before="240" w:after="60" w:line="276" w:lineRule="auto"/>
      <w:outlineLvl w:val="4"/>
    </w:pPr>
    <w:rPr>
      <w:rFonts w:ascii="Garamond" w:eastAsia="Times New Roman" w:hAnsi="Garamond" w:cs="Times New Roman"/>
      <w:b/>
      <w:bCs/>
      <w:i/>
      <w:iCs/>
      <w:sz w:val="26"/>
      <w:szCs w:val="26"/>
      <w:lang w:eastAsia="da-DK"/>
    </w:rPr>
  </w:style>
  <w:style w:type="paragraph" w:styleId="Overskrift6">
    <w:name w:val="heading 6"/>
    <w:basedOn w:val="Normal"/>
    <w:next w:val="Normal"/>
    <w:link w:val="Overskrift6Tegn"/>
    <w:qFormat/>
    <w:rsid w:val="00145E92"/>
    <w:pPr>
      <w:numPr>
        <w:ilvl w:val="5"/>
        <w:numId w:val="4"/>
      </w:numPr>
      <w:spacing w:before="240" w:after="60" w:line="276" w:lineRule="auto"/>
      <w:outlineLvl w:val="5"/>
    </w:pPr>
    <w:rPr>
      <w:rFonts w:ascii="Garamond" w:eastAsia="Times New Roman" w:hAnsi="Garamond" w:cs="Times New Roman"/>
      <w:b/>
      <w:bCs/>
      <w:lang w:eastAsia="da-DK"/>
    </w:rPr>
  </w:style>
  <w:style w:type="paragraph" w:styleId="Overskrift7">
    <w:name w:val="heading 7"/>
    <w:basedOn w:val="Normal"/>
    <w:next w:val="Normal"/>
    <w:link w:val="Overskrift7Tegn"/>
    <w:qFormat/>
    <w:rsid w:val="00145E92"/>
    <w:pPr>
      <w:numPr>
        <w:ilvl w:val="6"/>
        <w:numId w:val="4"/>
      </w:numPr>
      <w:spacing w:before="240" w:after="60" w:line="276" w:lineRule="auto"/>
      <w:outlineLvl w:val="6"/>
    </w:pPr>
    <w:rPr>
      <w:rFonts w:ascii="Garamond" w:eastAsia="Times New Roman" w:hAnsi="Garamond" w:cs="Times New Roman"/>
      <w:lang w:eastAsia="da-DK"/>
    </w:rPr>
  </w:style>
  <w:style w:type="paragraph" w:styleId="Overskrift8">
    <w:name w:val="heading 8"/>
    <w:basedOn w:val="Normal"/>
    <w:next w:val="Normal"/>
    <w:link w:val="Overskrift8Tegn"/>
    <w:qFormat/>
    <w:rsid w:val="00145E92"/>
    <w:pPr>
      <w:numPr>
        <w:ilvl w:val="7"/>
        <w:numId w:val="4"/>
      </w:numPr>
      <w:spacing w:before="240" w:after="60" w:line="276" w:lineRule="auto"/>
      <w:outlineLvl w:val="7"/>
    </w:pPr>
    <w:rPr>
      <w:rFonts w:ascii="Garamond" w:eastAsia="Times New Roman" w:hAnsi="Garamond" w:cs="Times New Roman"/>
      <w:i/>
      <w:iCs/>
      <w:lang w:eastAsia="da-DK"/>
    </w:rPr>
  </w:style>
  <w:style w:type="paragraph" w:styleId="Overskrift9">
    <w:name w:val="heading 9"/>
    <w:basedOn w:val="Normal"/>
    <w:next w:val="Normal"/>
    <w:link w:val="Overskrift9Tegn"/>
    <w:qFormat/>
    <w:rsid w:val="00145E92"/>
    <w:pPr>
      <w:numPr>
        <w:ilvl w:val="8"/>
        <w:numId w:val="4"/>
      </w:numPr>
      <w:spacing w:before="240" w:after="60" w:line="276" w:lineRule="auto"/>
      <w:outlineLvl w:val="8"/>
    </w:pPr>
    <w:rPr>
      <w:rFonts w:ascii="Garamond" w:eastAsia="Times New Roman" w:hAnsi="Garamond" w:cs="Arial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9C0808"/>
    <w:rPr>
      <w:rFonts w:ascii="Calibri Light" w:eastAsiaTheme="majorEastAsia" w:hAnsi="Calibri Light" w:cs="Calibri Light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57FE7"/>
    <w:rPr>
      <w:rFonts w:ascii="Georgia" w:eastAsia="Times New Roman" w:hAnsi="Georgia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D103B3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103B3"/>
  </w:style>
  <w:style w:type="paragraph" w:styleId="Sidefod">
    <w:name w:val="footer"/>
    <w:basedOn w:val="Normal"/>
    <w:link w:val="SidefodTegn"/>
    <w:uiPriority w:val="99"/>
    <w:unhideWhenUsed/>
    <w:rsid w:val="00D103B3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103B3"/>
  </w:style>
  <w:style w:type="paragraph" w:customStyle="1" w:styleId="Template-Parentlogoname">
    <w:name w:val="Template - Parent logoname"/>
    <w:basedOn w:val="Normal"/>
    <w:uiPriority w:val="8"/>
    <w:semiHidden/>
    <w:rsid w:val="00D103B3"/>
    <w:pPr>
      <w:spacing w:line="240" w:lineRule="atLeast"/>
    </w:pPr>
    <w:rPr>
      <w:rFonts w:ascii="AU Passata" w:eastAsia="Times New Roman" w:hAnsi="AU Passata" w:cs="Times New Roman"/>
      <w:caps/>
      <w:noProof/>
      <w:color w:val="03428E"/>
      <w:spacing w:val="10"/>
      <w:szCs w:val="24"/>
      <w:lang w:eastAsia="da-DK"/>
    </w:rPr>
  </w:style>
  <w:style w:type="table" w:styleId="Tabel-Gitter">
    <w:name w:val="Table Grid"/>
    <w:basedOn w:val="Tabel-Normal"/>
    <w:rsid w:val="00D1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767520"/>
    <w:pPr>
      <w:numPr>
        <w:ilvl w:val="1"/>
        <w:numId w:val="2"/>
      </w:numPr>
      <w:spacing w:line="276" w:lineRule="auto"/>
      <w:contextualSpacing/>
    </w:pPr>
    <w:rPr>
      <w:rFonts w:ascii="Georgia" w:hAnsi="Georgia"/>
      <w:sz w:val="20"/>
      <w:szCs w:val="20"/>
    </w:rPr>
  </w:style>
  <w:style w:type="paragraph" w:styleId="Overskrift">
    <w:name w:val="TOC Heading"/>
    <w:basedOn w:val="Overskrift1"/>
    <w:next w:val="Normal"/>
    <w:uiPriority w:val="39"/>
    <w:unhideWhenUsed/>
    <w:qFormat/>
    <w:rsid w:val="00D02DE6"/>
    <w:pPr>
      <w:spacing w:line="259" w:lineRule="auto"/>
      <w:outlineLvl w:val="9"/>
    </w:pPr>
    <w:rPr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CC1501"/>
    <w:pPr>
      <w:tabs>
        <w:tab w:val="left" w:pos="440"/>
        <w:tab w:val="right" w:leader="dot" w:pos="9628"/>
      </w:tabs>
      <w:spacing w:after="100"/>
    </w:pPr>
    <w:rPr>
      <w:rFonts w:eastAsiaTheme="minorEastAsia"/>
      <w:b/>
      <w:bCs/>
      <w:noProof/>
      <w:kern w:val="2"/>
      <w:sz w:val="24"/>
      <w:szCs w:val="24"/>
      <w:lang w:eastAsia="da-DK"/>
      <w14:ligatures w14:val="standardContextual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66A89"/>
    <w:pPr>
      <w:spacing w:after="100"/>
      <w:ind w:left="221"/>
    </w:pPr>
    <w:rPr>
      <w:rFonts w:ascii="Georgia" w:hAnsi="Georgia"/>
      <w:sz w:val="20"/>
    </w:rPr>
  </w:style>
  <w:style w:type="character" w:styleId="Hyperlink">
    <w:name w:val="Hyperlink"/>
    <w:basedOn w:val="Standardskrifttypeiafsnit"/>
    <w:uiPriority w:val="99"/>
    <w:unhideWhenUsed/>
    <w:rsid w:val="00D02DE6"/>
    <w:rPr>
      <w:color w:val="0563C1" w:themeColor="hyperlink"/>
      <w:u w:val="single"/>
    </w:rPr>
  </w:style>
  <w:style w:type="character" w:styleId="Kommentarhenvisning">
    <w:name w:val="annotation reference"/>
    <w:basedOn w:val="Standardskrifttypeiafsnit"/>
    <w:uiPriority w:val="99"/>
    <w:unhideWhenUsed/>
    <w:rsid w:val="00CF00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CF00AC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CF00A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F00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F00A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00AC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F00AC"/>
    <w:rPr>
      <w:rFonts w:ascii="Segoe UI" w:hAnsi="Segoe UI" w:cs="Segoe UI"/>
      <w:sz w:val="18"/>
      <w:szCs w:val="18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66A89"/>
    <w:pPr>
      <w:spacing w:after="100" w:line="259" w:lineRule="auto"/>
      <w:ind w:left="440"/>
    </w:pPr>
    <w:rPr>
      <w:rFonts w:ascii="Georgia" w:eastAsiaTheme="minorEastAsia" w:hAnsi="Georgia" w:cs="Times New Roman"/>
      <w:sz w:val="20"/>
      <w:lang w:eastAsia="da-DK"/>
    </w:rPr>
  </w:style>
  <w:style w:type="character" w:styleId="Strk">
    <w:name w:val="Strong"/>
    <w:uiPriority w:val="22"/>
    <w:qFormat/>
    <w:rsid w:val="004101C4"/>
    <w:rPr>
      <w:b/>
      <w:bCs/>
    </w:rPr>
  </w:style>
  <w:style w:type="character" w:styleId="Kraftigfremhvning">
    <w:name w:val="Intense Emphasis"/>
    <w:uiPriority w:val="21"/>
    <w:qFormat/>
    <w:rsid w:val="00B10DE4"/>
    <w:rPr>
      <w:i/>
      <w:color w:val="FF0000"/>
      <w:u w:val="single"/>
    </w:rPr>
  </w:style>
  <w:style w:type="character" w:styleId="Svagfremhvning">
    <w:name w:val="Subtle Emphasis"/>
    <w:uiPriority w:val="19"/>
    <w:qFormat/>
    <w:rsid w:val="00744CC0"/>
    <w:rPr>
      <w:rFonts w:ascii="Georgia" w:hAnsi="Georgia"/>
      <w:i/>
      <w:color w:val="FF0000"/>
      <w:sz w:val="20"/>
      <w:szCs w:val="20"/>
    </w:rPr>
  </w:style>
  <w:style w:type="paragraph" w:customStyle="1" w:styleId="Sidefoden">
    <w:name w:val="Sidefoden"/>
    <w:basedOn w:val="Sidehoved"/>
    <w:link w:val="SidefodenTegn"/>
    <w:qFormat/>
    <w:rsid w:val="003462B0"/>
    <w:rPr>
      <w:rFonts w:ascii="Georgia" w:hAnsi="Georgia"/>
      <w:noProof/>
      <w:sz w:val="16"/>
      <w:szCs w:val="16"/>
      <w:lang w:eastAsia="da-DK"/>
    </w:rPr>
  </w:style>
  <w:style w:type="character" w:customStyle="1" w:styleId="SidefodenTegn">
    <w:name w:val="Sidefoden Tegn"/>
    <w:basedOn w:val="SidefodTegn"/>
    <w:link w:val="Sidefoden"/>
    <w:rsid w:val="003462B0"/>
    <w:rPr>
      <w:rFonts w:ascii="Georgia" w:hAnsi="Georgia"/>
      <w:noProof/>
      <w:sz w:val="16"/>
      <w:szCs w:val="16"/>
      <w:lang w:eastAsia="da-DK"/>
    </w:rPr>
  </w:style>
  <w:style w:type="character" w:styleId="Fremhv">
    <w:name w:val="Emphasis"/>
    <w:basedOn w:val="Standardskrifttypeiafsnit"/>
    <w:uiPriority w:val="20"/>
    <w:qFormat/>
    <w:rsid w:val="001F1E7D"/>
    <w:rPr>
      <w:i/>
      <w:iCs/>
      <w:u w:val="single"/>
    </w:rPr>
  </w:style>
  <w:style w:type="character" w:customStyle="1" w:styleId="Overskrift3Tegn">
    <w:name w:val="Overskrift 3 Tegn"/>
    <w:basedOn w:val="Standardskrifttypeiafsnit"/>
    <w:link w:val="Overskrift3"/>
    <w:rsid w:val="00145E92"/>
    <w:rPr>
      <w:rFonts w:ascii="Calibri Light" w:eastAsia="Times New Roman" w:hAnsi="Calibri Light" w:cs="Calibri Light"/>
      <w:b/>
      <w:color w:val="2E74B5" w:themeColor="accent1" w:themeShade="BF"/>
      <w:szCs w:val="32"/>
      <w:lang w:eastAsia="da-DK"/>
    </w:rPr>
  </w:style>
  <w:style w:type="character" w:customStyle="1" w:styleId="Overskrift4Tegn">
    <w:name w:val="Overskrift 4 Tegn"/>
    <w:basedOn w:val="Standardskrifttypeiafsnit"/>
    <w:link w:val="Overskrift4"/>
    <w:rsid w:val="00145E92"/>
    <w:rPr>
      <w:rFonts w:ascii="Calibri Light" w:eastAsia="Times New Roman" w:hAnsi="Calibri Light" w:cs="Calibri Light"/>
      <w:b/>
      <w:smallCaps/>
      <w:color w:val="2E74B5" w:themeColor="accent1" w:themeShade="BF"/>
      <w:sz w:val="32"/>
      <w:szCs w:val="32"/>
      <w:lang w:eastAsia="da-DK"/>
    </w:rPr>
  </w:style>
  <w:style w:type="character" w:customStyle="1" w:styleId="Overskrift5Tegn">
    <w:name w:val="Overskrift 5 Tegn"/>
    <w:basedOn w:val="Standardskrifttypeiafsnit"/>
    <w:link w:val="Overskrift5"/>
    <w:rsid w:val="00145E92"/>
    <w:rPr>
      <w:rFonts w:ascii="Garamond" w:eastAsia="Times New Roman" w:hAnsi="Garamond" w:cs="Times New Roman"/>
      <w:b/>
      <w:bCs/>
      <w:i/>
      <w:iCs/>
      <w:sz w:val="26"/>
      <w:szCs w:val="26"/>
      <w:lang w:eastAsia="da-DK"/>
    </w:rPr>
  </w:style>
  <w:style w:type="character" w:customStyle="1" w:styleId="Overskrift6Tegn">
    <w:name w:val="Overskrift 6 Tegn"/>
    <w:basedOn w:val="Standardskrifttypeiafsnit"/>
    <w:link w:val="Overskrift6"/>
    <w:rsid w:val="00145E92"/>
    <w:rPr>
      <w:rFonts w:ascii="Garamond" w:eastAsia="Times New Roman" w:hAnsi="Garamond" w:cs="Times New Roman"/>
      <w:b/>
      <w:bCs/>
      <w:lang w:eastAsia="da-DK"/>
    </w:rPr>
  </w:style>
  <w:style w:type="character" w:customStyle="1" w:styleId="Overskrift7Tegn">
    <w:name w:val="Overskrift 7 Tegn"/>
    <w:basedOn w:val="Standardskrifttypeiafsnit"/>
    <w:link w:val="Overskrift7"/>
    <w:rsid w:val="00145E92"/>
    <w:rPr>
      <w:rFonts w:ascii="Garamond" w:eastAsia="Times New Roman" w:hAnsi="Garamond" w:cs="Times New Roman"/>
      <w:lang w:eastAsia="da-DK"/>
    </w:rPr>
  </w:style>
  <w:style w:type="character" w:customStyle="1" w:styleId="Overskrift8Tegn">
    <w:name w:val="Overskrift 8 Tegn"/>
    <w:basedOn w:val="Standardskrifttypeiafsnit"/>
    <w:link w:val="Overskrift8"/>
    <w:rsid w:val="00145E92"/>
    <w:rPr>
      <w:rFonts w:ascii="Garamond" w:eastAsia="Times New Roman" w:hAnsi="Garamond" w:cs="Times New Roman"/>
      <w:i/>
      <w:iCs/>
      <w:lang w:eastAsia="da-DK"/>
    </w:rPr>
  </w:style>
  <w:style w:type="character" w:customStyle="1" w:styleId="Overskrift9Tegn">
    <w:name w:val="Overskrift 9 Tegn"/>
    <w:basedOn w:val="Standardskrifttypeiafsnit"/>
    <w:link w:val="Overskrift9"/>
    <w:rsid w:val="00145E92"/>
    <w:rPr>
      <w:rFonts w:ascii="Garamond" w:eastAsia="Times New Roman" w:hAnsi="Garamond" w:cs="Arial"/>
      <w:lang w:eastAsia="da-DK"/>
    </w:rPr>
  </w:style>
  <w:style w:type="paragraph" w:styleId="Ingenafstand">
    <w:name w:val="No Spacing"/>
    <w:aliases w:val="Egnethedsvurdering,Punkter"/>
    <w:basedOn w:val="Overskrift2"/>
    <w:link w:val="IngenafstandTegn"/>
    <w:uiPriority w:val="1"/>
    <w:qFormat/>
    <w:rsid w:val="00B37E29"/>
    <w:pPr>
      <w:keepLines w:val="0"/>
      <w:numPr>
        <w:numId w:val="1"/>
      </w:numPr>
    </w:pPr>
    <w:rPr>
      <w:rFonts w:ascii="Garamond" w:hAnsi="Garamond"/>
      <w:sz w:val="22"/>
      <w:szCs w:val="22"/>
    </w:rPr>
  </w:style>
  <w:style w:type="character" w:customStyle="1" w:styleId="IngenafstandTegn">
    <w:name w:val="Ingen afstand Tegn"/>
    <w:aliases w:val="Egnethedsvurdering Tegn,Punkter Tegn"/>
    <w:basedOn w:val="Standardskrifttypeiafsnit"/>
    <w:link w:val="Ingenafstand"/>
    <w:uiPriority w:val="1"/>
    <w:rsid w:val="00B37E29"/>
    <w:rPr>
      <w:rFonts w:ascii="Garamond" w:eastAsia="Times New Roman" w:hAnsi="Garamond" w:cs="Times New Roman"/>
      <w:lang w:eastAsia="da-DK"/>
    </w:rPr>
  </w:style>
  <w:style w:type="paragraph" w:customStyle="1" w:styleId="Listwitha-Level1">
    <w:name w:val="List with (a) - Level 1"/>
    <w:basedOn w:val="Normal"/>
    <w:uiPriority w:val="4"/>
    <w:qFormat/>
    <w:rsid w:val="006818BC"/>
    <w:pPr>
      <w:tabs>
        <w:tab w:val="left" w:pos="5670"/>
        <w:tab w:val="right" w:pos="7088"/>
        <w:tab w:val="left" w:pos="7655"/>
        <w:tab w:val="right" w:pos="9072"/>
      </w:tabs>
      <w:spacing w:before="120" w:after="120" w:line="260" w:lineRule="atLeast"/>
      <w:ind w:left="1304" w:hanging="567"/>
    </w:pPr>
    <w:rPr>
      <w:rFonts w:ascii="Arial" w:hAnsi="Arial"/>
      <w:sz w:val="19"/>
    </w:rPr>
  </w:style>
  <w:style w:type="paragraph" w:customStyle="1" w:styleId="Listwithi-Level2">
    <w:name w:val="List with (i) - Level 2"/>
    <w:basedOn w:val="Normal"/>
    <w:uiPriority w:val="5"/>
    <w:qFormat/>
    <w:rsid w:val="006818BC"/>
    <w:pPr>
      <w:tabs>
        <w:tab w:val="left" w:pos="5670"/>
        <w:tab w:val="right" w:pos="7088"/>
        <w:tab w:val="left" w:pos="7655"/>
        <w:tab w:val="right" w:pos="9072"/>
      </w:tabs>
      <w:spacing w:before="120" w:after="120" w:line="260" w:lineRule="atLeast"/>
      <w:ind w:left="1871" w:hanging="567"/>
    </w:pPr>
    <w:rPr>
      <w:rFonts w:ascii="Arial" w:hAnsi="Arial"/>
      <w:sz w:val="19"/>
    </w:rPr>
  </w:style>
  <w:style w:type="paragraph" w:customStyle="1" w:styleId="Listwith1-Level0">
    <w:name w:val="List with 1. - Level 0"/>
    <w:basedOn w:val="Normal"/>
    <w:uiPriority w:val="2"/>
    <w:qFormat/>
    <w:rsid w:val="006818BC"/>
    <w:pPr>
      <w:tabs>
        <w:tab w:val="left" w:pos="5670"/>
        <w:tab w:val="right" w:pos="7088"/>
        <w:tab w:val="left" w:pos="7655"/>
        <w:tab w:val="right" w:pos="9072"/>
      </w:tabs>
      <w:spacing w:before="120" w:after="120" w:line="260" w:lineRule="atLeast"/>
      <w:ind w:left="737" w:hanging="737"/>
    </w:pPr>
    <w:rPr>
      <w:rFonts w:ascii="Arial" w:hAnsi="Arial"/>
      <w:sz w:val="19"/>
    </w:rPr>
  </w:style>
  <w:style w:type="paragraph" w:customStyle="1" w:styleId="Listwith1-Level1">
    <w:name w:val="List with 1. - Level 1"/>
    <w:basedOn w:val="Normal"/>
    <w:uiPriority w:val="3"/>
    <w:qFormat/>
    <w:rsid w:val="006818BC"/>
    <w:pPr>
      <w:tabs>
        <w:tab w:val="left" w:pos="5670"/>
        <w:tab w:val="right" w:pos="7088"/>
        <w:tab w:val="left" w:pos="7655"/>
        <w:tab w:val="right" w:pos="9072"/>
      </w:tabs>
      <w:spacing w:before="120" w:after="120" w:line="260" w:lineRule="atLeast"/>
      <w:ind w:left="1304" w:hanging="567"/>
    </w:pPr>
    <w:rPr>
      <w:rFonts w:ascii="Arial" w:hAnsi="Arial"/>
      <w:sz w:val="19"/>
    </w:rPr>
  </w:style>
  <w:style w:type="paragraph" w:customStyle="1" w:styleId="Textlevel2">
    <w:name w:val="Text level 2"/>
    <w:basedOn w:val="Normal"/>
    <w:uiPriority w:val="1"/>
    <w:qFormat/>
    <w:rsid w:val="006818BC"/>
    <w:pPr>
      <w:spacing w:before="260" w:after="260" w:line="260" w:lineRule="atLeast"/>
      <w:ind w:left="737" w:hanging="737"/>
    </w:pPr>
    <w:rPr>
      <w:rFonts w:ascii="Arial" w:hAnsi="Arial"/>
      <w:sz w:val="19"/>
    </w:rPr>
  </w:style>
  <w:style w:type="paragraph" w:customStyle="1" w:styleId="Textlevel3">
    <w:name w:val="Text level 3"/>
    <w:basedOn w:val="Normal"/>
    <w:uiPriority w:val="1"/>
    <w:qFormat/>
    <w:rsid w:val="006818BC"/>
    <w:pPr>
      <w:tabs>
        <w:tab w:val="left" w:pos="5670"/>
        <w:tab w:val="right" w:pos="7088"/>
        <w:tab w:val="left" w:pos="7655"/>
        <w:tab w:val="right" w:pos="9072"/>
      </w:tabs>
      <w:spacing w:before="260" w:after="260" w:line="260" w:lineRule="atLeast"/>
      <w:ind w:left="737" w:hanging="737"/>
    </w:pPr>
    <w:rPr>
      <w:rFonts w:ascii="Arial" w:hAnsi="Arial"/>
      <w:sz w:val="19"/>
    </w:rPr>
  </w:style>
  <w:style w:type="paragraph" w:customStyle="1" w:styleId="Textlevel4">
    <w:name w:val="Text level 4"/>
    <w:basedOn w:val="Normal"/>
    <w:uiPriority w:val="1"/>
    <w:qFormat/>
    <w:rsid w:val="006818BC"/>
    <w:pPr>
      <w:tabs>
        <w:tab w:val="left" w:pos="5670"/>
        <w:tab w:val="right" w:pos="7088"/>
        <w:tab w:val="left" w:pos="7655"/>
        <w:tab w:val="right" w:pos="9072"/>
      </w:tabs>
      <w:spacing w:before="260" w:after="260" w:line="260" w:lineRule="atLeast"/>
      <w:ind w:left="737" w:hanging="737"/>
    </w:pPr>
    <w:rPr>
      <w:rFonts w:ascii="Arial" w:hAnsi="Arial"/>
      <w:sz w:val="19"/>
    </w:rPr>
  </w:style>
  <w:style w:type="paragraph" w:styleId="Citat">
    <w:name w:val="Quote"/>
    <w:basedOn w:val="Ingenafstand"/>
    <w:next w:val="Normal"/>
    <w:link w:val="CitatTegn"/>
    <w:uiPriority w:val="29"/>
    <w:qFormat/>
    <w:rsid w:val="00523986"/>
    <w:pPr>
      <w:numPr>
        <w:ilvl w:val="0"/>
        <w:numId w:val="0"/>
      </w:numPr>
      <w:outlineLvl w:val="9"/>
    </w:pPr>
    <w:rPr>
      <w:i/>
    </w:rPr>
  </w:style>
  <w:style w:type="character" w:customStyle="1" w:styleId="CitatTegn">
    <w:name w:val="Citat Tegn"/>
    <w:basedOn w:val="Standardskrifttypeiafsnit"/>
    <w:link w:val="Citat"/>
    <w:uiPriority w:val="29"/>
    <w:rsid w:val="00523986"/>
    <w:rPr>
      <w:rFonts w:ascii="Garamond" w:eastAsia="Times New Roman" w:hAnsi="Garamond" w:cs="Times New Roman"/>
      <w:i/>
      <w:lang w:eastAsia="da-DK"/>
    </w:rPr>
  </w:style>
  <w:style w:type="paragraph" w:customStyle="1" w:styleId="BBTitel">
    <w:name w:val="BBTitel"/>
    <w:basedOn w:val="Normal"/>
    <w:next w:val="Normal"/>
    <w:rsid w:val="00E05031"/>
    <w:pPr>
      <w:tabs>
        <w:tab w:val="left" w:pos="850"/>
        <w:tab w:val="left" w:pos="1701"/>
        <w:tab w:val="left" w:pos="2835"/>
        <w:tab w:val="left" w:pos="5670"/>
        <w:tab w:val="right" w:pos="7088"/>
        <w:tab w:val="left" w:pos="7655"/>
        <w:tab w:val="right" w:pos="9072"/>
      </w:tabs>
      <w:spacing w:line="380" w:lineRule="atLeast"/>
    </w:pPr>
    <w:rPr>
      <w:rFonts w:ascii="Arial" w:eastAsia="Times New Roman" w:hAnsi="Arial" w:cs="Times New Roman"/>
      <w:spacing w:val="4"/>
      <w:sz w:val="32"/>
      <w:szCs w:val="20"/>
      <w:lang w:eastAsia="da-DK"/>
    </w:rPr>
  </w:style>
  <w:style w:type="paragraph" w:customStyle="1" w:styleId="Punktopstilling">
    <w:name w:val="Punktopstilling"/>
    <w:basedOn w:val="Opstilling-punkttegn"/>
    <w:link w:val="PunktopstillingTegn"/>
    <w:qFormat/>
    <w:rsid w:val="009C3C3E"/>
    <w:pPr>
      <w:spacing w:line="276" w:lineRule="auto"/>
    </w:pPr>
    <w:rPr>
      <w:rFonts w:ascii="Garamond" w:eastAsia="Times New Roman" w:hAnsi="Garamond" w:cs="Times New Roman"/>
      <w:lang w:eastAsia="da-DK"/>
    </w:rPr>
  </w:style>
  <w:style w:type="paragraph" w:styleId="Opstilling-punkttegn">
    <w:name w:val="List Bullet"/>
    <w:basedOn w:val="Normal"/>
    <w:uiPriority w:val="99"/>
    <w:semiHidden/>
    <w:unhideWhenUsed/>
    <w:rsid w:val="009C3C3E"/>
    <w:pPr>
      <w:ind w:left="360" w:hanging="360"/>
      <w:contextualSpacing/>
    </w:pPr>
  </w:style>
  <w:style w:type="character" w:customStyle="1" w:styleId="PunktopstillingTegn">
    <w:name w:val="Punktopstilling Tegn"/>
    <w:aliases w:val="Listeafsnit Tegn"/>
    <w:basedOn w:val="Standardskrifttypeiafsnit"/>
    <w:link w:val="Punktopstilling"/>
    <w:rsid w:val="00CB3EAD"/>
    <w:rPr>
      <w:rFonts w:ascii="Garamond" w:eastAsia="Times New Roman" w:hAnsi="Garamond" w:cs="Times New Roman"/>
      <w:lang w:eastAsia="da-DK"/>
    </w:rPr>
  </w:style>
  <w:style w:type="paragraph" w:customStyle="1" w:styleId="BBDNiveau5">
    <w:name w:val="BBDNiveau5"/>
    <w:basedOn w:val="Normal"/>
    <w:rsid w:val="00997A6D"/>
    <w:pPr>
      <w:numPr>
        <w:numId w:val="8"/>
      </w:numPr>
      <w:spacing w:line="276" w:lineRule="auto"/>
      <w:ind w:left="1702" w:hanging="851"/>
    </w:pPr>
    <w:rPr>
      <w:rFonts w:ascii="Garamond" w:eastAsia="Times New Roman" w:hAnsi="Garamond" w:cs="Times New Roman"/>
      <w:lang w:eastAsia="da-DK"/>
    </w:rPr>
  </w:style>
  <w:style w:type="paragraph" w:styleId="Liste">
    <w:name w:val="List"/>
    <w:basedOn w:val="Normal"/>
    <w:semiHidden/>
    <w:rsid w:val="00EE4860"/>
    <w:pPr>
      <w:tabs>
        <w:tab w:val="left" w:pos="850"/>
        <w:tab w:val="left" w:pos="1701"/>
        <w:tab w:val="left" w:pos="2835"/>
        <w:tab w:val="left" w:pos="5670"/>
        <w:tab w:val="right" w:pos="7088"/>
        <w:tab w:val="left" w:pos="7655"/>
        <w:tab w:val="right" w:pos="9072"/>
      </w:tabs>
      <w:spacing w:line="260" w:lineRule="atLeast"/>
      <w:ind w:left="283" w:hanging="283"/>
    </w:pPr>
    <w:rPr>
      <w:rFonts w:ascii="Arial" w:eastAsia="Times New Roman" w:hAnsi="Arial" w:cs="Times New Roman"/>
      <w:sz w:val="19"/>
      <w:szCs w:val="24"/>
      <w:lang w:eastAsia="da-DK"/>
    </w:rPr>
  </w:style>
  <w:style w:type="paragraph" w:customStyle="1" w:styleId="Default">
    <w:name w:val="Default"/>
    <w:rsid w:val="004941E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Korrektur">
    <w:name w:val="Revision"/>
    <w:hidden/>
    <w:uiPriority w:val="99"/>
    <w:semiHidden/>
    <w:rsid w:val="00781F3E"/>
    <w:pPr>
      <w:spacing w:after="0" w:line="240" w:lineRule="auto"/>
    </w:pPr>
  </w:style>
  <w:style w:type="paragraph" w:styleId="Brdtekstindrykning2">
    <w:name w:val="Body Text Indent 2"/>
    <w:basedOn w:val="Normal"/>
    <w:link w:val="Brdtekstindrykning2Tegn"/>
    <w:semiHidden/>
    <w:unhideWhenUsed/>
    <w:rsid w:val="00EF7E85"/>
    <w:pPr>
      <w:ind w:left="1304" w:hanging="1304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EF7E85"/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styleId="Ulstomtale">
    <w:name w:val="Unresolved Mention"/>
    <w:basedOn w:val="Standardskrifttypeiafsnit"/>
    <w:uiPriority w:val="99"/>
    <w:semiHidden/>
    <w:unhideWhenUsed/>
    <w:rsid w:val="00A633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34f0fe-df07-497e-9535-651d82bdefd6">
      <Terms xmlns="http://schemas.microsoft.com/office/infopath/2007/PartnerControls"/>
    </lcf76f155ced4ddcb4097134ff3c332f>
    <Note xmlns="6a34f0fe-df07-497e-9535-651d82bdefd6" xsi:nil="true"/>
    <TaxCatchAll xmlns="6d651e2e-1345-4cf8-9e20-8b9e0e8e7139" xsi:nil="true"/>
    <Placering xmlns="6a34f0fe-df07-497e-9535-651d82bdef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9EAB98422E15419E43E730A5DA87C8" ma:contentTypeVersion="30" ma:contentTypeDescription="Opret et nyt dokument." ma:contentTypeScope="" ma:versionID="b8168fc1b0b638b6ed8fde6ab8b11761">
  <xsd:schema xmlns:xsd="http://www.w3.org/2001/XMLSchema" xmlns:xs="http://www.w3.org/2001/XMLSchema" xmlns:p="http://schemas.microsoft.com/office/2006/metadata/properties" xmlns:ns2="6a34f0fe-df07-497e-9535-651d82bdefd6" xmlns:ns3="6d651e2e-1345-4cf8-9e20-8b9e0e8e7139" targetNamespace="http://schemas.microsoft.com/office/2006/metadata/properties" ma:root="true" ma:fieldsID="aeb0a8e74d5e60865f6b8ad6510e639e" ns2:_="" ns3:_="">
    <xsd:import namespace="6a34f0fe-df07-497e-9535-651d82bdefd6"/>
    <xsd:import namespace="6d651e2e-1345-4cf8-9e20-8b9e0e8e7139"/>
    <xsd:element name="properties">
      <xsd:complexType>
        <xsd:sequence>
          <xsd:element name="documentManagement">
            <xsd:complexType>
              <xsd:all>
                <xsd:element ref="ns2:No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TaxCatchAll" minOccurs="0"/>
                <xsd:element ref="ns2:MediaServiceSearchProperties" minOccurs="0"/>
                <xsd:element ref="ns2:TranslatedLang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Placering" minOccurs="0"/>
                <xsd:element ref="ns2:d8d8a281-6959-4c95-8985-3ce084fc2632CountryOrRegion" minOccurs="0"/>
                <xsd:element ref="ns2:d8d8a281-6959-4c95-8985-3ce084fc2632State" minOccurs="0"/>
                <xsd:element ref="ns2:d8d8a281-6959-4c95-8985-3ce084fc2632City" minOccurs="0"/>
                <xsd:element ref="ns2:d8d8a281-6959-4c95-8985-3ce084fc2632PostalCode" minOccurs="0"/>
                <xsd:element ref="ns2:d8d8a281-6959-4c95-8985-3ce084fc2632Street" minOccurs="0"/>
                <xsd:element ref="ns2:d8d8a281-6959-4c95-8985-3ce084fc2632GeoLoc" minOccurs="0"/>
                <xsd:element ref="ns2:d8d8a281-6959-4c95-8985-3ce084fc2632Disp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4f0fe-df07-497e-9535-651d82bdefd6" elementFormDefault="qualified">
    <xsd:import namespace="http://schemas.microsoft.com/office/2006/documentManagement/types"/>
    <xsd:import namespace="http://schemas.microsoft.com/office/infopath/2007/PartnerControls"/>
    <xsd:element name="Note" ma:index="8" nillable="true" ma:displayName="Note" ma:format="Dropdown" ma:internalName="Note">
      <xsd:simpleType>
        <xsd:restriction base="dms:Note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anslatedLang" ma:index="14" nillable="true" ma:displayName="Translated Language" ma:hidden="true" ma:internalName="TranslatedLang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5cd08861-88c0-49b2-8510-903f698cfa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lacering" ma:index="25" nillable="true" ma:displayName="Placering" ma:format="Dropdown" ma:internalName="Placering">
      <xsd:simpleType>
        <xsd:restriction base="dms:Unknown"/>
      </xsd:simpleType>
    </xsd:element>
    <xsd:element name="d8d8a281-6959-4c95-8985-3ce084fc2632CountryOrRegion" ma:index="26" nillable="true" ma:displayName="Placering: Land/område" ma:internalName="CountryOrRegion" ma:readOnly="true">
      <xsd:simpleType>
        <xsd:restriction base="dms:Text"/>
      </xsd:simpleType>
    </xsd:element>
    <xsd:element name="d8d8a281-6959-4c95-8985-3ce084fc2632State" ma:index="27" nillable="true" ma:displayName="Placering: Delstat" ma:internalName="State" ma:readOnly="true">
      <xsd:simpleType>
        <xsd:restriction base="dms:Text"/>
      </xsd:simpleType>
    </xsd:element>
    <xsd:element name="d8d8a281-6959-4c95-8985-3ce084fc2632City" ma:index="28" nillable="true" ma:displayName="Placering: By" ma:internalName="City" ma:readOnly="true">
      <xsd:simpleType>
        <xsd:restriction base="dms:Text"/>
      </xsd:simpleType>
    </xsd:element>
    <xsd:element name="d8d8a281-6959-4c95-8985-3ce084fc2632PostalCode" ma:index="29" nillable="true" ma:displayName="Placering: Postnummer" ma:internalName="PostalCode" ma:readOnly="true">
      <xsd:simpleType>
        <xsd:restriction base="dms:Text"/>
      </xsd:simpleType>
    </xsd:element>
    <xsd:element name="d8d8a281-6959-4c95-8985-3ce084fc2632Street" ma:index="30" nillable="true" ma:displayName="Placering: Gade" ma:internalName="Street" ma:readOnly="true">
      <xsd:simpleType>
        <xsd:restriction base="dms:Text"/>
      </xsd:simpleType>
    </xsd:element>
    <xsd:element name="d8d8a281-6959-4c95-8985-3ce084fc2632GeoLoc" ma:index="31" nillable="true" ma:displayName="Placering: Koordinater" ma:internalName="GeoLoc" ma:readOnly="true">
      <xsd:simpleType>
        <xsd:restriction base="dms:Unknown"/>
      </xsd:simpleType>
    </xsd:element>
    <xsd:element name="d8d8a281-6959-4c95-8985-3ce084fc2632DispName" ma:index="32" nillable="true" ma:displayName="Placering: Navn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51e2e-1345-4cf8-9e20-8b9e0e8e71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c671a35-583b-4027-8eec-893cc958e117}" ma:internalName="TaxCatchAll" ma:showField="CatchAllData" ma:web="6d651e2e-1345-4cf8-9e20-8b9e0e8e7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EF904-F8E7-4BDC-9515-71195F149B97}">
  <ds:schemaRefs>
    <ds:schemaRef ds:uri="http://schemas.microsoft.com/office/2006/metadata/properties"/>
    <ds:schemaRef ds:uri="http://schemas.microsoft.com/office/infopath/2007/PartnerControls"/>
    <ds:schemaRef ds:uri="6a34f0fe-df07-497e-9535-651d82bdefd6"/>
    <ds:schemaRef ds:uri="6d651e2e-1345-4cf8-9e20-8b9e0e8e7139"/>
  </ds:schemaRefs>
</ds:datastoreItem>
</file>

<file path=customXml/itemProps2.xml><?xml version="1.0" encoding="utf-8"?>
<ds:datastoreItem xmlns:ds="http://schemas.openxmlformats.org/officeDocument/2006/customXml" ds:itemID="{322012B0-776C-4B15-8FC4-3B7E43594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2FD09C-DF7C-4273-BAE4-9F63A6D03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34f0fe-df07-497e-9535-651d82bdefd6"/>
    <ds:schemaRef ds:uri="6d651e2e-1345-4cf8-9e20-8b9e0e8e7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0D6695-DB6A-4316-B10F-22C8BEBC8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603</Words>
  <Characters>3680</Characters>
  <Application>Microsoft Office Word</Application>
  <DocSecurity>4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University</Company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Hansen</dc:creator>
  <cp:keywords/>
  <dc:description/>
  <cp:lastModifiedBy>Mogens Toft</cp:lastModifiedBy>
  <cp:revision>2</cp:revision>
  <cp:lastPrinted>2017-08-14T07:26:00Z</cp:lastPrinted>
  <dcterms:created xsi:type="dcterms:W3CDTF">2025-01-31T11:25:00Z</dcterms:created>
  <dcterms:modified xsi:type="dcterms:W3CDTF">2025-01-31T11:25:00Z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0x0101007B9EAB98422E15419E43E730A5DA87C8</vt:lpwstr>
  </property>
</Properties>
</file>