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38" w:rsidRPr="005A7CC7" w:rsidRDefault="002E2827">
      <w:pPr>
        <w:rPr>
          <w:sz w:val="28"/>
          <w:szCs w:val="28"/>
        </w:rPr>
      </w:pPr>
      <w:r w:rsidRPr="005A7CC7">
        <w:rPr>
          <w:sz w:val="28"/>
          <w:szCs w:val="28"/>
        </w:rPr>
        <w:t>W</w:t>
      </w:r>
      <w:r w:rsidR="00D305C7">
        <w:rPr>
          <w:sz w:val="28"/>
          <w:szCs w:val="28"/>
        </w:rPr>
        <w:t>orkshop i trivselsgruppen den 10.</w:t>
      </w:r>
      <w:bookmarkStart w:id="0" w:name="_GoBack"/>
      <w:bookmarkEnd w:id="0"/>
      <w:r w:rsidR="00D305C7">
        <w:rPr>
          <w:sz w:val="28"/>
          <w:szCs w:val="28"/>
        </w:rPr>
        <w:t xml:space="preserve"> december 2014</w:t>
      </w:r>
      <w:r w:rsidRPr="005A7CC7">
        <w:rPr>
          <w:sz w:val="28"/>
          <w:szCs w:val="28"/>
        </w:rPr>
        <w:t xml:space="preserve"> (afskrift af plancher)</w:t>
      </w:r>
    </w:p>
    <w:p w:rsidR="002E2827" w:rsidRDefault="002E2827"/>
    <w:p w:rsidR="002E2827" w:rsidRPr="0082408D" w:rsidRDefault="002E2827" w:rsidP="008240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408D">
        <w:rPr>
          <w:b/>
          <w:sz w:val="24"/>
          <w:szCs w:val="24"/>
        </w:rPr>
        <w:t>Disposition</w:t>
      </w:r>
    </w:p>
    <w:p w:rsidR="002E2827" w:rsidRDefault="002E2827" w:rsidP="0082408D">
      <w:pPr>
        <w:pStyle w:val="ListParagraph"/>
        <w:ind w:left="405"/>
      </w:pPr>
      <w:r w:rsidRPr="0082408D">
        <w:rPr>
          <w:b/>
        </w:rPr>
        <w:t>Hvorfor?</w:t>
      </w:r>
      <w:r>
        <w:t xml:space="preserve"> SMU, </w:t>
      </w:r>
      <w:proofErr w:type="gramStart"/>
      <w:r>
        <w:t>fremdrift ,</w:t>
      </w:r>
      <w:proofErr w:type="gramEnd"/>
      <w:r>
        <w:t xml:space="preserve"> gennemførsel, konsolidering af </w:t>
      </w:r>
      <w:proofErr w:type="spellStart"/>
      <w:r>
        <w:t>af</w:t>
      </w:r>
      <w:proofErr w:type="spellEnd"/>
      <w:r>
        <w:t xml:space="preserve"> vejledningsindsats, VEST-rapport.</w:t>
      </w:r>
    </w:p>
    <w:p w:rsidR="002E2827" w:rsidRDefault="002E2827" w:rsidP="002E2827">
      <w:pPr>
        <w:pStyle w:val="ListParagraph"/>
        <w:ind w:left="405"/>
      </w:pPr>
    </w:p>
    <w:p w:rsidR="002E2827" w:rsidRPr="0082408D" w:rsidRDefault="002E2827" w:rsidP="0082408D">
      <w:pPr>
        <w:pStyle w:val="ListParagraph"/>
        <w:ind w:left="405"/>
        <w:rPr>
          <w:b/>
        </w:rPr>
      </w:pPr>
      <w:r w:rsidRPr="0082408D">
        <w:rPr>
          <w:b/>
        </w:rPr>
        <w:t xml:space="preserve">Formål: </w:t>
      </w:r>
    </w:p>
    <w:p w:rsidR="002E2827" w:rsidRDefault="002E2827" w:rsidP="00362962">
      <w:pPr>
        <w:pStyle w:val="ListBullet"/>
        <w:tabs>
          <w:tab w:val="clear" w:pos="360"/>
          <w:tab w:val="num" w:pos="720"/>
        </w:tabs>
        <w:ind w:left="720"/>
      </w:pPr>
      <w:r>
        <w:t>Én indgang</w:t>
      </w:r>
    </w:p>
    <w:p w:rsidR="002E2827" w:rsidRDefault="002E2827" w:rsidP="00362962">
      <w:pPr>
        <w:pStyle w:val="ListBullet"/>
        <w:ind w:left="720"/>
      </w:pPr>
      <w:r>
        <w:t>Hjælp til selvhjælp</w:t>
      </w:r>
    </w:p>
    <w:p w:rsidR="002E2827" w:rsidRDefault="002E2827" w:rsidP="00362962">
      <w:pPr>
        <w:pStyle w:val="ListBullet"/>
        <w:ind w:left="720"/>
      </w:pPr>
      <w:r>
        <w:t>Tilgængelig vejledning for alle studerende</w:t>
      </w:r>
    </w:p>
    <w:p w:rsidR="002E2827" w:rsidRDefault="002E2827" w:rsidP="00362962">
      <w:pPr>
        <w:pStyle w:val="ListBullet"/>
        <w:ind w:left="720"/>
      </w:pPr>
      <w:r>
        <w:t>Signal + strategi</w:t>
      </w:r>
    </w:p>
    <w:p w:rsidR="002E2827" w:rsidRDefault="002E2827" w:rsidP="00362962">
      <w:pPr>
        <w:pStyle w:val="ListBullet"/>
        <w:ind w:left="720"/>
      </w:pPr>
      <w:r>
        <w:t>Strategi (sammenhæng på tværs -&gt;rekruttering)</w:t>
      </w:r>
    </w:p>
    <w:p w:rsidR="002E2827" w:rsidRDefault="002E2827" w:rsidP="002E2827">
      <w:pPr>
        <w:pStyle w:val="ListParagraph"/>
        <w:ind w:left="405"/>
      </w:pPr>
    </w:p>
    <w:p w:rsidR="002E2827" w:rsidRPr="0082408D" w:rsidRDefault="002E2827" w:rsidP="0082408D">
      <w:pPr>
        <w:pStyle w:val="ListParagraph"/>
        <w:ind w:left="405"/>
        <w:rPr>
          <w:b/>
        </w:rPr>
      </w:pPr>
      <w:r w:rsidRPr="0082408D">
        <w:rPr>
          <w:b/>
        </w:rPr>
        <w:t>Målgruppe</w:t>
      </w:r>
    </w:p>
    <w:p w:rsidR="002E2827" w:rsidRDefault="002E2827" w:rsidP="00362962">
      <w:pPr>
        <w:pStyle w:val="ListBullet"/>
        <w:tabs>
          <w:tab w:val="clear" w:pos="360"/>
          <w:tab w:val="num" w:pos="720"/>
        </w:tabs>
        <w:ind w:left="720"/>
      </w:pPr>
      <w:r>
        <w:t xml:space="preserve">Alle BA og </w:t>
      </w:r>
      <w:proofErr w:type="spellStart"/>
      <w:r>
        <w:t>KA’er</w:t>
      </w:r>
      <w:proofErr w:type="spellEnd"/>
      <w:r>
        <w:t xml:space="preserve"> på AU</w:t>
      </w:r>
    </w:p>
    <w:p w:rsidR="002E2827" w:rsidRDefault="002E2827" w:rsidP="00362962">
      <w:pPr>
        <w:pStyle w:val="ListBullet"/>
        <w:ind w:left="720"/>
      </w:pPr>
      <w:r>
        <w:t>Internationale</w:t>
      </w:r>
    </w:p>
    <w:p w:rsidR="002E2827" w:rsidRDefault="002E2827" w:rsidP="002E2827">
      <w:pPr>
        <w:pStyle w:val="ListParagraph"/>
        <w:ind w:left="405"/>
      </w:pPr>
    </w:p>
    <w:p w:rsidR="002E2827" w:rsidRPr="0082408D" w:rsidRDefault="002E2827" w:rsidP="0082408D">
      <w:pPr>
        <w:pStyle w:val="ListParagraph"/>
        <w:ind w:left="405"/>
        <w:rPr>
          <w:b/>
        </w:rPr>
      </w:pPr>
      <w:r w:rsidRPr="0082408D">
        <w:rPr>
          <w:b/>
        </w:rPr>
        <w:t>Indhold</w:t>
      </w:r>
    </w:p>
    <w:p w:rsidR="002E2827" w:rsidRDefault="002E2827" w:rsidP="00362962">
      <w:pPr>
        <w:pStyle w:val="ListBullet"/>
        <w:tabs>
          <w:tab w:val="clear" w:pos="360"/>
          <w:tab w:val="num" w:pos="720"/>
        </w:tabs>
        <w:ind w:left="720"/>
      </w:pPr>
      <w:r>
        <w:t>Fra ”trivsel” til ”studieliv”</w:t>
      </w:r>
    </w:p>
    <w:p w:rsidR="002E2827" w:rsidRDefault="002E2827" w:rsidP="00362962">
      <w:pPr>
        <w:pStyle w:val="ListBullet"/>
        <w:ind w:left="720"/>
      </w:pPr>
      <w:r>
        <w:t xml:space="preserve">Temaer -&gt; bilag med </w:t>
      </w:r>
      <w:proofErr w:type="spellStart"/>
      <w:r>
        <w:t>mapping</w:t>
      </w:r>
      <w:proofErr w:type="spellEnd"/>
    </w:p>
    <w:p w:rsidR="002E2827" w:rsidRDefault="002E2827" w:rsidP="00362962">
      <w:pPr>
        <w:pStyle w:val="ListBullet"/>
        <w:ind w:left="720"/>
      </w:pPr>
      <w:r>
        <w:t>Standard</w:t>
      </w:r>
    </w:p>
    <w:p w:rsidR="002E2827" w:rsidRDefault="002E2827" w:rsidP="00362962">
      <w:pPr>
        <w:pStyle w:val="ListBullet"/>
        <w:ind w:left="720"/>
      </w:pPr>
      <w:r>
        <w:t>Proces</w:t>
      </w:r>
    </w:p>
    <w:p w:rsidR="002E2827" w:rsidRDefault="002E2827" w:rsidP="002E2827">
      <w:pPr>
        <w:pStyle w:val="ListParagraph"/>
        <w:ind w:left="405"/>
      </w:pPr>
    </w:p>
    <w:p w:rsidR="002E2827" w:rsidRPr="0082408D" w:rsidRDefault="002E2827" w:rsidP="0082408D">
      <w:pPr>
        <w:pStyle w:val="ListParagraph"/>
        <w:ind w:left="405"/>
        <w:rPr>
          <w:b/>
        </w:rPr>
      </w:pPr>
      <w:r w:rsidRPr="0082408D">
        <w:rPr>
          <w:b/>
        </w:rPr>
        <w:t>Form</w:t>
      </w:r>
    </w:p>
    <w:p w:rsidR="002E2827" w:rsidRDefault="002E2827" w:rsidP="00362962">
      <w:pPr>
        <w:pStyle w:val="ListBullet"/>
        <w:tabs>
          <w:tab w:val="clear" w:pos="360"/>
          <w:tab w:val="num" w:pos="720"/>
        </w:tabs>
        <w:ind w:left="720"/>
      </w:pPr>
      <w:r>
        <w:t>Videoer</w:t>
      </w:r>
    </w:p>
    <w:p w:rsidR="002E2827" w:rsidRDefault="002E2827" w:rsidP="00362962">
      <w:pPr>
        <w:pStyle w:val="ListBullet"/>
        <w:ind w:left="720"/>
      </w:pPr>
      <w:r>
        <w:t>Spørgsmål til studerende</w:t>
      </w:r>
    </w:p>
    <w:p w:rsidR="002E2827" w:rsidRDefault="002E2827" w:rsidP="00362962">
      <w:pPr>
        <w:pStyle w:val="ListBullet"/>
        <w:ind w:left="720"/>
      </w:pPr>
      <w:r>
        <w:t>Fagpersoner/studerende statements</w:t>
      </w:r>
    </w:p>
    <w:p w:rsidR="002E2827" w:rsidRDefault="002E2827" w:rsidP="00362962">
      <w:pPr>
        <w:pStyle w:val="ListBullet"/>
        <w:ind w:left="720"/>
      </w:pPr>
      <w:r>
        <w:t>Artikler/populær videnskabelige</w:t>
      </w:r>
    </w:p>
    <w:p w:rsidR="0082408D" w:rsidRDefault="0082408D" w:rsidP="00362962">
      <w:pPr>
        <w:pStyle w:val="ListBullet"/>
        <w:ind w:left="720"/>
      </w:pPr>
      <w:r>
        <w:t>Metode/værktøj/øvelser</w:t>
      </w:r>
    </w:p>
    <w:p w:rsidR="0082408D" w:rsidRDefault="0082408D" w:rsidP="0082408D">
      <w:pPr>
        <w:pStyle w:val="ListParagraph"/>
        <w:ind w:left="405"/>
      </w:pPr>
    </w:p>
    <w:p w:rsidR="0082408D" w:rsidRDefault="0082408D" w:rsidP="0082408D">
      <w:pPr>
        <w:pStyle w:val="ListParagraph"/>
        <w:ind w:left="405"/>
        <w:rPr>
          <w:b/>
        </w:rPr>
      </w:pPr>
      <w:r w:rsidRPr="0082408D">
        <w:rPr>
          <w:b/>
        </w:rPr>
        <w:t>Proces</w:t>
      </w:r>
    </w:p>
    <w:p w:rsidR="0082408D" w:rsidRPr="0082408D" w:rsidRDefault="0082408D" w:rsidP="0082408D">
      <w:pPr>
        <w:pStyle w:val="ListParagraph"/>
        <w:ind w:left="405"/>
        <w:rPr>
          <w:b/>
        </w:rPr>
      </w:pPr>
    </w:p>
    <w:p w:rsidR="0082408D" w:rsidRDefault="0082408D" w:rsidP="0082408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86C35">
        <w:rPr>
          <w:b/>
          <w:sz w:val="24"/>
          <w:szCs w:val="24"/>
        </w:rPr>
        <w:t xml:space="preserve">Studieliv </w:t>
      </w:r>
      <w:r w:rsidR="00586C35">
        <w:rPr>
          <w:b/>
          <w:sz w:val="24"/>
          <w:szCs w:val="24"/>
        </w:rPr>
        <w:t>(</w:t>
      </w:r>
      <w:r w:rsidR="00362962">
        <w:rPr>
          <w:b/>
          <w:sz w:val="24"/>
          <w:szCs w:val="24"/>
        </w:rPr>
        <w:t>mindmap)</w:t>
      </w:r>
    </w:p>
    <w:p w:rsidR="00586C35" w:rsidRPr="00586C35" w:rsidRDefault="00586C35" w:rsidP="00586C35">
      <w:pPr>
        <w:pStyle w:val="ListParagraph"/>
        <w:ind w:left="405"/>
      </w:pPr>
      <w:r w:rsidRPr="00586C35">
        <w:t>Proces og refleksion</w:t>
      </w:r>
    </w:p>
    <w:p w:rsidR="00586C35" w:rsidRPr="00586C35" w:rsidRDefault="00586C35" w:rsidP="00586C35">
      <w:pPr>
        <w:pStyle w:val="ListParagraph"/>
        <w:ind w:left="405"/>
      </w:pPr>
      <w:r w:rsidRPr="00586C35">
        <w:t>Kompetenceafklaring</w:t>
      </w:r>
    </w:p>
    <w:p w:rsidR="00586C35" w:rsidRPr="00586C35" w:rsidRDefault="00586C35" w:rsidP="00586C35">
      <w:pPr>
        <w:pStyle w:val="ListParagraph"/>
        <w:ind w:left="405"/>
      </w:pPr>
      <w:r w:rsidRPr="00586C35">
        <w:t>Eksamen</w:t>
      </w:r>
    </w:p>
    <w:p w:rsidR="00586C35" w:rsidRPr="00586C35" w:rsidRDefault="00586C35" w:rsidP="00586C35">
      <w:pPr>
        <w:pStyle w:val="ListParagraph"/>
        <w:ind w:left="405"/>
      </w:pPr>
      <w:r w:rsidRPr="00586C35">
        <w:t>Under udvikling</w:t>
      </w:r>
    </w:p>
    <w:p w:rsidR="00586C35" w:rsidRPr="00586C35" w:rsidRDefault="00586C35" w:rsidP="00586C35">
      <w:pPr>
        <w:pStyle w:val="ListParagraph"/>
        <w:ind w:left="405"/>
      </w:pPr>
      <w:r w:rsidRPr="00586C35">
        <w:lastRenderedPageBreak/>
        <w:t>Tiltro til egen faglig formåen</w:t>
      </w:r>
    </w:p>
    <w:p w:rsidR="00586C35" w:rsidRPr="00586C35" w:rsidRDefault="00586C35" w:rsidP="00586C35">
      <w:pPr>
        <w:pStyle w:val="ListParagraph"/>
        <w:ind w:left="405"/>
      </w:pPr>
      <w:r w:rsidRPr="00586C35">
        <w:t>Studiekompetence</w:t>
      </w:r>
    </w:p>
    <w:p w:rsidR="00586C35" w:rsidRPr="00586C35" w:rsidRDefault="00586C35" w:rsidP="00586C35">
      <w:pPr>
        <w:pStyle w:val="ListParagraph"/>
        <w:ind w:left="405"/>
      </w:pPr>
      <w:r w:rsidRPr="00586C35">
        <w:t>At have travlt</w:t>
      </w:r>
    </w:p>
    <w:p w:rsidR="00586C35" w:rsidRPr="00586C35" w:rsidRDefault="00586C35" w:rsidP="00586C35">
      <w:pPr>
        <w:pStyle w:val="ListParagraph"/>
        <w:ind w:left="405"/>
      </w:pPr>
      <w:r w:rsidRPr="00586C35">
        <w:t>Studieplanlægning</w:t>
      </w:r>
    </w:p>
    <w:p w:rsidR="00586C35" w:rsidRPr="00586C35" w:rsidRDefault="00586C35" w:rsidP="00586C35">
      <w:pPr>
        <w:pStyle w:val="ListParagraph"/>
        <w:ind w:left="405"/>
      </w:pPr>
      <w:r w:rsidRPr="00586C35">
        <w:t>Mandlige studerende</w:t>
      </w:r>
    </w:p>
    <w:p w:rsidR="00586C35" w:rsidRPr="00586C35" w:rsidRDefault="00586C35" w:rsidP="00586C35">
      <w:pPr>
        <w:pStyle w:val="ListParagraph"/>
        <w:ind w:left="405"/>
      </w:pPr>
      <w:r w:rsidRPr="00586C35">
        <w:t>Hjælp dine medstuderende</w:t>
      </w:r>
    </w:p>
    <w:p w:rsidR="00586C35" w:rsidRPr="00586C35" w:rsidRDefault="00586C35" w:rsidP="00586C35">
      <w:pPr>
        <w:pStyle w:val="ListParagraph"/>
        <w:ind w:left="405"/>
      </w:pPr>
      <w:r w:rsidRPr="00586C35">
        <w:t>Mentor</w:t>
      </w:r>
    </w:p>
    <w:p w:rsidR="00586C35" w:rsidRPr="00586C35" w:rsidRDefault="00586C35" w:rsidP="00586C35">
      <w:pPr>
        <w:pStyle w:val="ListParagraph"/>
        <w:ind w:left="405"/>
      </w:pPr>
      <w:r w:rsidRPr="00586C35">
        <w:t>Kultur – intern</w:t>
      </w:r>
      <w:r w:rsidR="00014FA3">
        <w:t>a</w:t>
      </w:r>
      <w:r w:rsidRPr="00586C35">
        <w:t>tionale – studiekultur</w:t>
      </w:r>
    </w:p>
    <w:p w:rsidR="00586C35" w:rsidRPr="00586C35" w:rsidRDefault="00586C35" w:rsidP="00586C35">
      <w:pPr>
        <w:pStyle w:val="ListParagraph"/>
        <w:ind w:left="405"/>
      </w:pPr>
      <w:r w:rsidRPr="00586C35">
        <w:t>Naturligt at få hjælp til sit studieliv</w:t>
      </w:r>
    </w:p>
    <w:p w:rsidR="00586C35" w:rsidRPr="00586C35" w:rsidRDefault="00586C35" w:rsidP="00586C35">
      <w:pPr>
        <w:pStyle w:val="ListParagraph"/>
        <w:ind w:left="405"/>
      </w:pPr>
      <w:r w:rsidRPr="00586C35">
        <w:t>Alle studerende</w:t>
      </w:r>
    </w:p>
    <w:p w:rsidR="00586C35" w:rsidRPr="00586C35" w:rsidRDefault="00586C35" w:rsidP="00586C35">
      <w:pPr>
        <w:pStyle w:val="ListParagraph"/>
        <w:ind w:left="405"/>
      </w:pPr>
      <w:r w:rsidRPr="00586C35">
        <w:t>Mobning/chikane</w:t>
      </w:r>
    </w:p>
    <w:p w:rsidR="00586C35" w:rsidRPr="00586C35" w:rsidRDefault="00586C35" w:rsidP="00586C35">
      <w:pPr>
        <w:pStyle w:val="ListParagraph"/>
        <w:ind w:left="405"/>
      </w:pPr>
      <w:r w:rsidRPr="00586C35">
        <w:t>CV-kultur</w:t>
      </w:r>
    </w:p>
    <w:p w:rsidR="00586C35" w:rsidRPr="00586C35" w:rsidRDefault="00586C35" w:rsidP="00586C35">
      <w:pPr>
        <w:pStyle w:val="ListParagraph"/>
        <w:ind w:left="405"/>
      </w:pPr>
      <w:r w:rsidRPr="00586C35">
        <w:t>Perfektionisme</w:t>
      </w:r>
    </w:p>
    <w:p w:rsidR="00586C35" w:rsidRPr="00586C35" w:rsidRDefault="00586C35" w:rsidP="00586C35">
      <w:pPr>
        <w:pStyle w:val="ListParagraph"/>
        <w:ind w:left="405"/>
      </w:pPr>
      <w:r w:rsidRPr="00586C35">
        <w:t>Høj faglighed inden for vejl</w:t>
      </w:r>
      <w:r w:rsidR="00014FA3">
        <w:t>e</w:t>
      </w:r>
      <w:r w:rsidRPr="00586C35">
        <w:t>dningsfeltet</w:t>
      </w:r>
    </w:p>
    <w:p w:rsidR="00586C35" w:rsidRPr="00586C35" w:rsidRDefault="00586C35" w:rsidP="00586C35">
      <w:pPr>
        <w:pStyle w:val="ListParagraph"/>
        <w:ind w:left="405"/>
      </w:pPr>
      <w:r w:rsidRPr="00586C35">
        <w:t>Brugerorienteret</w:t>
      </w:r>
    </w:p>
    <w:p w:rsidR="00586C35" w:rsidRPr="00586C35" w:rsidRDefault="00586C35" w:rsidP="00586C35">
      <w:pPr>
        <w:pStyle w:val="ListParagraph"/>
        <w:ind w:left="405"/>
      </w:pPr>
      <w:r w:rsidRPr="00586C35">
        <w:t>Spiseforstyrrelse</w:t>
      </w:r>
    </w:p>
    <w:p w:rsidR="00586C35" w:rsidRPr="00D305C7" w:rsidRDefault="00586C35" w:rsidP="00586C35">
      <w:pPr>
        <w:pStyle w:val="ListParagraph"/>
        <w:ind w:left="405"/>
        <w:rPr>
          <w:lang w:val="en-US"/>
        </w:rPr>
      </w:pPr>
      <w:r w:rsidRPr="00586C35">
        <w:t>De studerendes ven -&gt; Ex</w:t>
      </w:r>
      <w:r w:rsidR="00014FA3">
        <w:t>.</w:t>
      </w:r>
      <w:r w:rsidRPr="00586C35">
        <w:t xml:space="preserve"> </w:t>
      </w:r>
      <w:proofErr w:type="spellStart"/>
      <w:r w:rsidRPr="00D305C7">
        <w:rPr>
          <w:lang w:val="en-US"/>
        </w:rPr>
        <w:t>Yourniver</w:t>
      </w:r>
      <w:r w:rsidR="00D305C7">
        <w:rPr>
          <w:lang w:val="en-US"/>
        </w:rPr>
        <w:t>s</w:t>
      </w:r>
      <w:r w:rsidRPr="00D305C7">
        <w:rPr>
          <w:lang w:val="en-US"/>
        </w:rPr>
        <w:t>ity</w:t>
      </w:r>
      <w:proofErr w:type="spellEnd"/>
    </w:p>
    <w:p w:rsidR="00586C35" w:rsidRPr="00D305C7" w:rsidRDefault="00586C35" w:rsidP="00586C35">
      <w:pPr>
        <w:pStyle w:val="ListParagraph"/>
        <w:ind w:left="405"/>
        <w:rPr>
          <w:lang w:val="en-US"/>
        </w:rPr>
      </w:pPr>
      <w:proofErr w:type="spellStart"/>
      <w:r w:rsidRPr="00D305C7">
        <w:rPr>
          <w:lang w:val="en-US"/>
        </w:rPr>
        <w:t>Ensomhed</w:t>
      </w:r>
      <w:proofErr w:type="spellEnd"/>
    </w:p>
    <w:p w:rsidR="00586C35" w:rsidRPr="00D305C7" w:rsidRDefault="00586C35" w:rsidP="00586C35">
      <w:pPr>
        <w:pStyle w:val="ListParagraph"/>
        <w:ind w:left="405"/>
        <w:rPr>
          <w:lang w:val="en-US"/>
        </w:rPr>
      </w:pPr>
      <w:r w:rsidRPr="00D305C7">
        <w:rPr>
          <w:lang w:val="en-US"/>
        </w:rPr>
        <w:t>Work-life balance</w:t>
      </w:r>
    </w:p>
    <w:p w:rsidR="00586C35" w:rsidRPr="00D305C7" w:rsidRDefault="00586C35" w:rsidP="00586C35">
      <w:pPr>
        <w:pStyle w:val="ListParagraph"/>
        <w:ind w:left="405"/>
        <w:rPr>
          <w:lang w:val="en-US"/>
        </w:rPr>
      </w:pPr>
      <w:r w:rsidRPr="00D305C7">
        <w:rPr>
          <w:lang w:val="en-US"/>
        </w:rPr>
        <w:t>Stress</w:t>
      </w:r>
    </w:p>
    <w:p w:rsidR="00586C35" w:rsidRPr="00586C35" w:rsidRDefault="00586C35" w:rsidP="00586C35">
      <w:pPr>
        <w:pStyle w:val="ListParagraph"/>
        <w:ind w:left="405"/>
      </w:pPr>
      <w:r w:rsidRPr="00586C35">
        <w:t>Proces og refleksion</w:t>
      </w:r>
    </w:p>
    <w:p w:rsidR="00586C35" w:rsidRPr="00586C35" w:rsidRDefault="00586C35" w:rsidP="00586C35">
      <w:pPr>
        <w:pStyle w:val="ListParagraph"/>
        <w:ind w:left="405"/>
        <w:rPr>
          <w:b/>
          <w:sz w:val="24"/>
          <w:szCs w:val="24"/>
        </w:rPr>
      </w:pPr>
    </w:p>
    <w:p w:rsidR="0082408D" w:rsidRPr="0082408D" w:rsidRDefault="0082408D" w:rsidP="0082408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2408D">
        <w:rPr>
          <w:b/>
          <w:sz w:val="24"/>
          <w:szCs w:val="24"/>
        </w:rPr>
        <w:t>Kommunikation</w:t>
      </w:r>
    </w:p>
    <w:p w:rsidR="0082408D" w:rsidRPr="0082408D" w:rsidRDefault="0082408D" w:rsidP="0082408D">
      <w:pPr>
        <w:pStyle w:val="ListParagraph"/>
        <w:ind w:left="405"/>
      </w:pPr>
      <w:r w:rsidRPr="0082408D">
        <w:t>Årshjul/frekvens</w:t>
      </w:r>
    </w:p>
    <w:p w:rsidR="0082408D" w:rsidRPr="0082408D" w:rsidRDefault="0082408D" w:rsidP="0082408D">
      <w:pPr>
        <w:pStyle w:val="ListParagraph"/>
        <w:ind w:left="405"/>
      </w:pPr>
      <w:r w:rsidRPr="0082408D">
        <w:t>Sociale medier</w:t>
      </w:r>
    </w:p>
    <w:p w:rsidR="0082408D" w:rsidRPr="0082408D" w:rsidRDefault="0082408D" w:rsidP="0082408D">
      <w:pPr>
        <w:pStyle w:val="ListParagraph"/>
        <w:ind w:left="405"/>
      </w:pPr>
      <w:r w:rsidRPr="0082408D">
        <w:t>S</w:t>
      </w:r>
      <w:r>
        <w:t>tudi</w:t>
      </w:r>
      <w:r w:rsidRPr="0082408D">
        <w:t>eportaler</w:t>
      </w:r>
    </w:p>
    <w:p w:rsidR="0082408D" w:rsidRPr="0082408D" w:rsidRDefault="0082408D" w:rsidP="0082408D">
      <w:pPr>
        <w:pStyle w:val="ListParagraph"/>
        <w:ind w:left="405"/>
      </w:pPr>
      <w:r w:rsidRPr="0082408D">
        <w:t>Visitkort m.v.</w:t>
      </w:r>
    </w:p>
    <w:p w:rsidR="0082408D" w:rsidRPr="0082408D" w:rsidRDefault="0082408D" w:rsidP="0082408D">
      <w:pPr>
        <w:pStyle w:val="ListParagraph"/>
        <w:ind w:left="405"/>
      </w:pPr>
      <w:proofErr w:type="spellStart"/>
      <w:r w:rsidRPr="0082408D">
        <w:t>Yourniversity</w:t>
      </w:r>
      <w:proofErr w:type="spellEnd"/>
    </w:p>
    <w:p w:rsidR="0082408D" w:rsidRDefault="0082408D" w:rsidP="0082408D">
      <w:pPr>
        <w:pStyle w:val="ListParagraph"/>
        <w:ind w:left="405"/>
      </w:pPr>
      <w:r w:rsidRPr="0082408D">
        <w:t>”at bære idéen ud”</w:t>
      </w:r>
    </w:p>
    <w:p w:rsidR="0082408D" w:rsidRDefault="0082408D" w:rsidP="0082408D">
      <w:pPr>
        <w:pStyle w:val="ListParagraph"/>
        <w:ind w:left="405"/>
      </w:pPr>
    </w:p>
    <w:p w:rsidR="0082408D" w:rsidRPr="00586C35" w:rsidRDefault="0082408D" w:rsidP="008240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6C35">
        <w:rPr>
          <w:sz w:val="24"/>
          <w:szCs w:val="24"/>
        </w:rPr>
        <w:t>Alle medarbejdere får en værktøjskasse</w:t>
      </w:r>
    </w:p>
    <w:p w:rsidR="0082408D" w:rsidRPr="00586C35" w:rsidRDefault="0082408D" w:rsidP="0082408D">
      <w:pPr>
        <w:pStyle w:val="ListParagraph"/>
        <w:ind w:left="405"/>
        <w:rPr>
          <w:sz w:val="24"/>
          <w:szCs w:val="24"/>
        </w:rPr>
      </w:pPr>
      <w:r w:rsidRPr="00586C35">
        <w:rPr>
          <w:sz w:val="24"/>
          <w:szCs w:val="24"/>
        </w:rPr>
        <w:t xml:space="preserve">At </w:t>
      </w:r>
      <w:proofErr w:type="gramStart"/>
      <w:r w:rsidRPr="00586C35">
        <w:rPr>
          <w:sz w:val="24"/>
          <w:szCs w:val="24"/>
        </w:rPr>
        <w:t>gøre</w:t>
      </w:r>
      <w:proofErr w:type="gramEnd"/>
      <w:r w:rsidRPr="00586C35">
        <w:rPr>
          <w:sz w:val="24"/>
          <w:szCs w:val="24"/>
        </w:rPr>
        <w:t xml:space="preserve"> vejledning tilgængelig – primær!</w:t>
      </w:r>
    </w:p>
    <w:p w:rsidR="0082408D" w:rsidRPr="00586C35" w:rsidRDefault="0082408D" w:rsidP="0082408D">
      <w:pPr>
        <w:pStyle w:val="ListParagraph"/>
        <w:ind w:left="405"/>
        <w:rPr>
          <w:sz w:val="24"/>
          <w:szCs w:val="24"/>
        </w:rPr>
      </w:pPr>
      <w:r w:rsidRPr="00586C35">
        <w:rPr>
          <w:sz w:val="24"/>
          <w:szCs w:val="24"/>
        </w:rPr>
        <w:t>Hjælp til selvhjælp</w:t>
      </w:r>
    </w:p>
    <w:p w:rsidR="0082408D" w:rsidRPr="0082408D" w:rsidRDefault="0082408D" w:rsidP="0082408D">
      <w:pPr>
        <w:pStyle w:val="ListParagraph"/>
        <w:ind w:left="405"/>
        <w:rPr>
          <w:b/>
          <w:sz w:val="24"/>
          <w:szCs w:val="24"/>
        </w:rPr>
      </w:pPr>
    </w:p>
    <w:p w:rsidR="0082408D" w:rsidRPr="0082408D" w:rsidRDefault="0082408D" w:rsidP="0082408D">
      <w:pPr>
        <w:rPr>
          <w:b/>
          <w:sz w:val="24"/>
          <w:szCs w:val="24"/>
        </w:rPr>
      </w:pPr>
    </w:p>
    <w:sectPr w:rsidR="0082408D" w:rsidRPr="008240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60D5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CA5504"/>
    <w:multiLevelType w:val="hybridMultilevel"/>
    <w:tmpl w:val="3BCA3E72"/>
    <w:lvl w:ilvl="0" w:tplc="21A299B4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4802EFA"/>
    <w:multiLevelType w:val="hybridMultilevel"/>
    <w:tmpl w:val="59C07032"/>
    <w:lvl w:ilvl="0" w:tplc="C5606F64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27"/>
    <w:rsid w:val="00014FA3"/>
    <w:rsid w:val="002E2827"/>
    <w:rsid w:val="00362962"/>
    <w:rsid w:val="003C2369"/>
    <w:rsid w:val="0048245A"/>
    <w:rsid w:val="004C1539"/>
    <w:rsid w:val="00586C35"/>
    <w:rsid w:val="005A7CC7"/>
    <w:rsid w:val="006518CB"/>
    <w:rsid w:val="007604E1"/>
    <w:rsid w:val="0082408D"/>
    <w:rsid w:val="009374D2"/>
    <w:rsid w:val="00A34F88"/>
    <w:rsid w:val="00D02EC7"/>
    <w:rsid w:val="00D305C7"/>
    <w:rsid w:val="00E37615"/>
    <w:rsid w:val="00E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2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62962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2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6296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 and Social Sciences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Raagaard Nielsen</dc:creator>
  <cp:lastModifiedBy>Kathrine Raagaard Nielsen</cp:lastModifiedBy>
  <cp:revision>7</cp:revision>
  <dcterms:created xsi:type="dcterms:W3CDTF">2016-01-05T16:01:00Z</dcterms:created>
  <dcterms:modified xsi:type="dcterms:W3CDTF">2016-01-05T16:45:00Z</dcterms:modified>
</cp:coreProperties>
</file>