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1"/>
        <w:gridCol w:w="1214"/>
        <w:gridCol w:w="958"/>
        <w:gridCol w:w="6135"/>
      </w:tblGrid>
      <w:tr w:rsidR="00132272" w:rsidRPr="004C7768" w14:paraId="41FDE616" w14:textId="77777777" w:rsidTr="009E3B4D">
        <w:trPr>
          <w:trHeight w:val="324"/>
        </w:trPr>
        <w:tc>
          <w:tcPr>
            <w:tcW w:w="9638" w:type="dxa"/>
            <w:gridSpan w:val="4"/>
            <w:tcBorders>
              <w:top w:val="single" w:sz="8" w:space="0" w:color="BFBFBF"/>
              <w:left w:val="nil"/>
              <w:bottom w:val="single" w:sz="8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745386DB" w14:textId="77777777" w:rsidR="00132272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</w:p>
          <w:p w14:paraId="4369841B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4C77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>Board of Studies of Culture and Society</w:t>
            </w:r>
          </w:p>
        </w:tc>
      </w:tr>
      <w:tr w:rsidR="00132272" w:rsidRPr="004C7768" w14:paraId="6857BE27" w14:textId="77777777" w:rsidTr="009E3B4D">
        <w:trPr>
          <w:trHeight w:val="636"/>
        </w:trPr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70B182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No. of </w:t>
            </w:r>
            <w:proofErr w:type="spellStart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mandates</w:t>
            </w:r>
            <w:proofErr w:type="spellEnd"/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56A810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Election</w:t>
            </w:r>
            <w:proofErr w:type="spellEnd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Group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A2D80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61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0707A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da-DK"/>
              </w:rPr>
              <w:t>Area of Representation (where relevant)</w:t>
            </w:r>
          </w:p>
        </w:tc>
      </w:tr>
      <w:tr w:rsidR="00132272" w:rsidRPr="004C7768" w14:paraId="3335D8F1" w14:textId="77777777" w:rsidTr="009E3B4D">
        <w:trPr>
          <w:trHeight w:val="324"/>
        </w:trPr>
        <w:tc>
          <w:tcPr>
            <w:tcW w:w="1331" w:type="dxa"/>
            <w:tcBorders>
              <w:top w:val="single" w:sz="8" w:space="0" w:color="595959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926C31A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1214" w:type="dxa"/>
            <w:tcBorders>
              <w:top w:val="single" w:sz="8" w:space="0" w:color="595959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F176342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IV,V</w:t>
            </w:r>
            <w:proofErr w:type="gramEnd"/>
          </w:p>
        </w:tc>
        <w:tc>
          <w:tcPr>
            <w:tcW w:w="958" w:type="dxa"/>
            <w:tcBorders>
              <w:top w:val="single" w:sz="8" w:space="0" w:color="595959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F47B843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6135" w:type="dxa"/>
            <w:tcBorders>
              <w:top w:val="single" w:sz="8" w:space="0" w:color="595959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D74C1A5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da-DK"/>
              </w:rPr>
              <w:t>Philosophy and History of Ideas</w:t>
            </w:r>
          </w:p>
        </w:tc>
      </w:tr>
      <w:tr w:rsidR="00132272" w:rsidRPr="004C7768" w14:paraId="40906B62" w14:textId="77777777" w:rsidTr="009E3B4D">
        <w:trPr>
          <w:trHeight w:val="324"/>
        </w:trPr>
        <w:tc>
          <w:tcPr>
            <w:tcW w:w="1331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3D07516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F28972B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IV,V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33C4615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A5957F7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The </w:t>
            </w:r>
            <w:proofErr w:type="spellStart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Study</w:t>
            </w:r>
            <w:proofErr w:type="spellEnd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of Religion</w:t>
            </w:r>
          </w:p>
        </w:tc>
      </w:tr>
      <w:tr w:rsidR="00132272" w:rsidRPr="004C7768" w14:paraId="68DB3686" w14:textId="77777777" w:rsidTr="009E3B4D">
        <w:trPr>
          <w:trHeight w:val="324"/>
        </w:trPr>
        <w:tc>
          <w:tcPr>
            <w:tcW w:w="1331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F746178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ECC34C0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IV,V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B1082D6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3784AD1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History</w:t>
            </w:r>
            <w:proofErr w:type="spellEnd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and </w:t>
            </w:r>
            <w:proofErr w:type="spellStart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Classical</w:t>
            </w:r>
            <w:proofErr w:type="spellEnd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Studies</w:t>
            </w:r>
          </w:p>
        </w:tc>
      </w:tr>
      <w:tr w:rsidR="00132272" w:rsidRPr="004C7768" w14:paraId="4D6AA7EE" w14:textId="77777777" w:rsidTr="009E3B4D">
        <w:trPr>
          <w:trHeight w:val="324"/>
        </w:trPr>
        <w:tc>
          <w:tcPr>
            <w:tcW w:w="1331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CC7A399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1DBF428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IV,V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E32789F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14A60A6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Anthropology</w:t>
            </w:r>
            <w:proofErr w:type="spellEnd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and Human Security</w:t>
            </w:r>
          </w:p>
        </w:tc>
      </w:tr>
      <w:tr w:rsidR="00132272" w:rsidRPr="004C7768" w14:paraId="0C86C36B" w14:textId="77777777" w:rsidTr="009E3B4D">
        <w:trPr>
          <w:trHeight w:val="324"/>
        </w:trPr>
        <w:tc>
          <w:tcPr>
            <w:tcW w:w="1331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FB93765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F8EE0AD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IV,V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74E3586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E682601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Global Studies</w:t>
            </w:r>
          </w:p>
        </w:tc>
      </w:tr>
      <w:tr w:rsidR="00132272" w:rsidRPr="004C7768" w14:paraId="176968B2" w14:textId="77777777" w:rsidTr="009E3B4D">
        <w:trPr>
          <w:trHeight w:val="324"/>
        </w:trPr>
        <w:tc>
          <w:tcPr>
            <w:tcW w:w="1331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9038530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7194773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IV,V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FD6C56A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D606E05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Archaeology</w:t>
            </w:r>
            <w:proofErr w:type="spellEnd"/>
          </w:p>
        </w:tc>
      </w:tr>
      <w:tr w:rsidR="00132272" w:rsidRPr="004C7768" w14:paraId="57ED6071" w14:textId="77777777" w:rsidTr="009E3B4D">
        <w:trPr>
          <w:trHeight w:val="324"/>
        </w:trPr>
        <w:tc>
          <w:tcPr>
            <w:tcW w:w="9638" w:type="dxa"/>
            <w:gridSpan w:val="4"/>
            <w:tcBorders>
              <w:top w:val="single" w:sz="8" w:space="0" w:color="BFBFBF"/>
              <w:left w:val="nil"/>
              <w:bottom w:val="single" w:sz="8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41E234F4" w14:textId="77777777" w:rsidR="00132272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</w:p>
          <w:p w14:paraId="1E1648A3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4C77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>Board of Studies of Education</w:t>
            </w:r>
          </w:p>
        </w:tc>
      </w:tr>
      <w:tr w:rsidR="00132272" w:rsidRPr="004C7768" w14:paraId="05591637" w14:textId="77777777" w:rsidTr="009E3B4D">
        <w:trPr>
          <w:trHeight w:val="636"/>
        </w:trPr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99B6FA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No. of </w:t>
            </w:r>
            <w:proofErr w:type="spellStart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mandates</w:t>
            </w:r>
            <w:proofErr w:type="spellEnd"/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0D6C30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Election</w:t>
            </w:r>
            <w:proofErr w:type="spellEnd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Group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C3F56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61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68E2D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da-DK"/>
              </w:rPr>
              <w:t>Area of Representation (where relevant)</w:t>
            </w:r>
          </w:p>
        </w:tc>
      </w:tr>
      <w:tr w:rsidR="00132272" w:rsidRPr="004C7768" w14:paraId="63A35561" w14:textId="77777777" w:rsidTr="009E3B4D">
        <w:trPr>
          <w:trHeight w:val="324"/>
        </w:trPr>
        <w:tc>
          <w:tcPr>
            <w:tcW w:w="1331" w:type="dxa"/>
            <w:tcBorders>
              <w:top w:val="single" w:sz="8" w:space="0" w:color="595959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5B5E27E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1214" w:type="dxa"/>
            <w:tcBorders>
              <w:top w:val="single" w:sz="8" w:space="0" w:color="595959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DBEE38C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IV,V</w:t>
            </w:r>
            <w:proofErr w:type="gramEnd"/>
          </w:p>
        </w:tc>
        <w:tc>
          <w:tcPr>
            <w:tcW w:w="958" w:type="dxa"/>
            <w:tcBorders>
              <w:top w:val="single" w:sz="8" w:space="0" w:color="595959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F2C61A7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6135" w:type="dxa"/>
            <w:tcBorders>
              <w:top w:val="single" w:sz="8" w:space="0" w:color="595959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4AB1DCE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da-DK"/>
              </w:rPr>
              <w:t>Educational Theory and Curriculum Studies</w:t>
            </w:r>
          </w:p>
        </w:tc>
      </w:tr>
      <w:tr w:rsidR="00132272" w:rsidRPr="004C7768" w14:paraId="7EA1394B" w14:textId="77777777" w:rsidTr="009E3B4D">
        <w:trPr>
          <w:trHeight w:val="324"/>
        </w:trPr>
        <w:tc>
          <w:tcPr>
            <w:tcW w:w="1331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C0F59A9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3EF5FB1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IV,V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136E516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1FF6A63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Educational</w:t>
            </w:r>
            <w:proofErr w:type="spellEnd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Theory</w:t>
            </w:r>
            <w:proofErr w:type="spellEnd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and Practice</w:t>
            </w:r>
          </w:p>
        </w:tc>
      </w:tr>
      <w:tr w:rsidR="00132272" w:rsidRPr="004C7768" w14:paraId="6FB91BC3" w14:textId="77777777" w:rsidTr="009E3B4D">
        <w:trPr>
          <w:trHeight w:val="324"/>
        </w:trPr>
        <w:tc>
          <w:tcPr>
            <w:tcW w:w="1331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A1FF094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65D1AD6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IV,V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CDB38A4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118CE8F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Educational</w:t>
            </w:r>
            <w:proofErr w:type="spellEnd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Psychology</w:t>
            </w:r>
            <w:proofErr w:type="spellEnd"/>
          </w:p>
        </w:tc>
      </w:tr>
      <w:tr w:rsidR="00132272" w:rsidRPr="004C7768" w14:paraId="276C22BE" w14:textId="77777777" w:rsidTr="009E3B4D">
        <w:trPr>
          <w:trHeight w:val="324"/>
        </w:trPr>
        <w:tc>
          <w:tcPr>
            <w:tcW w:w="1331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B6B038C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373E781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IV,V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0850AF1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B01998B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Educational</w:t>
            </w:r>
            <w:proofErr w:type="spellEnd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Anthropology</w:t>
            </w:r>
            <w:proofErr w:type="spellEnd"/>
          </w:p>
        </w:tc>
      </w:tr>
      <w:tr w:rsidR="00132272" w:rsidRPr="004C7768" w14:paraId="4F46971A" w14:textId="77777777" w:rsidTr="009E3B4D">
        <w:trPr>
          <w:trHeight w:val="324"/>
        </w:trPr>
        <w:tc>
          <w:tcPr>
            <w:tcW w:w="1331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A7DA42B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10FFAF6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IV,V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D1B743B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146AC23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Educational</w:t>
            </w:r>
            <w:proofErr w:type="spellEnd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Philosophy</w:t>
            </w:r>
            <w:proofErr w:type="spellEnd"/>
          </w:p>
        </w:tc>
      </w:tr>
      <w:tr w:rsidR="00132272" w:rsidRPr="004C7768" w14:paraId="3AEA6707" w14:textId="77777777" w:rsidTr="009E3B4D">
        <w:trPr>
          <w:trHeight w:val="324"/>
        </w:trPr>
        <w:tc>
          <w:tcPr>
            <w:tcW w:w="1331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21F98DC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13816A5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IV,V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FC9B945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8D55353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Educational</w:t>
            </w:r>
            <w:proofErr w:type="spellEnd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Sociology</w:t>
            </w:r>
            <w:proofErr w:type="spellEnd"/>
          </w:p>
        </w:tc>
      </w:tr>
      <w:tr w:rsidR="00132272" w:rsidRPr="004C7768" w14:paraId="40E455BF" w14:textId="77777777" w:rsidTr="009E3B4D">
        <w:trPr>
          <w:trHeight w:val="324"/>
        </w:trPr>
        <w:tc>
          <w:tcPr>
            <w:tcW w:w="1331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D7F4325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63FC6D9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IV,V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7BC3597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A60DBFE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Education Science</w:t>
            </w:r>
          </w:p>
        </w:tc>
      </w:tr>
      <w:tr w:rsidR="00132272" w:rsidRPr="004C7768" w14:paraId="33756176" w14:textId="77777777" w:rsidTr="009E3B4D">
        <w:trPr>
          <w:trHeight w:val="324"/>
        </w:trPr>
        <w:tc>
          <w:tcPr>
            <w:tcW w:w="9638" w:type="dxa"/>
            <w:gridSpan w:val="4"/>
            <w:tcBorders>
              <w:top w:val="single" w:sz="8" w:space="0" w:color="BFBFBF"/>
              <w:left w:val="nil"/>
              <w:bottom w:val="single" w:sz="8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12BA5C40" w14:textId="77777777" w:rsidR="00132272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</w:p>
          <w:p w14:paraId="1271D141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4C77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>Board of Studies of Communication and Culture</w:t>
            </w:r>
          </w:p>
        </w:tc>
      </w:tr>
      <w:tr w:rsidR="00132272" w:rsidRPr="004C7768" w14:paraId="36BB96F6" w14:textId="77777777" w:rsidTr="009E3B4D">
        <w:trPr>
          <w:trHeight w:val="636"/>
        </w:trPr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28C435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No. of </w:t>
            </w:r>
            <w:proofErr w:type="spellStart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mandates</w:t>
            </w:r>
            <w:proofErr w:type="spellEnd"/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FC0503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Election</w:t>
            </w:r>
            <w:proofErr w:type="spellEnd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Group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9232D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61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73C27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da-DK"/>
              </w:rPr>
              <w:t>Area of Representation (where relevant)</w:t>
            </w:r>
          </w:p>
        </w:tc>
      </w:tr>
      <w:tr w:rsidR="00132272" w:rsidRPr="004C7768" w14:paraId="0DDA1CB4" w14:textId="77777777" w:rsidTr="009E3B4D">
        <w:trPr>
          <w:trHeight w:val="324"/>
        </w:trPr>
        <w:tc>
          <w:tcPr>
            <w:tcW w:w="1331" w:type="dxa"/>
            <w:tcBorders>
              <w:top w:val="single" w:sz="8" w:space="0" w:color="595959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59B1955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1214" w:type="dxa"/>
            <w:tcBorders>
              <w:top w:val="single" w:sz="8" w:space="0" w:color="595959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A27B409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IV,V</w:t>
            </w:r>
            <w:proofErr w:type="gramEnd"/>
          </w:p>
        </w:tc>
        <w:tc>
          <w:tcPr>
            <w:tcW w:w="958" w:type="dxa"/>
            <w:tcBorders>
              <w:top w:val="single" w:sz="8" w:space="0" w:color="595959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032952A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6135" w:type="dxa"/>
            <w:tcBorders>
              <w:top w:val="single" w:sz="8" w:space="0" w:color="595959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F912235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da-DK"/>
              </w:rPr>
              <w:t>Digital Design and Information Studies</w:t>
            </w:r>
          </w:p>
        </w:tc>
      </w:tr>
      <w:tr w:rsidR="00132272" w:rsidRPr="004C7768" w14:paraId="0520A6B5" w14:textId="77777777" w:rsidTr="009E3B4D">
        <w:trPr>
          <w:trHeight w:val="324"/>
        </w:trPr>
        <w:tc>
          <w:tcPr>
            <w:tcW w:w="1331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38BE9E1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99810F7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IV,V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9CF9E5C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CFB05F7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Media Studies and </w:t>
            </w:r>
            <w:proofErr w:type="spellStart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Journalism</w:t>
            </w:r>
            <w:proofErr w:type="spellEnd"/>
          </w:p>
        </w:tc>
      </w:tr>
      <w:tr w:rsidR="00132272" w:rsidRPr="004C7768" w14:paraId="241B58FF" w14:textId="77777777" w:rsidTr="009E3B4D">
        <w:trPr>
          <w:trHeight w:val="324"/>
        </w:trPr>
        <w:tc>
          <w:tcPr>
            <w:tcW w:w="1331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0A8164A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B6BF8FC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IV,V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83BCF29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9873C27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Dramaturgy</w:t>
            </w:r>
            <w:proofErr w:type="spellEnd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and </w:t>
            </w:r>
            <w:proofErr w:type="spellStart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Musicology</w:t>
            </w:r>
            <w:proofErr w:type="spellEnd"/>
          </w:p>
        </w:tc>
      </w:tr>
      <w:tr w:rsidR="00132272" w:rsidRPr="004C7768" w14:paraId="6D5FF912" w14:textId="77777777" w:rsidTr="009E3B4D">
        <w:trPr>
          <w:trHeight w:val="324"/>
        </w:trPr>
        <w:tc>
          <w:tcPr>
            <w:tcW w:w="1331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831E449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D0FA075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IV,V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B8B7D7A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159640C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da-DK"/>
              </w:rPr>
              <w:t>Art History, Aesthetics &amp; Culture and Museology</w:t>
            </w:r>
          </w:p>
        </w:tc>
      </w:tr>
      <w:tr w:rsidR="00132272" w:rsidRPr="004C7768" w14:paraId="61EC6ED3" w14:textId="77777777" w:rsidTr="009E3B4D">
        <w:trPr>
          <w:trHeight w:val="324"/>
        </w:trPr>
        <w:tc>
          <w:tcPr>
            <w:tcW w:w="1331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5E32A24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6D471A2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IV,V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F18236D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C13E2B1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Comparative</w:t>
            </w:r>
            <w:proofErr w:type="spellEnd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Literature</w:t>
            </w:r>
            <w:proofErr w:type="spellEnd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and </w:t>
            </w:r>
            <w:proofErr w:type="spellStart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Rhetoric</w:t>
            </w:r>
            <w:proofErr w:type="spellEnd"/>
          </w:p>
        </w:tc>
      </w:tr>
      <w:tr w:rsidR="00132272" w:rsidRPr="004C7768" w14:paraId="23220176" w14:textId="77777777" w:rsidTr="009E3B4D">
        <w:trPr>
          <w:trHeight w:val="324"/>
        </w:trPr>
        <w:tc>
          <w:tcPr>
            <w:tcW w:w="1331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6647C47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80091A7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IV,V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8E06FAF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5297960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da-DK"/>
              </w:rPr>
              <w:t>Scandinavian Studies and Experience Economy</w:t>
            </w:r>
          </w:p>
        </w:tc>
      </w:tr>
      <w:tr w:rsidR="00132272" w:rsidRPr="004C7768" w14:paraId="20A80FC0" w14:textId="77777777" w:rsidTr="009E3B4D">
        <w:trPr>
          <w:trHeight w:val="324"/>
        </w:trPr>
        <w:tc>
          <w:tcPr>
            <w:tcW w:w="1331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A9EDE70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BC84EF8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IV,V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E8A6997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F01BC78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da-DK"/>
              </w:rPr>
              <w:t>Linguistics, Cognitive Science and Semiotics</w:t>
            </w:r>
          </w:p>
        </w:tc>
      </w:tr>
      <w:tr w:rsidR="00132272" w:rsidRPr="004C7768" w14:paraId="3BBCBED9" w14:textId="77777777" w:rsidTr="009E3B4D">
        <w:trPr>
          <w:trHeight w:val="324"/>
        </w:trPr>
        <w:tc>
          <w:tcPr>
            <w:tcW w:w="1331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A710F84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E6D21D5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IV,V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BB7AAEB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024B83D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English</w:t>
            </w:r>
          </w:p>
        </w:tc>
      </w:tr>
      <w:tr w:rsidR="00132272" w:rsidRPr="004C7768" w14:paraId="68E75110" w14:textId="77777777" w:rsidTr="009E3B4D">
        <w:trPr>
          <w:trHeight w:val="324"/>
        </w:trPr>
        <w:tc>
          <w:tcPr>
            <w:tcW w:w="1331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2F257A2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618C2A9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IV,V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EF09AF1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F750FAE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German and Roman Languages</w:t>
            </w:r>
          </w:p>
        </w:tc>
      </w:tr>
      <w:tr w:rsidR="00132272" w:rsidRPr="004C7768" w14:paraId="6F56B282" w14:textId="77777777" w:rsidTr="009E3B4D">
        <w:trPr>
          <w:trHeight w:val="324"/>
        </w:trPr>
        <w:tc>
          <w:tcPr>
            <w:tcW w:w="3503" w:type="dxa"/>
            <w:gridSpan w:val="3"/>
            <w:tcBorders>
              <w:top w:val="single" w:sz="8" w:space="0" w:color="BFBFBF"/>
              <w:left w:val="nil"/>
              <w:bottom w:val="single" w:sz="8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0D1DBE43" w14:textId="77777777" w:rsidR="00132272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</w:p>
          <w:p w14:paraId="4918D5F3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4C77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>Board of Studies of Theology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auto" w:fill="auto"/>
            <w:noWrap/>
            <w:hideMark/>
          </w:tcPr>
          <w:p w14:paraId="58D49B4D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 </w:t>
            </w:r>
          </w:p>
        </w:tc>
      </w:tr>
      <w:tr w:rsidR="00132272" w:rsidRPr="004C7768" w14:paraId="4896553E" w14:textId="77777777" w:rsidTr="009E3B4D">
        <w:trPr>
          <w:trHeight w:val="636"/>
        </w:trPr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0B27C0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No. of </w:t>
            </w:r>
            <w:proofErr w:type="spellStart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mandates</w:t>
            </w:r>
            <w:proofErr w:type="spellEnd"/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00DAC7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Election</w:t>
            </w:r>
            <w:proofErr w:type="spellEnd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Group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5B8AB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61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A50B0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da-DK"/>
              </w:rPr>
              <w:t>Area of Representation (where relevant)</w:t>
            </w:r>
          </w:p>
        </w:tc>
      </w:tr>
      <w:tr w:rsidR="00132272" w:rsidRPr="004C7768" w14:paraId="600C62EB" w14:textId="77777777" w:rsidTr="009E3B4D">
        <w:trPr>
          <w:trHeight w:val="324"/>
        </w:trPr>
        <w:tc>
          <w:tcPr>
            <w:tcW w:w="1331" w:type="dxa"/>
            <w:tcBorders>
              <w:top w:val="single" w:sz="8" w:space="0" w:color="595959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A50F52D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1214" w:type="dxa"/>
            <w:tcBorders>
              <w:top w:val="single" w:sz="8" w:space="0" w:color="595959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EDAAE65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IV,V</w:t>
            </w:r>
            <w:proofErr w:type="gramEnd"/>
          </w:p>
        </w:tc>
        <w:tc>
          <w:tcPr>
            <w:tcW w:w="958" w:type="dxa"/>
            <w:tcBorders>
              <w:top w:val="single" w:sz="8" w:space="0" w:color="595959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6611383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6135" w:type="dxa"/>
            <w:tcBorders>
              <w:top w:val="single" w:sz="8" w:space="0" w:color="595959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536529F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Theology</w:t>
            </w:r>
            <w:proofErr w:type="spellEnd"/>
          </w:p>
        </w:tc>
      </w:tr>
    </w:tbl>
    <w:p w14:paraId="73FB4173" w14:textId="2996A576" w:rsidR="00423EC2" w:rsidRDefault="00423EC2"/>
    <w:tbl>
      <w:tblPr>
        <w:tblW w:w="9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1"/>
        <w:gridCol w:w="1214"/>
        <w:gridCol w:w="958"/>
        <w:gridCol w:w="6135"/>
      </w:tblGrid>
      <w:tr w:rsidR="00132272" w:rsidRPr="004C7768" w14:paraId="485B5227" w14:textId="77777777" w:rsidTr="009E3B4D">
        <w:trPr>
          <w:trHeight w:val="324"/>
        </w:trPr>
        <w:tc>
          <w:tcPr>
            <w:tcW w:w="3503" w:type="dxa"/>
            <w:gridSpan w:val="3"/>
            <w:tcBorders>
              <w:top w:val="single" w:sz="8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6D2B5" w14:textId="77777777" w:rsidR="00132272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</w:p>
          <w:p w14:paraId="477E7160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4C77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lastRenderedPageBreak/>
              <w:t>Board of Studies of Natural Sciences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4105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</w:p>
        </w:tc>
      </w:tr>
      <w:tr w:rsidR="00132272" w:rsidRPr="004C7768" w14:paraId="6EBAD932" w14:textId="77777777" w:rsidTr="009E3B4D">
        <w:trPr>
          <w:trHeight w:val="636"/>
        </w:trPr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6B8D3D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No. of </w:t>
            </w:r>
            <w:proofErr w:type="spellStart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mandates</w:t>
            </w:r>
            <w:proofErr w:type="spellEnd"/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164CA8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Election</w:t>
            </w:r>
            <w:proofErr w:type="spellEnd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Group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7874C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61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E4646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da-DK"/>
              </w:rPr>
              <w:t>Area of Representation (where relevant)</w:t>
            </w:r>
          </w:p>
        </w:tc>
      </w:tr>
      <w:tr w:rsidR="00132272" w:rsidRPr="004C7768" w14:paraId="5D4AC6FF" w14:textId="77777777" w:rsidTr="009E3B4D">
        <w:trPr>
          <w:trHeight w:val="324"/>
        </w:trPr>
        <w:tc>
          <w:tcPr>
            <w:tcW w:w="1331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12B5757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6C267F7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IV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,V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B1B53E3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26DE72F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Biology</w:t>
            </w:r>
            <w:proofErr w:type="spellEnd"/>
          </w:p>
        </w:tc>
      </w:tr>
      <w:tr w:rsidR="00132272" w:rsidRPr="004C7768" w14:paraId="3FD12EC5" w14:textId="77777777" w:rsidTr="009E3B4D">
        <w:trPr>
          <w:trHeight w:val="324"/>
        </w:trPr>
        <w:tc>
          <w:tcPr>
            <w:tcW w:w="1331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8C10512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FEC549D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IV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,V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876D30A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18B15D4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Molecular</w:t>
            </w:r>
            <w:proofErr w:type="spellEnd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Biology</w:t>
            </w:r>
            <w:proofErr w:type="spellEnd"/>
          </w:p>
        </w:tc>
      </w:tr>
      <w:tr w:rsidR="00132272" w:rsidRPr="004C7768" w14:paraId="23BF5016" w14:textId="77777777" w:rsidTr="009E3B4D">
        <w:trPr>
          <w:trHeight w:val="636"/>
        </w:trPr>
        <w:tc>
          <w:tcPr>
            <w:tcW w:w="1331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6FC23B7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1F30FC1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IV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,V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4B024A7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747ABD5B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da-DK"/>
              </w:rPr>
              <w:t>Mathematics, Mathematics-Economics, BSc; Data science, MSc: Statistics, Science Studies</w:t>
            </w:r>
          </w:p>
        </w:tc>
      </w:tr>
      <w:tr w:rsidR="00132272" w:rsidRPr="004C7768" w14:paraId="202E99C9" w14:textId="77777777" w:rsidTr="009E3B4D">
        <w:trPr>
          <w:trHeight w:val="636"/>
        </w:trPr>
        <w:tc>
          <w:tcPr>
            <w:tcW w:w="1331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D701190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F5EBCA5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IV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,V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077DF2F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11B9CE5E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da-DK"/>
              </w:rPr>
              <w:t>Computer Science, IT Production Development, MSc: Bioinformatics</w:t>
            </w:r>
          </w:p>
        </w:tc>
      </w:tr>
      <w:tr w:rsidR="00132272" w:rsidRPr="004C7768" w14:paraId="25EB3184" w14:textId="77777777" w:rsidTr="009E3B4D">
        <w:trPr>
          <w:trHeight w:val="636"/>
        </w:trPr>
        <w:tc>
          <w:tcPr>
            <w:tcW w:w="1331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6CE6463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6EDFA2D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IV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,V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2A3682B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21DFE89A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da-DK"/>
              </w:rPr>
              <w:t>Physics, Nanoscience, BSc: Geoscience, MSc: Astronomy, Geophysics, Geology</w:t>
            </w:r>
          </w:p>
        </w:tc>
      </w:tr>
      <w:tr w:rsidR="00132272" w:rsidRPr="004C7768" w14:paraId="2C75766C" w14:textId="77777777" w:rsidTr="009E3B4D">
        <w:trPr>
          <w:trHeight w:val="324"/>
        </w:trPr>
        <w:tc>
          <w:tcPr>
            <w:tcW w:w="1331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AD75910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28098EC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IV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,V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A7774F8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3CF22C4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Chemistry</w:t>
            </w:r>
            <w:proofErr w:type="spellEnd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, Medical </w:t>
            </w:r>
            <w:proofErr w:type="spellStart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Chemistry</w:t>
            </w:r>
            <w:proofErr w:type="spellEnd"/>
          </w:p>
        </w:tc>
      </w:tr>
      <w:tr w:rsidR="00132272" w:rsidRPr="004C7768" w14:paraId="598B055B" w14:textId="77777777" w:rsidTr="009E3B4D">
        <w:trPr>
          <w:trHeight w:val="324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CD012" w14:textId="77777777" w:rsidR="00132272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</w:p>
          <w:p w14:paraId="6AD71D46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4C77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>Board of Studies, Molecular Medicine</w:t>
            </w:r>
          </w:p>
        </w:tc>
      </w:tr>
      <w:tr w:rsidR="00132272" w:rsidRPr="004C7768" w14:paraId="3E834E4F" w14:textId="77777777" w:rsidTr="009E3B4D">
        <w:trPr>
          <w:trHeight w:val="636"/>
        </w:trPr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5968DF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No. of </w:t>
            </w:r>
            <w:proofErr w:type="spellStart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mandates</w:t>
            </w:r>
            <w:proofErr w:type="spellEnd"/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1913AC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Election</w:t>
            </w:r>
            <w:proofErr w:type="spellEnd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Group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46D19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61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A3A17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da-DK"/>
              </w:rPr>
              <w:t>Area of Representation (where relevant)</w:t>
            </w:r>
          </w:p>
        </w:tc>
      </w:tr>
      <w:tr w:rsidR="00132272" w:rsidRPr="004C7768" w14:paraId="79737933" w14:textId="77777777" w:rsidTr="009E3B4D">
        <w:trPr>
          <w:trHeight w:val="324"/>
        </w:trPr>
        <w:tc>
          <w:tcPr>
            <w:tcW w:w="1331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E601141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1214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682BB4F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IV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,V</w:t>
            </w:r>
            <w:proofErr w:type="gramEnd"/>
          </w:p>
        </w:tc>
        <w:tc>
          <w:tcPr>
            <w:tcW w:w="958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058B796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6135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687F94B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Molecular</w:t>
            </w:r>
            <w:proofErr w:type="spellEnd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Medicine</w:t>
            </w:r>
            <w:proofErr w:type="spellEnd"/>
          </w:p>
        </w:tc>
      </w:tr>
    </w:tbl>
    <w:p w14:paraId="13567297" w14:textId="352013CE" w:rsidR="00132272" w:rsidRDefault="00132272"/>
    <w:tbl>
      <w:tblPr>
        <w:tblW w:w="9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1"/>
        <w:gridCol w:w="1214"/>
        <w:gridCol w:w="958"/>
        <w:gridCol w:w="6135"/>
      </w:tblGrid>
      <w:tr w:rsidR="00132272" w:rsidRPr="004C7768" w14:paraId="459D4E25" w14:textId="77777777" w:rsidTr="009E3B4D">
        <w:trPr>
          <w:trHeight w:val="324"/>
        </w:trPr>
        <w:tc>
          <w:tcPr>
            <w:tcW w:w="9638" w:type="dxa"/>
            <w:gridSpan w:val="4"/>
            <w:tcBorders>
              <w:top w:val="single" w:sz="8" w:space="0" w:color="BFBFBF"/>
              <w:left w:val="nil"/>
              <w:bottom w:val="single" w:sz="8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093AF9C3" w14:textId="77777777" w:rsidR="00132272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</w:p>
          <w:p w14:paraId="368C7626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4C77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>Board of Studies, Health Sciences</w:t>
            </w:r>
          </w:p>
        </w:tc>
      </w:tr>
      <w:tr w:rsidR="00132272" w:rsidRPr="004C7768" w14:paraId="52380418" w14:textId="77777777" w:rsidTr="009E3B4D">
        <w:trPr>
          <w:trHeight w:val="636"/>
        </w:trPr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CBC014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No. of </w:t>
            </w:r>
            <w:proofErr w:type="spellStart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mandates</w:t>
            </w:r>
            <w:proofErr w:type="spellEnd"/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94828E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Election</w:t>
            </w:r>
            <w:proofErr w:type="spellEnd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Group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13968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61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430FC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da-DK"/>
              </w:rPr>
              <w:t>Area of Representation (where relevant)</w:t>
            </w:r>
          </w:p>
        </w:tc>
      </w:tr>
      <w:tr w:rsidR="00132272" w:rsidRPr="004C7768" w14:paraId="4FD6A542" w14:textId="77777777" w:rsidTr="00132272">
        <w:trPr>
          <w:trHeight w:val="324"/>
        </w:trPr>
        <w:tc>
          <w:tcPr>
            <w:tcW w:w="1331" w:type="dxa"/>
            <w:tcBorders>
              <w:top w:val="single" w:sz="8" w:space="0" w:color="595959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</w:tcPr>
          <w:p w14:paraId="4A01F0AC" w14:textId="6AD6086D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214" w:type="dxa"/>
            <w:tcBorders>
              <w:top w:val="single" w:sz="8" w:space="0" w:color="595959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</w:tcPr>
          <w:p w14:paraId="477ADC29" w14:textId="778600B5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58" w:type="dxa"/>
            <w:tcBorders>
              <w:top w:val="single" w:sz="8" w:space="0" w:color="595959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</w:tcPr>
          <w:p w14:paraId="4F5CFD64" w14:textId="64E9C70C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6135" w:type="dxa"/>
            <w:tcBorders>
              <w:top w:val="single" w:sz="8" w:space="0" w:color="595959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</w:tcPr>
          <w:p w14:paraId="3D71BFC4" w14:textId="69FB333E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132272" w:rsidRPr="004C7768" w14:paraId="053EA4AF" w14:textId="77777777" w:rsidTr="009E3B4D">
        <w:trPr>
          <w:trHeight w:val="324"/>
        </w:trPr>
        <w:tc>
          <w:tcPr>
            <w:tcW w:w="1331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88EB3C2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5931111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IV,V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60268C1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5799B10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da-DK"/>
              </w:rPr>
              <w:t>Master’s degree in Nursing, Master of Clinical Nursing</w:t>
            </w:r>
          </w:p>
        </w:tc>
      </w:tr>
      <w:tr w:rsidR="00132272" w:rsidRPr="004C7768" w14:paraId="2B013FD9" w14:textId="77777777" w:rsidTr="00132272">
        <w:trPr>
          <w:trHeight w:val="324"/>
        </w:trPr>
        <w:tc>
          <w:tcPr>
            <w:tcW w:w="1331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</w:tcPr>
          <w:p w14:paraId="4F408851" w14:textId="416A88F2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</w:tcPr>
          <w:p w14:paraId="79BA74D9" w14:textId="6AF12D7A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</w:tcPr>
          <w:p w14:paraId="0121987B" w14:textId="2BFB8384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</w:tcPr>
          <w:p w14:paraId="00E34CAD" w14:textId="300E345C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da-DK"/>
              </w:rPr>
            </w:pPr>
          </w:p>
        </w:tc>
      </w:tr>
    </w:tbl>
    <w:p w14:paraId="2AA4A42C" w14:textId="2F148DD9" w:rsidR="00132272" w:rsidRDefault="00132272">
      <w:pPr>
        <w:rPr>
          <w:lang w:val="en-US"/>
        </w:rPr>
      </w:pPr>
    </w:p>
    <w:tbl>
      <w:tblPr>
        <w:tblW w:w="9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1"/>
        <w:gridCol w:w="1214"/>
        <w:gridCol w:w="958"/>
        <w:gridCol w:w="6135"/>
      </w:tblGrid>
      <w:tr w:rsidR="00132272" w:rsidRPr="004C7768" w14:paraId="18392FCD" w14:textId="77777777" w:rsidTr="009E3B4D">
        <w:trPr>
          <w:trHeight w:val="324"/>
        </w:trPr>
        <w:tc>
          <w:tcPr>
            <w:tcW w:w="9638" w:type="dxa"/>
            <w:gridSpan w:val="4"/>
            <w:tcBorders>
              <w:top w:val="single" w:sz="8" w:space="0" w:color="BFBFBF"/>
              <w:left w:val="nil"/>
              <w:bottom w:val="single" w:sz="8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79C8FCD2" w14:textId="77777777" w:rsidR="00132272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</w:p>
          <w:p w14:paraId="2E97FFB3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4C77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>Board of Studies for Business Communication and It</w:t>
            </w:r>
          </w:p>
        </w:tc>
      </w:tr>
      <w:tr w:rsidR="00132272" w:rsidRPr="004C7768" w14:paraId="7CFE1191" w14:textId="77777777" w:rsidTr="009E3B4D">
        <w:trPr>
          <w:trHeight w:val="636"/>
        </w:trPr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EB80AB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No. of </w:t>
            </w:r>
            <w:proofErr w:type="spellStart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mandates</w:t>
            </w:r>
            <w:proofErr w:type="spellEnd"/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B41EFA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Election</w:t>
            </w:r>
            <w:proofErr w:type="spellEnd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Group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52427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61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8C303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Area</w:t>
            </w:r>
            <w:proofErr w:type="spellEnd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of </w:t>
            </w:r>
            <w:proofErr w:type="spellStart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Representation</w:t>
            </w:r>
            <w:proofErr w:type="spellEnd"/>
          </w:p>
        </w:tc>
      </w:tr>
      <w:tr w:rsidR="00132272" w:rsidRPr="004C7768" w14:paraId="4A38488A" w14:textId="77777777" w:rsidTr="009E3B4D">
        <w:trPr>
          <w:trHeight w:val="324"/>
        </w:trPr>
        <w:tc>
          <w:tcPr>
            <w:tcW w:w="1331" w:type="dxa"/>
            <w:tcBorders>
              <w:top w:val="single" w:sz="8" w:space="0" w:color="595959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9F4F2D1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1214" w:type="dxa"/>
            <w:tcBorders>
              <w:top w:val="single" w:sz="8" w:space="0" w:color="595959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514219B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IV,V</w:t>
            </w:r>
            <w:proofErr w:type="gramEnd"/>
          </w:p>
        </w:tc>
        <w:tc>
          <w:tcPr>
            <w:tcW w:w="958" w:type="dxa"/>
            <w:tcBorders>
              <w:top w:val="single" w:sz="8" w:space="0" w:color="595959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059FD70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6135" w:type="dxa"/>
            <w:tcBorders>
              <w:top w:val="single" w:sz="8" w:space="0" w:color="595959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75CB27D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da-DK"/>
              </w:rPr>
              <w:t xml:space="preserve">BAMMC, MACC, </w:t>
            </w:r>
            <w:r w:rsidRPr="004C7768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Business Languages (CLM)</w:t>
            </w:r>
          </w:p>
        </w:tc>
      </w:tr>
      <w:tr w:rsidR="00132272" w:rsidRPr="004C7768" w14:paraId="1F33357E" w14:textId="77777777" w:rsidTr="009E3B4D">
        <w:trPr>
          <w:trHeight w:val="324"/>
        </w:trPr>
        <w:tc>
          <w:tcPr>
            <w:tcW w:w="1331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C43BBE2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D8BC090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IV,V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5675111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79DE3A7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da-DK"/>
              </w:rPr>
            </w:pPr>
            <w:proofErr w:type="gramStart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da-DK"/>
              </w:rPr>
              <w:t>Cand.it./</w:t>
            </w:r>
            <w:proofErr w:type="gramEnd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da-DK"/>
              </w:rPr>
              <w:t>Master in it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da-DK"/>
              </w:rPr>
              <w:t>/Master in Digital Innovation</w:t>
            </w:r>
          </w:p>
        </w:tc>
      </w:tr>
    </w:tbl>
    <w:p w14:paraId="429280D1" w14:textId="0A97E29E" w:rsidR="00132272" w:rsidRDefault="00132272">
      <w:pPr>
        <w:rPr>
          <w:lang w:val="en-US"/>
        </w:rPr>
      </w:pPr>
    </w:p>
    <w:tbl>
      <w:tblPr>
        <w:tblW w:w="9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1"/>
        <w:gridCol w:w="1214"/>
        <w:gridCol w:w="958"/>
        <w:gridCol w:w="6135"/>
      </w:tblGrid>
      <w:tr w:rsidR="00132272" w:rsidRPr="004C7768" w14:paraId="027F900B" w14:textId="77777777" w:rsidTr="009E3B4D">
        <w:trPr>
          <w:trHeight w:val="324"/>
        </w:trPr>
        <w:tc>
          <w:tcPr>
            <w:tcW w:w="3503" w:type="dxa"/>
            <w:gridSpan w:val="3"/>
            <w:tcBorders>
              <w:top w:val="single" w:sz="8" w:space="0" w:color="BFBFBF"/>
              <w:left w:val="nil"/>
              <w:bottom w:val="single" w:sz="8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01C4EA11" w14:textId="77777777" w:rsidR="00132272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</w:p>
          <w:p w14:paraId="7A543B81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4C77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>Board of Studies for Law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0C7BBFF3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4C77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> </w:t>
            </w:r>
          </w:p>
        </w:tc>
      </w:tr>
      <w:tr w:rsidR="00132272" w:rsidRPr="004C7768" w14:paraId="44103107" w14:textId="77777777" w:rsidTr="009E3B4D">
        <w:trPr>
          <w:trHeight w:val="636"/>
        </w:trPr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C5A366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No. of </w:t>
            </w:r>
            <w:proofErr w:type="spellStart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mandates</w:t>
            </w:r>
            <w:proofErr w:type="spellEnd"/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1A831C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Election</w:t>
            </w:r>
            <w:proofErr w:type="spellEnd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Group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487BD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61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82AD6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Area</w:t>
            </w:r>
            <w:proofErr w:type="spellEnd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of </w:t>
            </w:r>
            <w:proofErr w:type="spellStart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Representation</w:t>
            </w:r>
            <w:proofErr w:type="spellEnd"/>
          </w:p>
        </w:tc>
      </w:tr>
      <w:tr w:rsidR="00132272" w:rsidRPr="004C7768" w14:paraId="147B5976" w14:textId="77777777" w:rsidTr="009E3B4D">
        <w:trPr>
          <w:trHeight w:val="324"/>
        </w:trPr>
        <w:tc>
          <w:tcPr>
            <w:tcW w:w="1331" w:type="dxa"/>
            <w:tcBorders>
              <w:top w:val="single" w:sz="8" w:space="0" w:color="595959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C35B8DA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1214" w:type="dxa"/>
            <w:tcBorders>
              <w:top w:val="single" w:sz="8" w:space="0" w:color="595959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4015ED4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IV,V</w:t>
            </w:r>
            <w:proofErr w:type="gramEnd"/>
          </w:p>
        </w:tc>
        <w:tc>
          <w:tcPr>
            <w:tcW w:w="958" w:type="dxa"/>
            <w:tcBorders>
              <w:top w:val="single" w:sz="8" w:space="0" w:color="595959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39FF0D6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6135" w:type="dxa"/>
            <w:tcBorders>
              <w:top w:val="single" w:sz="8" w:space="0" w:color="595959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9E72B77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da-DK"/>
              </w:rPr>
              <w:t>Law and Master of Taxation</w:t>
            </w:r>
          </w:p>
        </w:tc>
      </w:tr>
      <w:tr w:rsidR="00132272" w:rsidRPr="004C7768" w14:paraId="7FCC2D72" w14:textId="77777777" w:rsidTr="00132272">
        <w:trPr>
          <w:trHeight w:val="636"/>
        </w:trPr>
        <w:tc>
          <w:tcPr>
            <w:tcW w:w="1331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</w:tcPr>
          <w:p w14:paraId="5B23C68D" w14:textId="07BBF59F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</w:tcPr>
          <w:p w14:paraId="06850264" w14:textId="22E35EE3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</w:tcPr>
          <w:p w14:paraId="37B970C6" w14:textId="1173CF46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</w:tcPr>
          <w:p w14:paraId="6028297B" w14:textId="56F85F7B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da-DK"/>
              </w:rPr>
            </w:pPr>
          </w:p>
        </w:tc>
      </w:tr>
      <w:tr w:rsidR="00132272" w:rsidRPr="004C7768" w14:paraId="7B3C6DB6" w14:textId="77777777" w:rsidTr="009E3B4D">
        <w:trPr>
          <w:trHeight w:val="324"/>
        </w:trPr>
        <w:tc>
          <w:tcPr>
            <w:tcW w:w="9638" w:type="dxa"/>
            <w:gridSpan w:val="4"/>
            <w:tcBorders>
              <w:top w:val="single" w:sz="8" w:space="0" w:color="BFBFBF"/>
              <w:left w:val="nil"/>
              <w:bottom w:val="single" w:sz="8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63A6AD38" w14:textId="77777777" w:rsidR="00132272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</w:p>
          <w:p w14:paraId="0C502F8A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4C77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>Board of Studies for Psychology</w:t>
            </w:r>
          </w:p>
        </w:tc>
      </w:tr>
      <w:tr w:rsidR="00132272" w:rsidRPr="004C7768" w14:paraId="39D70E71" w14:textId="77777777" w:rsidTr="009E3B4D">
        <w:trPr>
          <w:trHeight w:val="636"/>
        </w:trPr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49E23E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No. of </w:t>
            </w:r>
            <w:proofErr w:type="spellStart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mandates</w:t>
            </w:r>
            <w:proofErr w:type="spellEnd"/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793992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Election</w:t>
            </w:r>
            <w:proofErr w:type="spellEnd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Group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24FBC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61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9B3E5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Area</w:t>
            </w:r>
            <w:proofErr w:type="spellEnd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of </w:t>
            </w:r>
            <w:proofErr w:type="spellStart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Representation</w:t>
            </w:r>
            <w:proofErr w:type="spellEnd"/>
          </w:p>
        </w:tc>
      </w:tr>
      <w:tr w:rsidR="00132272" w:rsidRPr="004C7768" w14:paraId="2607E1B9" w14:textId="77777777" w:rsidTr="009E3B4D">
        <w:trPr>
          <w:trHeight w:val="324"/>
        </w:trPr>
        <w:tc>
          <w:tcPr>
            <w:tcW w:w="1331" w:type="dxa"/>
            <w:tcBorders>
              <w:top w:val="single" w:sz="8" w:space="0" w:color="595959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A51CC03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1214" w:type="dxa"/>
            <w:tcBorders>
              <w:top w:val="single" w:sz="8" w:space="0" w:color="595959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F0C4316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IV,V</w:t>
            </w:r>
            <w:proofErr w:type="gramEnd"/>
          </w:p>
        </w:tc>
        <w:tc>
          <w:tcPr>
            <w:tcW w:w="958" w:type="dxa"/>
            <w:tcBorders>
              <w:top w:val="single" w:sz="8" w:space="0" w:color="595959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476A572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6135" w:type="dxa"/>
            <w:tcBorders>
              <w:top w:val="single" w:sz="8" w:space="0" w:color="595959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6B5C308" w14:textId="77777777" w:rsidR="00132272" w:rsidRPr="004C7768" w:rsidRDefault="00132272" w:rsidP="009E3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da-DK"/>
              </w:rPr>
            </w:pPr>
            <w:r w:rsidRPr="004C7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da-DK"/>
              </w:rPr>
              <w:t xml:space="preserve">Psychology and Master in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da-DK"/>
              </w:rPr>
              <w:t>Drugs</w:t>
            </w:r>
          </w:p>
        </w:tc>
      </w:tr>
    </w:tbl>
    <w:p w14:paraId="7FDD7194" w14:textId="176B4B8E" w:rsidR="00132272" w:rsidRDefault="00132272">
      <w:pPr>
        <w:rPr>
          <w:lang w:val="en-US"/>
        </w:rPr>
      </w:pPr>
    </w:p>
    <w:p w14:paraId="0A3E35CB" w14:textId="77777777" w:rsidR="00132272" w:rsidRPr="00132272" w:rsidRDefault="00132272">
      <w:pPr>
        <w:rPr>
          <w:lang w:val="en-US"/>
        </w:rPr>
      </w:pPr>
    </w:p>
    <w:sectPr w:rsidR="00132272" w:rsidRPr="001322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72"/>
    <w:rsid w:val="0006757A"/>
    <w:rsid w:val="00132272"/>
    <w:rsid w:val="0042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F54B1"/>
  <w15:chartTrackingRefBased/>
  <w15:docId w15:val="{51D96129-8AB5-4C74-8E47-E98D2561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27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Holmer Kirk</dc:creator>
  <cp:keywords/>
  <dc:description/>
  <cp:lastModifiedBy>Charlotte Holmer Kirk</cp:lastModifiedBy>
  <cp:revision>1</cp:revision>
  <dcterms:created xsi:type="dcterms:W3CDTF">2021-10-01T07:46:00Z</dcterms:created>
  <dcterms:modified xsi:type="dcterms:W3CDTF">2021-10-01T07:51:00Z</dcterms:modified>
</cp:coreProperties>
</file>