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E7FBA3" w14:textId="528A5663" w:rsidR="00471E26" w:rsidRPr="00E12315" w:rsidRDefault="00E430CC" w:rsidP="002B3DFA">
      <w:pPr>
        <w:pStyle w:val="Titel"/>
        <w:rPr>
          <w:rFonts w:ascii="AU Passata" w:hAnsi="AU Passata"/>
          <w:bCs/>
          <w:iCs/>
          <w:color w:val="auto"/>
          <w:sz w:val="40"/>
          <w:szCs w:val="40"/>
        </w:rPr>
      </w:pPr>
      <w:r w:rsidRPr="00E12315">
        <w:rPr>
          <w:rStyle w:val="Kraftigfremhvning"/>
          <w:rFonts w:ascii="AU Passata" w:hAnsi="AU Passata"/>
          <w:b w:val="0"/>
          <w:i w:val="0"/>
          <w:color w:val="auto"/>
          <w:sz w:val="40"/>
          <w:lang w:val="en-GB" w:bidi="en-GB"/>
        </w:rPr>
        <w:t>Template for schedule and process plan – [position, unit]</w:t>
      </w:r>
      <w:r w:rsidR="00E85DBB" w:rsidRPr="00E12315">
        <w:rPr>
          <w:rFonts w:ascii="AU Passata" w:hAnsi="AU Passata"/>
          <w:sz w:val="20"/>
          <w:lang w:val="en-GB" w:bidi="en-GB"/>
        </w:rPr>
        <w:t xml:space="preserve"> </w:t>
      </w:r>
    </w:p>
    <w:tbl>
      <w:tblPr>
        <w:tblStyle w:val="Tabel-Gitter"/>
        <w:tblW w:w="14312" w:type="dxa"/>
        <w:tblLayout w:type="fixed"/>
        <w:tblLook w:val="04A0" w:firstRow="1" w:lastRow="0" w:firstColumn="1" w:lastColumn="0" w:noHBand="0" w:noVBand="1"/>
      </w:tblPr>
      <w:tblGrid>
        <w:gridCol w:w="2263"/>
        <w:gridCol w:w="5812"/>
        <w:gridCol w:w="1701"/>
        <w:gridCol w:w="851"/>
        <w:gridCol w:w="3685"/>
      </w:tblGrid>
      <w:tr w:rsidR="00922630" w:rsidRPr="00E12315" w14:paraId="1EC1E75A" w14:textId="576FA6C1" w:rsidTr="001E30CD">
        <w:tc>
          <w:tcPr>
            <w:tcW w:w="2263" w:type="dxa"/>
          </w:tcPr>
          <w:p w14:paraId="5FAD9898" w14:textId="13BD8337" w:rsidR="00670EDB" w:rsidRPr="00E12315" w:rsidRDefault="00670EDB" w:rsidP="00C87108">
            <w:pPr>
              <w:rPr>
                <w:rFonts w:ascii="AU Passata" w:hAnsi="AU Passata"/>
                <w:b/>
                <w:sz w:val="20"/>
                <w:szCs w:val="20"/>
              </w:rPr>
            </w:pPr>
            <w:r w:rsidRPr="00E12315">
              <w:rPr>
                <w:rFonts w:ascii="AU Passata" w:hAnsi="AU Passata"/>
                <w:b/>
                <w:color w:val="365F92"/>
                <w:sz w:val="20"/>
                <w:lang w:val="en-GB" w:bidi="en-GB"/>
              </w:rPr>
              <w:t>Action</w:t>
            </w:r>
          </w:p>
        </w:tc>
        <w:tc>
          <w:tcPr>
            <w:tcW w:w="5812" w:type="dxa"/>
          </w:tcPr>
          <w:p w14:paraId="21C3ED24" w14:textId="3CC8D2C7" w:rsidR="00670EDB" w:rsidRPr="00E12315" w:rsidRDefault="00670EDB">
            <w:pPr>
              <w:rPr>
                <w:rFonts w:ascii="AU Passata" w:hAnsi="AU Passata"/>
                <w:b/>
                <w:sz w:val="20"/>
                <w:szCs w:val="20"/>
              </w:rPr>
            </w:pPr>
            <w:r w:rsidRPr="00E12315">
              <w:rPr>
                <w:rFonts w:ascii="AU Passata" w:hAnsi="AU Passata"/>
                <w:b/>
                <w:color w:val="365F92"/>
                <w:sz w:val="20"/>
                <w:lang w:val="en-GB" w:bidi="en-GB"/>
              </w:rPr>
              <w:t>Activities</w:t>
            </w:r>
          </w:p>
        </w:tc>
        <w:tc>
          <w:tcPr>
            <w:tcW w:w="1701" w:type="dxa"/>
          </w:tcPr>
          <w:p w14:paraId="6776B231" w14:textId="4B8284A6" w:rsidR="00670EDB" w:rsidRPr="00E12315" w:rsidRDefault="00922630">
            <w:pPr>
              <w:rPr>
                <w:rFonts w:ascii="AU Passata" w:hAnsi="AU Passata" w:cs="AUPassata-Bold"/>
                <w:b/>
                <w:bCs/>
                <w:color w:val="365F92"/>
                <w:sz w:val="20"/>
                <w:szCs w:val="20"/>
              </w:rPr>
            </w:pPr>
            <w:r w:rsidRPr="00E12315">
              <w:rPr>
                <w:rFonts w:ascii="AU Passata" w:hAnsi="AU Passata"/>
                <w:b/>
                <w:color w:val="365F92"/>
                <w:sz w:val="20"/>
                <w:lang w:val="en-GB" w:bidi="en-GB"/>
              </w:rPr>
              <w:t>Person responsible</w:t>
            </w:r>
          </w:p>
        </w:tc>
        <w:tc>
          <w:tcPr>
            <w:tcW w:w="851" w:type="dxa"/>
          </w:tcPr>
          <w:p w14:paraId="746D4375" w14:textId="52726A0E" w:rsidR="00670EDB" w:rsidRPr="00E12315" w:rsidRDefault="00566AAA">
            <w:pPr>
              <w:rPr>
                <w:rFonts w:ascii="AU Passata" w:hAnsi="AU Passata"/>
                <w:b/>
                <w:color w:val="5B9BD5" w:themeColor="accent1"/>
                <w:sz w:val="20"/>
                <w:szCs w:val="20"/>
              </w:rPr>
            </w:pPr>
            <w:r w:rsidRPr="00E12315">
              <w:rPr>
                <w:rFonts w:ascii="AU Passata" w:hAnsi="AU Passata"/>
                <w:b/>
                <w:color w:val="1F4E79" w:themeColor="accent1" w:themeShade="80"/>
                <w:sz w:val="20"/>
                <w:lang w:val="en-GB" w:bidi="en-GB"/>
              </w:rPr>
              <w:t>Date</w:t>
            </w:r>
          </w:p>
        </w:tc>
        <w:tc>
          <w:tcPr>
            <w:tcW w:w="3685" w:type="dxa"/>
          </w:tcPr>
          <w:p w14:paraId="715D1214" w14:textId="4AD1B507" w:rsidR="00670EDB" w:rsidRPr="00E12315" w:rsidRDefault="00670EDB">
            <w:pPr>
              <w:rPr>
                <w:rFonts w:ascii="AU Passata" w:hAnsi="AU Passata" w:cs="AUPassata-Bold"/>
                <w:b/>
                <w:bCs/>
                <w:color w:val="365F92"/>
                <w:sz w:val="20"/>
                <w:szCs w:val="20"/>
              </w:rPr>
            </w:pPr>
            <w:r w:rsidRPr="00E12315">
              <w:rPr>
                <w:rFonts w:ascii="AU Passata" w:hAnsi="AU Passata"/>
                <w:b/>
                <w:color w:val="365F92"/>
                <w:sz w:val="20"/>
                <w:lang w:val="en-GB" w:bidi="en-GB"/>
              </w:rPr>
              <w:t>Comments</w:t>
            </w:r>
          </w:p>
        </w:tc>
      </w:tr>
      <w:tr w:rsidR="00F75FB9" w:rsidRPr="00E12315" w14:paraId="67E5F22C" w14:textId="77777777" w:rsidTr="001E30CD">
        <w:tc>
          <w:tcPr>
            <w:tcW w:w="2263" w:type="dxa"/>
          </w:tcPr>
          <w:p w14:paraId="214B3F10" w14:textId="3A54095F" w:rsidR="00F75FB9" w:rsidRPr="00E12315" w:rsidRDefault="00F75FB9" w:rsidP="00C87108">
            <w:pPr>
              <w:rPr>
                <w:rFonts w:ascii="AU Passata" w:hAnsi="AU Passata" w:cs="AUPassata-Bold"/>
                <w:b/>
                <w:bCs/>
                <w:color w:val="365F92"/>
                <w:sz w:val="20"/>
                <w:szCs w:val="20"/>
              </w:rPr>
            </w:pPr>
            <w:r w:rsidRPr="00E12315">
              <w:rPr>
                <w:rFonts w:ascii="AU Passata" w:hAnsi="AU Passata"/>
                <w:b/>
                <w:sz w:val="20"/>
                <w:lang w:val="en-GB" w:bidi="en-GB"/>
              </w:rPr>
              <w:t>Recruitment plan</w:t>
            </w:r>
          </w:p>
        </w:tc>
        <w:tc>
          <w:tcPr>
            <w:tcW w:w="5812" w:type="dxa"/>
          </w:tcPr>
          <w:p w14:paraId="5EBF1922" w14:textId="1403F820" w:rsidR="00F75FB9" w:rsidRPr="00E12315" w:rsidRDefault="00F75FB9" w:rsidP="00F75FB9">
            <w:pPr>
              <w:rPr>
                <w:rFonts w:ascii="AU Passata" w:hAnsi="AU Passata"/>
                <w:sz w:val="20"/>
                <w:szCs w:val="20"/>
              </w:rPr>
            </w:pPr>
            <w:r w:rsidRPr="00E12315">
              <w:rPr>
                <w:rFonts w:ascii="AU Passata" w:hAnsi="AU Passata"/>
                <w:sz w:val="20"/>
                <w:lang w:val="en-GB" w:bidi="en-GB"/>
              </w:rPr>
              <w:t xml:space="preserve">It is a good idea to prepare a recruitment plan once a year. This could be done in connection with budget planning, if possible. </w:t>
            </w:r>
          </w:p>
        </w:tc>
        <w:tc>
          <w:tcPr>
            <w:tcW w:w="1701" w:type="dxa"/>
          </w:tcPr>
          <w:p w14:paraId="643422C3" w14:textId="77777777" w:rsidR="00F75FB9" w:rsidRPr="00E12315" w:rsidRDefault="00F75FB9">
            <w:pPr>
              <w:rPr>
                <w:rFonts w:ascii="AU Passata" w:hAnsi="AU Passata" w:cs="AUPassata-Bold"/>
                <w:b/>
                <w:bCs/>
                <w:color w:val="365F92"/>
                <w:sz w:val="20"/>
                <w:szCs w:val="20"/>
              </w:rPr>
            </w:pPr>
          </w:p>
        </w:tc>
        <w:tc>
          <w:tcPr>
            <w:tcW w:w="851" w:type="dxa"/>
          </w:tcPr>
          <w:p w14:paraId="3F2684E2" w14:textId="77777777" w:rsidR="00F75FB9" w:rsidRPr="00E12315" w:rsidRDefault="00F75FB9">
            <w:pPr>
              <w:rPr>
                <w:rFonts w:ascii="AU Passata" w:hAnsi="AU Passata"/>
                <w:b/>
                <w:color w:val="1F4E79" w:themeColor="accent1" w:themeShade="80"/>
                <w:sz w:val="20"/>
                <w:szCs w:val="20"/>
              </w:rPr>
            </w:pPr>
          </w:p>
        </w:tc>
        <w:tc>
          <w:tcPr>
            <w:tcW w:w="3685" w:type="dxa"/>
          </w:tcPr>
          <w:p w14:paraId="43C4971C" w14:textId="77777777" w:rsidR="00F75FB9" w:rsidRPr="00E12315" w:rsidRDefault="00F75FB9">
            <w:pPr>
              <w:rPr>
                <w:rFonts w:ascii="AU Passata" w:hAnsi="AU Passata" w:cs="AUPassata-Bold"/>
                <w:b/>
                <w:bCs/>
                <w:color w:val="365F92"/>
                <w:sz w:val="20"/>
                <w:szCs w:val="20"/>
              </w:rPr>
            </w:pPr>
          </w:p>
        </w:tc>
      </w:tr>
      <w:tr w:rsidR="008A41FF" w:rsidRPr="00E12315" w14:paraId="0F21B519" w14:textId="77777777" w:rsidTr="001E30CD">
        <w:tc>
          <w:tcPr>
            <w:tcW w:w="2263" w:type="dxa"/>
          </w:tcPr>
          <w:p w14:paraId="457AAD6E" w14:textId="08881F15" w:rsidR="008A41FF" w:rsidRPr="00E12315" w:rsidRDefault="008A41FF" w:rsidP="00C87108">
            <w:pPr>
              <w:rPr>
                <w:rFonts w:ascii="AU Passata" w:hAnsi="AU Passata"/>
                <w:b/>
                <w:sz w:val="20"/>
                <w:szCs w:val="20"/>
              </w:rPr>
            </w:pPr>
            <w:r w:rsidRPr="00E12315">
              <w:rPr>
                <w:rFonts w:ascii="AU Passata" w:hAnsi="AU Passata"/>
                <w:b/>
                <w:sz w:val="20"/>
                <w:lang w:val="en-GB" w:bidi="en-GB"/>
              </w:rPr>
              <w:t>Start-up</w:t>
            </w:r>
          </w:p>
        </w:tc>
        <w:tc>
          <w:tcPr>
            <w:tcW w:w="5812" w:type="dxa"/>
          </w:tcPr>
          <w:p w14:paraId="1BCFAD1B" w14:textId="77777777" w:rsidR="00055463" w:rsidRPr="00E12315" w:rsidRDefault="00055463" w:rsidP="00055463">
            <w:pPr>
              <w:rPr>
                <w:rFonts w:ascii="AU Passata" w:hAnsi="AU Passata"/>
                <w:sz w:val="20"/>
                <w:szCs w:val="20"/>
              </w:rPr>
            </w:pPr>
            <w:r w:rsidRPr="00E12315">
              <w:rPr>
                <w:rFonts w:ascii="AU Passata" w:hAnsi="AU Passata"/>
                <w:sz w:val="20"/>
                <w:lang w:val="en-GB" w:bidi="en-GB"/>
              </w:rPr>
              <w:t>With input from relevant parties, the hiring manager will consider:</w:t>
            </w:r>
          </w:p>
          <w:p w14:paraId="0930AC72" w14:textId="77777777" w:rsidR="00055463" w:rsidRPr="00E12315" w:rsidRDefault="00055463" w:rsidP="00055463">
            <w:pPr>
              <w:pStyle w:val="Listeafsnit"/>
              <w:numPr>
                <w:ilvl w:val="0"/>
                <w:numId w:val="4"/>
              </w:numPr>
              <w:spacing w:after="200" w:line="276" w:lineRule="auto"/>
              <w:rPr>
                <w:rFonts w:ascii="AU Passata" w:hAnsi="AU Passata"/>
                <w:sz w:val="20"/>
                <w:szCs w:val="20"/>
              </w:rPr>
            </w:pPr>
            <w:r w:rsidRPr="00E12315">
              <w:rPr>
                <w:rFonts w:ascii="AU Passata" w:hAnsi="AU Passata"/>
                <w:sz w:val="20"/>
                <w:lang w:val="en-GB" w:bidi="en-GB"/>
              </w:rPr>
              <w:t>Ambitions for the position.</w:t>
            </w:r>
          </w:p>
          <w:p w14:paraId="2B543768" w14:textId="77777777" w:rsidR="00055463" w:rsidRPr="00E12315" w:rsidRDefault="00055463" w:rsidP="00055463">
            <w:pPr>
              <w:pStyle w:val="Listeafsnit"/>
              <w:numPr>
                <w:ilvl w:val="0"/>
                <w:numId w:val="4"/>
              </w:numPr>
              <w:spacing w:after="200" w:line="276" w:lineRule="auto"/>
              <w:rPr>
                <w:rFonts w:ascii="AU Passata" w:hAnsi="AU Passata"/>
                <w:sz w:val="20"/>
                <w:szCs w:val="20"/>
              </w:rPr>
            </w:pPr>
            <w:r w:rsidRPr="00E12315">
              <w:rPr>
                <w:rFonts w:ascii="AU Passata" w:hAnsi="AU Passata"/>
                <w:sz w:val="20"/>
                <w:lang w:val="en-GB" w:bidi="en-GB"/>
              </w:rPr>
              <w:t>The job profile and qualification requirements</w:t>
            </w:r>
          </w:p>
          <w:p w14:paraId="58DE47C7" w14:textId="77777777" w:rsidR="00055463" w:rsidRPr="00E12315" w:rsidRDefault="00055463" w:rsidP="00055463">
            <w:pPr>
              <w:pStyle w:val="Listeafsnit"/>
              <w:numPr>
                <w:ilvl w:val="0"/>
                <w:numId w:val="4"/>
              </w:numPr>
              <w:spacing w:after="200" w:line="276" w:lineRule="auto"/>
              <w:rPr>
                <w:rFonts w:ascii="AU Passata" w:hAnsi="AU Passata"/>
                <w:sz w:val="20"/>
                <w:szCs w:val="20"/>
              </w:rPr>
            </w:pPr>
            <w:r w:rsidRPr="00E12315">
              <w:rPr>
                <w:rFonts w:ascii="AU Passata" w:hAnsi="AU Passata"/>
                <w:sz w:val="20"/>
                <w:lang w:val="en-GB" w:bidi="en-GB"/>
              </w:rPr>
              <w:t>Is it a new appointment or refilling an existing position?</w:t>
            </w:r>
          </w:p>
          <w:p w14:paraId="62748391" w14:textId="77777777" w:rsidR="00055463" w:rsidRPr="00E12315" w:rsidRDefault="00055463" w:rsidP="00055463">
            <w:pPr>
              <w:pStyle w:val="Listeafsnit"/>
              <w:numPr>
                <w:ilvl w:val="0"/>
                <w:numId w:val="4"/>
              </w:numPr>
              <w:spacing w:after="200" w:line="276" w:lineRule="auto"/>
              <w:rPr>
                <w:rFonts w:ascii="AU Passata" w:hAnsi="AU Passata"/>
                <w:sz w:val="20"/>
                <w:szCs w:val="20"/>
              </w:rPr>
            </w:pPr>
            <w:r w:rsidRPr="00E12315">
              <w:rPr>
                <w:rFonts w:ascii="AU Passata" w:hAnsi="AU Passata"/>
                <w:sz w:val="20"/>
                <w:lang w:val="en-GB" w:bidi="en-GB"/>
              </w:rPr>
              <w:t>Is the candidate to take a personal profile test in connection with recruitment?</w:t>
            </w:r>
          </w:p>
          <w:p w14:paraId="2AE84F8F" w14:textId="77777777" w:rsidR="00055463" w:rsidRPr="00E12315" w:rsidRDefault="00055463" w:rsidP="00055463">
            <w:pPr>
              <w:rPr>
                <w:rFonts w:ascii="AU Passata" w:hAnsi="AU Passata"/>
                <w:sz w:val="20"/>
                <w:lang w:val="en-GB" w:bidi="en-GB"/>
              </w:rPr>
            </w:pPr>
            <w:r w:rsidRPr="00E12315">
              <w:rPr>
                <w:rFonts w:ascii="AU Passata" w:hAnsi="AU Passata"/>
                <w:sz w:val="20"/>
                <w:lang w:val="en-GB" w:bidi="en-GB"/>
              </w:rPr>
              <w:t xml:space="preserve">When refilling an existing position, consider whether the position requires a person with the same type of profile, skills, salary, organisational level and affiliation, or whether there is a need to change the function in question. </w:t>
            </w:r>
          </w:p>
          <w:p w14:paraId="2D40DA6C" w14:textId="77777777" w:rsidR="00055463" w:rsidRPr="00E12315" w:rsidRDefault="00055463" w:rsidP="00055463">
            <w:pPr>
              <w:rPr>
                <w:rFonts w:ascii="AU Passata" w:hAnsi="AU Passata"/>
                <w:sz w:val="20"/>
                <w:lang w:val="en-GB" w:bidi="en-GB"/>
              </w:rPr>
            </w:pPr>
          </w:p>
          <w:p w14:paraId="2C0820ED" w14:textId="77777777" w:rsidR="00055463" w:rsidRPr="00E12315" w:rsidRDefault="00055463" w:rsidP="00055463">
            <w:pPr>
              <w:rPr>
                <w:rFonts w:ascii="AU Passata" w:hAnsi="AU Passata"/>
                <w:sz w:val="20"/>
                <w:szCs w:val="20"/>
              </w:rPr>
            </w:pPr>
            <w:r w:rsidRPr="00E12315">
              <w:rPr>
                <w:rFonts w:ascii="AU Passata" w:hAnsi="AU Passata"/>
                <w:sz w:val="20"/>
                <w:lang w:val="en-GB" w:bidi="en-GB"/>
              </w:rPr>
              <w:t xml:space="preserve">Subsequently, the hiring manager will draw up a schedule and process plan for the recruitment and complete a job profile and qualification requirements document with input from relevant parties. </w:t>
            </w:r>
          </w:p>
          <w:p w14:paraId="4EE3E6B5" w14:textId="77777777" w:rsidR="00055463" w:rsidRPr="00E12315" w:rsidRDefault="00055463" w:rsidP="00055463">
            <w:pPr>
              <w:rPr>
                <w:rFonts w:ascii="AU Passata" w:hAnsi="AU Passata"/>
                <w:sz w:val="20"/>
                <w:szCs w:val="20"/>
              </w:rPr>
            </w:pPr>
          </w:p>
          <w:p w14:paraId="0E5C395E" w14:textId="181699F4" w:rsidR="008A41FF" w:rsidRPr="00E12315" w:rsidRDefault="00055463" w:rsidP="00055463">
            <w:pPr>
              <w:rPr>
                <w:rFonts w:ascii="AU Passata" w:hAnsi="AU Passata"/>
                <w:sz w:val="20"/>
                <w:szCs w:val="20"/>
              </w:rPr>
            </w:pPr>
            <w:r w:rsidRPr="00E12315">
              <w:rPr>
                <w:rFonts w:ascii="AU Passata" w:hAnsi="AU Passata"/>
                <w:sz w:val="20"/>
                <w:lang w:val="en-GB" w:bidi="en-GB"/>
              </w:rPr>
              <w:t>Please contact HR for feedback and advice.</w:t>
            </w:r>
          </w:p>
        </w:tc>
        <w:tc>
          <w:tcPr>
            <w:tcW w:w="1701" w:type="dxa"/>
          </w:tcPr>
          <w:p w14:paraId="03118DEA" w14:textId="1AA464BA" w:rsidR="008A41FF" w:rsidRPr="00E12315" w:rsidRDefault="008A41FF">
            <w:pPr>
              <w:rPr>
                <w:rFonts w:ascii="AU Passata" w:hAnsi="AU Passata"/>
                <w:sz w:val="20"/>
                <w:szCs w:val="20"/>
              </w:rPr>
            </w:pPr>
          </w:p>
        </w:tc>
        <w:tc>
          <w:tcPr>
            <w:tcW w:w="851" w:type="dxa"/>
          </w:tcPr>
          <w:p w14:paraId="537DF76A" w14:textId="1363227C" w:rsidR="008A41FF" w:rsidRPr="00E12315" w:rsidRDefault="008A41FF">
            <w:pPr>
              <w:rPr>
                <w:rFonts w:ascii="AU Passata" w:hAnsi="AU Passata"/>
                <w:sz w:val="20"/>
                <w:szCs w:val="20"/>
              </w:rPr>
            </w:pPr>
          </w:p>
        </w:tc>
        <w:tc>
          <w:tcPr>
            <w:tcW w:w="3685" w:type="dxa"/>
          </w:tcPr>
          <w:p w14:paraId="22897A33" w14:textId="77777777" w:rsidR="008A41FF" w:rsidRPr="00E12315" w:rsidRDefault="008A41FF">
            <w:pPr>
              <w:rPr>
                <w:rFonts w:ascii="AU Passata" w:hAnsi="AU Passata"/>
                <w:sz w:val="20"/>
                <w:szCs w:val="20"/>
              </w:rPr>
            </w:pPr>
          </w:p>
        </w:tc>
      </w:tr>
      <w:tr w:rsidR="004C0F9E" w:rsidRPr="00E12315" w14:paraId="375F0CE5" w14:textId="77777777" w:rsidTr="001E30CD">
        <w:tc>
          <w:tcPr>
            <w:tcW w:w="2263" w:type="dxa"/>
          </w:tcPr>
          <w:p w14:paraId="76304D3C" w14:textId="7232F5B3" w:rsidR="004C0F9E" w:rsidRPr="00E12315" w:rsidRDefault="004C0F9E" w:rsidP="00C87108">
            <w:pPr>
              <w:rPr>
                <w:rFonts w:ascii="AU Passata" w:hAnsi="AU Passata"/>
                <w:b/>
                <w:sz w:val="20"/>
                <w:szCs w:val="20"/>
              </w:rPr>
            </w:pPr>
            <w:r w:rsidRPr="00E12315">
              <w:rPr>
                <w:rFonts w:ascii="AU Passata" w:hAnsi="AU Passata"/>
                <w:b/>
                <w:sz w:val="20"/>
                <w:lang w:val="en-GB" w:bidi="en-GB"/>
              </w:rPr>
              <w:t>Job description</w:t>
            </w:r>
          </w:p>
        </w:tc>
        <w:tc>
          <w:tcPr>
            <w:tcW w:w="5812" w:type="dxa"/>
          </w:tcPr>
          <w:p w14:paraId="1FD53E8E" w14:textId="47BA1D35" w:rsidR="004C0F9E" w:rsidRPr="00E12315" w:rsidRDefault="00005706" w:rsidP="008A41FF">
            <w:pPr>
              <w:rPr>
                <w:rFonts w:ascii="AU Passata" w:hAnsi="AU Passata"/>
                <w:sz w:val="20"/>
                <w:szCs w:val="20"/>
              </w:rPr>
            </w:pPr>
            <w:r w:rsidRPr="00E12315">
              <w:rPr>
                <w:rFonts w:ascii="AU Passata" w:hAnsi="AU Passata"/>
                <w:sz w:val="20"/>
                <w:lang w:bidi="en-GB"/>
              </w:rPr>
              <w:t>The</w:t>
            </w:r>
            <w:r w:rsidR="004C0F9E" w:rsidRPr="00E12315">
              <w:rPr>
                <w:rFonts w:ascii="AU Passata" w:hAnsi="AU Passata"/>
                <w:sz w:val="20"/>
                <w:lang w:val="en-GB" w:bidi="en-GB"/>
              </w:rPr>
              <w:t xml:space="preserve"> job</w:t>
            </w:r>
            <w:r w:rsidRPr="00E12315">
              <w:rPr>
                <w:rFonts w:ascii="AU Passata" w:hAnsi="AU Passata"/>
                <w:sz w:val="20"/>
                <w:lang w:val="en-GB" w:bidi="en-GB"/>
              </w:rPr>
              <w:t xml:space="preserve"> profile</w:t>
            </w:r>
            <w:r w:rsidR="004C0F9E" w:rsidRPr="00E12315">
              <w:rPr>
                <w:rFonts w:ascii="AU Passata" w:hAnsi="AU Passata"/>
                <w:sz w:val="20"/>
                <w:lang w:val="en-GB" w:bidi="en-GB"/>
              </w:rPr>
              <w:t xml:space="preserve"> and </w:t>
            </w:r>
            <w:r w:rsidRPr="00E12315">
              <w:rPr>
                <w:rFonts w:ascii="AU Passata" w:hAnsi="AU Passata"/>
                <w:sz w:val="20"/>
                <w:lang w:val="en-GB" w:bidi="en-GB"/>
              </w:rPr>
              <w:t>qualification requirements</w:t>
            </w:r>
            <w:r w:rsidR="004C0F9E" w:rsidRPr="00E12315">
              <w:rPr>
                <w:rFonts w:ascii="AU Passata" w:hAnsi="AU Passata"/>
                <w:sz w:val="20"/>
                <w:lang w:val="en-GB" w:bidi="en-GB"/>
              </w:rPr>
              <w:t xml:space="preserve"> </w:t>
            </w:r>
            <w:r w:rsidRPr="00E12315">
              <w:rPr>
                <w:rFonts w:ascii="AU Passata" w:hAnsi="AU Passata"/>
                <w:sz w:val="20"/>
                <w:lang w:val="en-GB" w:bidi="en-GB"/>
              </w:rPr>
              <w:t xml:space="preserve">which </w:t>
            </w:r>
            <w:r w:rsidR="004C0F9E" w:rsidRPr="00E12315">
              <w:rPr>
                <w:rFonts w:ascii="AU Passata" w:hAnsi="AU Passata"/>
                <w:sz w:val="20"/>
                <w:lang w:val="en-GB" w:bidi="en-GB"/>
              </w:rPr>
              <w:t>ha</w:t>
            </w:r>
            <w:r w:rsidRPr="00E12315">
              <w:rPr>
                <w:rFonts w:ascii="AU Passata" w:hAnsi="AU Passata"/>
                <w:sz w:val="20"/>
                <w:lang w:val="en-GB" w:bidi="en-GB"/>
              </w:rPr>
              <w:t>s been prepared</w:t>
            </w:r>
            <w:r w:rsidR="0072777E" w:rsidRPr="00E12315">
              <w:rPr>
                <w:rFonts w:ascii="AU Passata" w:hAnsi="AU Passata"/>
                <w:sz w:val="20"/>
                <w:lang w:val="en-GB" w:bidi="en-GB"/>
              </w:rPr>
              <w:t xml:space="preserve"> is used to describe the position</w:t>
            </w:r>
            <w:r w:rsidR="004C0F9E" w:rsidRPr="00E12315">
              <w:rPr>
                <w:rFonts w:ascii="AU Passata" w:hAnsi="AU Passata"/>
                <w:sz w:val="20"/>
                <w:lang w:val="en-GB" w:bidi="en-GB"/>
              </w:rPr>
              <w:t>, including the job function, tasks and responsibilities.</w:t>
            </w:r>
          </w:p>
          <w:p w14:paraId="2C7C5B57" w14:textId="7DB5EC2A" w:rsidR="00326AC5" w:rsidRPr="00E12315" w:rsidRDefault="00005706" w:rsidP="00326AC5">
            <w:pPr>
              <w:rPr>
                <w:rFonts w:ascii="AU Passata" w:hAnsi="AU Passata"/>
                <w:sz w:val="20"/>
                <w:szCs w:val="20"/>
              </w:rPr>
            </w:pPr>
            <w:r w:rsidRPr="00E12315">
              <w:rPr>
                <w:rFonts w:ascii="AU Passata" w:hAnsi="AU Passata"/>
                <w:sz w:val="20"/>
                <w:lang w:val="en-GB" w:bidi="en-GB"/>
              </w:rPr>
              <w:t>The job description</w:t>
            </w:r>
            <w:r w:rsidR="00326AC5" w:rsidRPr="00E12315">
              <w:rPr>
                <w:rFonts w:ascii="AU Passata" w:hAnsi="AU Passata"/>
                <w:sz w:val="20"/>
                <w:lang w:val="en-GB" w:bidi="en-GB"/>
              </w:rPr>
              <w:t xml:space="preserve"> is prepared by the hiring manager with input from staff/the appointment committee.</w:t>
            </w:r>
          </w:p>
          <w:p w14:paraId="360FE04C" w14:textId="3CA1D386" w:rsidR="00E34872" w:rsidRPr="00E12315" w:rsidRDefault="00005706" w:rsidP="00326AC5">
            <w:pPr>
              <w:rPr>
                <w:rFonts w:ascii="AU Passata" w:hAnsi="AU Passata"/>
                <w:sz w:val="20"/>
                <w:szCs w:val="20"/>
              </w:rPr>
            </w:pPr>
            <w:r w:rsidRPr="00E12315">
              <w:rPr>
                <w:rFonts w:ascii="AU Passata" w:hAnsi="AU Passata"/>
                <w:sz w:val="20"/>
                <w:lang w:val="en-GB" w:bidi="en-GB"/>
              </w:rPr>
              <w:t>This</w:t>
            </w:r>
            <w:r w:rsidR="00E34872" w:rsidRPr="00E12315">
              <w:rPr>
                <w:rFonts w:ascii="AU Passata" w:hAnsi="AU Passata"/>
                <w:sz w:val="20"/>
                <w:lang w:val="en-GB" w:bidi="en-GB"/>
              </w:rPr>
              <w:t xml:space="preserve"> is sent to the candidate together with their letter of appointment. </w:t>
            </w:r>
          </w:p>
        </w:tc>
        <w:tc>
          <w:tcPr>
            <w:tcW w:w="1701" w:type="dxa"/>
          </w:tcPr>
          <w:p w14:paraId="1A1C93DC" w14:textId="77777777" w:rsidR="004C0F9E" w:rsidRPr="00E12315" w:rsidRDefault="004C0F9E">
            <w:pPr>
              <w:rPr>
                <w:rFonts w:ascii="AU Passata" w:hAnsi="AU Passata"/>
                <w:sz w:val="20"/>
                <w:szCs w:val="20"/>
              </w:rPr>
            </w:pPr>
          </w:p>
        </w:tc>
        <w:tc>
          <w:tcPr>
            <w:tcW w:w="851" w:type="dxa"/>
          </w:tcPr>
          <w:p w14:paraId="55612700" w14:textId="77777777" w:rsidR="004C0F9E" w:rsidRPr="00E12315" w:rsidRDefault="004C0F9E">
            <w:pPr>
              <w:rPr>
                <w:rFonts w:ascii="AU Passata" w:hAnsi="AU Passata"/>
                <w:sz w:val="20"/>
                <w:szCs w:val="20"/>
              </w:rPr>
            </w:pPr>
          </w:p>
        </w:tc>
        <w:tc>
          <w:tcPr>
            <w:tcW w:w="3685" w:type="dxa"/>
          </w:tcPr>
          <w:p w14:paraId="0B22212A" w14:textId="77777777" w:rsidR="004C0F9E" w:rsidRPr="00E12315" w:rsidRDefault="004C0F9E">
            <w:pPr>
              <w:rPr>
                <w:rFonts w:ascii="AU Passata" w:hAnsi="AU Passata"/>
                <w:sz w:val="20"/>
                <w:szCs w:val="20"/>
              </w:rPr>
            </w:pPr>
          </w:p>
        </w:tc>
      </w:tr>
      <w:tr w:rsidR="00922630" w:rsidRPr="00E12315" w14:paraId="4878CD60" w14:textId="20566570" w:rsidTr="001E30CD">
        <w:tc>
          <w:tcPr>
            <w:tcW w:w="2263" w:type="dxa"/>
          </w:tcPr>
          <w:p w14:paraId="0A7C6822" w14:textId="77777777" w:rsidR="00670EDB" w:rsidRPr="00E12315" w:rsidRDefault="00670EDB">
            <w:pPr>
              <w:rPr>
                <w:rFonts w:ascii="AU Passata" w:hAnsi="AU Passata"/>
                <w:b/>
                <w:sz w:val="20"/>
                <w:szCs w:val="20"/>
              </w:rPr>
            </w:pPr>
            <w:r w:rsidRPr="00E12315">
              <w:rPr>
                <w:rFonts w:ascii="AU Passata" w:hAnsi="AU Passata"/>
                <w:b/>
                <w:sz w:val="20"/>
                <w:lang w:val="en-GB" w:bidi="en-GB"/>
              </w:rPr>
              <w:lastRenderedPageBreak/>
              <w:t>Job advertisement</w:t>
            </w:r>
          </w:p>
        </w:tc>
        <w:tc>
          <w:tcPr>
            <w:tcW w:w="5812" w:type="dxa"/>
          </w:tcPr>
          <w:p w14:paraId="61B3A50F" w14:textId="1A296348" w:rsidR="00670EDB" w:rsidRPr="00E12315" w:rsidRDefault="00E34872" w:rsidP="00005706">
            <w:pPr>
              <w:rPr>
                <w:rFonts w:ascii="AU Passata" w:hAnsi="AU Passata"/>
                <w:sz w:val="20"/>
                <w:szCs w:val="20"/>
              </w:rPr>
            </w:pPr>
            <w:r w:rsidRPr="00E12315">
              <w:rPr>
                <w:rFonts w:ascii="AU Passata" w:hAnsi="AU Passata"/>
                <w:sz w:val="20"/>
                <w:lang w:val="en-GB" w:bidi="en-GB"/>
              </w:rPr>
              <w:t xml:space="preserve">The hiring manager prepares a job advertisement </w:t>
            </w:r>
            <w:r w:rsidR="009F313D" w:rsidRPr="00E12315">
              <w:rPr>
                <w:rFonts w:ascii="AU Passata" w:hAnsi="AU Passata"/>
                <w:sz w:val="20"/>
                <w:lang w:val="en-GB" w:bidi="en-GB"/>
              </w:rPr>
              <w:t>based on</w:t>
            </w:r>
            <w:r w:rsidRPr="00E12315">
              <w:rPr>
                <w:rFonts w:ascii="AU Passata" w:hAnsi="AU Passata"/>
                <w:sz w:val="20"/>
                <w:lang w:val="en-GB" w:bidi="en-GB"/>
              </w:rPr>
              <w:t xml:space="preserve"> the template prepared by HR. The j</w:t>
            </w:r>
            <w:r w:rsidR="009F313D" w:rsidRPr="00E12315">
              <w:rPr>
                <w:rFonts w:ascii="AU Passata" w:hAnsi="AU Passata"/>
                <w:sz w:val="20"/>
                <w:lang w:val="en-GB" w:bidi="en-GB"/>
              </w:rPr>
              <w:t xml:space="preserve">ob advertisement is sent to HR who will </w:t>
            </w:r>
            <w:r w:rsidRPr="00E12315">
              <w:rPr>
                <w:rFonts w:ascii="AU Passata" w:hAnsi="AU Passata"/>
                <w:sz w:val="20"/>
                <w:lang w:val="en-GB" w:bidi="en-GB"/>
              </w:rPr>
              <w:t>proofread</w:t>
            </w:r>
            <w:r w:rsidR="00005706" w:rsidRPr="00E12315">
              <w:rPr>
                <w:rFonts w:ascii="AU Passata" w:hAnsi="AU Passata"/>
                <w:sz w:val="20"/>
                <w:lang w:val="en-GB" w:bidi="en-GB"/>
              </w:rPr>
              <w:t xml:space="preserve"> and give advice</w:t>
            </w:r>
            <w:r w:rsidRPr="00E12315">
              <w:rPr>
                <w:rFonts w:ascii="AU Passata" w:hAnsi="AU Passata"/>
                <w:sz w:val="20"/>
                <w:lang w:val="en-GB" w:bidi="en-GB"/>
              </w:rPr>
              <w:t xml:space="preserve"> </w:t>
            </w:r>
            <w:r w:rsidR="00005706" w:rsidRPr="00E12315">
              <w:rPr>
                <w:rFonts w:ascii="AU Passata" w:hAnsi="AU Passata"/>
                <w:sz w:val="20"/>
                <w:lang w:val="en-GB" w:bidi="en-GB"/>
              </w:rPr>
              <w:t xml:space="preserve">on </w:t>
            </w:r>
            <w:r w:rsidR="009F313D" w:rsidRPr="00E12315">
              <w:rPr>
                <w:rFonts w:ascii="AU Passata" w:hAnsi="AU Passata"/>
                <w:sz w:val="20"/>
                <w:lang w:val="en-GB" w:bidi="en-GB"/>
              </w:rPr>
              <w:t xml:space="preserve">the job advertisement </w:t>
            </w:r>
            <w:r w:rsidRPr="00E12315">
              <w:rPr>
                <w:rFonts w:ascii="AU Passata" w:hAnsi="AU Passata"/>
                <w:sz w:val="20"/>
                <w:lang w:val="en-GB" w:bidi="en-GB"/>
              </w:rPr>
              <w:t xml:space="preserve">and places it in the </w:t>
            </w:r>
            <w:r w:rsidR="00005706" w:rsidRPr="00E12315">
              <w:rPr>
                <w:rFonts w:ascii="AU Passata" w:hAnsi="AU Passata"/>
                <w:sz w:val="20"/>
                <w:lang w:val="en-GB" w:bidi="en-GB"/>
              </w:rPr>
              <w:t>e-R</w:t>
            </w:r>
            <w:r w:rsidRPr="00E12315">
              <w:rPr>
                <w:rFonts w:ascii="AU Passata" w:hAnsi="AU Passata"/>
                <w:sz w:val="20"/>
                <w:lang w:val="en-GB" w:bidi="en-GB"/>
              </w:rPr>
              <w:t xml:space="preserve">ecruitment system. </w:t>
            </w:r>
          </w:p>
        </w:tc>
        <w:tc>
          <w:tcPr>
            <w:tcW w:w="1701" w:type="dxa"/>
          </w:tcPr>
          <w:p w14:paraId="099C551F" w14:textId="35F65AAA" w:rsidR="00670EDB" w:rsidRPr="00E12315" w:rsidRDefault="00670EDB" w:rsidP="00E92761">
            <w:pPr>
              <w:rPr>
                <w:rFonts w:ascii="AU Passata" w:hAnsi="AU Passata"/>
                <w:sz w:val="20"/>
                <w:szCs w:val="20"/>
              </w:rPr>
            </w:pPr>
          </w:p>
        </w:tc>
        <w:tc>
          <w:tcPr>
            <w:tcW w:w="851" w:type="dxa"/>
          </w:tcPr>
          <w:p w14:paraId="2266452E" w14:textId="52C2357C" w:rsidR="00670EDB" w:rsidRPr="00E12315" w:rsidRDefault="00670EDB" w:rsidP="00E34872">
            <w:pPr>
              <w:rPr>
                <w:rFonts w:ascii="AU Passata" w:hAnsi="AU Passata"/>
                <w:sz w:val="20"/>
                <w:szCs w:val="20"/>
              </w:rPr>
            </w:pPr>
          </w:p>
        </w:tc>
        <w:tc>
          <w:tcPr>
            <w:tcW w:w="3685" w:type="dxa"/>
          </w:tcPr>
          <w:p w14:paraId="2D7E4E95" w14:textId="77777777" w:rsidR="00670EDB" w:rsidRPr="00E12315" w:rsidRDefault="00670EDB" w:rsidP="00E92761">
            <w:pPr>
              <w:rPr>
                <w:rFonts w:ascii="AU Passata" w:hAnsi="AU Passata"/>
                <w:sz w:val="20"/>
                <w:szCs w:val="20"/>
              </w:rPr>
            </w:pPr>
          </w:p>
        </w:tc>
      </w:tr>
      <w:tr w:rsidR="00922630" w:rsidRPr="00E12315" w14:paraId="69E6B360" w14:textId="3D7EA7DB" w:rsidTr="001E30CD">
        <w:tc>
          <w:tcPr>
            <w:tcW w:w="2263" w:type="dxa"/>
          </w:tcPr>
          <w:p w14:paraId="272ED847" w14:textId="1496079D" w:rsidR="00670EDB" w:rsidRPr="00E12315" w:rsidRDefault="00E34872">
            <w:pPr>
              <w:rPr>
                <w:rFonts w:ascii="AU Passata" w:hAnsi="AU Passata"/>
                <w:b/>
                <w:sz w:val="20"/>
                <w:szCs w:val="20"/>
              </w:rPr>
            </w:pPr>
            <w:r w:rsidRPr="00E12315">
              <w:rPr>
                <w:rFonts w:ascii="AU Passata" w:hAnsi="AU Passata"/>
                <w:b/>
                <w:sz w:val="20"/>
                <w:lang w:val="en-GB" w:bidi="en-GB"/>
              </w:rPr>
              <w:t>Advertising</w:t>
            </w:r>
          </w:p>
        </w:tc>
        <w:tc>
          <w:tcPr>
            <w:tcW w:w="5812" w:type="dxa"/>
          </w:tcPr>
          <w:p w14:paraId="0B11FC38" w14:textId="5596E5D8" w:rsidR="00566AAA" w:rsidRPr="00E12315" w:rsidRDefault="00566AAA" w:rsidP="00566AAA">
            <w:pPr>
              <w:rPr>
                <w:rFonts w:ascii="AU Passata" w:hAnsi="AU Passata"/>
                <w:sz w:val="20"/>
                <w:szCs w:val="20"/>
              </w:rPr>
            </w:pPr>
            <w:r w:rsidRPr="00E12315">
              <w:rPr>
                <w:rFonts w:ascii="AU Passata" w:hAnsi="AU Passata"/>
                <w:sz w:val="20"/>
                <w:lang w:val="en-GB" w:bidi="en-GB"/>
              </w:rPr>
              <w:t xml:space="preserve">Please contact HR to discuss the advertisement plan and the choice of media for the job advertisement in question. </w:t>
            </w:r>
          </w:p>
          <w:p w14:paraId="4B2BF3FC" w14:textId="40AA83FE" w:rsidR="00670EDB" w:rsidRPr="00E12315" w:rsidRDefault="00670EDB" w:rsidP="00566AAA">
            <w:pPr>
              <w:rPr>
                <w:rFonts w:ascii="AU Passata" w:hAnsi="AU Passata"/>
                <w:sz w:val="20"/>
                <w:szCs w:val="20"/>
              </w:rPr>
            </w:pPr>
          </w:p>
        </w:tc>
        <w:tc>
          <w:tcPr>
            <w:tcW w:w="1701" w:type="dxa"/>
          </w:tcPr>
          <w:p w14:paraId="0F810920" w14:textId="77777777" w:rsidR="00670EDB" w:rsidRPr="00E12315" w:rsidRDefault="00670EDB" w:rsidP="00B77C8E">
            <w:pPr>
              <w:rPr>
                <w:rFonts w:ascii="AU Passata" w:hAnsi="AU Passata"/>
                <w:sz w:val="20"/>
                <w:szCs w:val="20"/>
              </w:rPr>
            </w:pPr>
          </w:p>
        </w:tc>
        <w:tc>
          <w:tcPr>
            <w:tcW w:w="851" w:type="dxa"/>
          </w:tcPr>
          <w:p w14:paraId="4381E97A" w14:textId="13BC8D3D" w:rsidR="00670EDB" w:rsidRPr="00E12315" w:rsidRDefault="00670EDB" w:rsidP="00B77C8E">
            <w:pPr>
              <w:rPr>
                <w:rFonts w:ascii="AU Passata" w:hAnsi="AU Passata"/>
                <w:sz w:val="20"/>
                <w:szCs w:val="20"/>
              </w:rPr>
            </w:pPr>
          </w:p>
        </w:tc>
        <w:tc>
          <w:tcPr>
            <w:tcW w:w="3685" w:type="dxa"/>
          </w:tcPr>
          <w:p w14:paraId="3EFA4A8F" w14:textId="77777777" w:rsidR="00670EDB" w:rsidRPr="00E12315" w:rsidRDefault="00670EDB" w:rsidP="00B77C8E">
            <w:pPr>
              <w:rPr>
                <w:rFonts w:ascii="AU Passata" w:hAnsi="AU Passata"/>
                <w:sz w:val="20"/>
                <w:szCs w:val="20"/>
              </w:rPr>
            </w:pPr>
          </w:p>
        </w:tc>
      </w:tr>
      <w:tr w:rsidR="00922630" w:rsidRPr="00E12315" w14:paraId="7FAD72A8" w14:textId="230B2D29" w:rsidTr="001E30CD">
        <w:tc>
          <w:tcPr>
            <w:tcW w:w="2263" w:type="dxa"/>
          </w:tcPr>
          <w:p w14:paraId="527C63B5" w14:textId="319CB6E3" w:rsidR="00670EDB" w:rsidRPr="00E12315" w:rsidRDefault="00566AAA" w:rsidP="00B77C8E">
            <w:pPr>
              <w:rPr>
                <w:rFonts w:ascii="AU Passata" w:hAnsi="AU Passata"/>
                <w:b/>
                <w:sz w:val="20"/>
                <w:szCs w:val="20"/>
              </w:rPr>
            </w:pPr>
            <w:r w:rsidRPr="00E12315">
              <w:rPr>
                <w:rFonts w:ascii="AU Passata" w:hAnsi="AU Passata"/>
                <w:b/>
                <w:sz w:val="20"/>
                <w:lang w:val="en-GB" w:bidi="en-GB"/>
              </w:rPr>
              <w:t>Advertising period and application deadline</w:t>
            </w:r>
          </w:p>
        </w:tc>
        <w:tc>
          <w:tcPr>
            <w:tcW w:w="5812" w:type="dxa"/>
          </w:tcPr>
          <w:p w14:paraId="0909FDEF" w14:textId="612E90F6" w:rsidR="00670EDB" w:rsidRPr="00E12315" w:rsidRDefault="00670EDB" w:rsidP="00A33D67">
            <w:pPr>
              <w:rPr>
                <w:rFonts w:ascii="AU Passata" w:hAnsi="AU Passata"/>
                <w:sz w:val="20"/>
                <w:szCs w:val="20"/>
              </w:rPr>
            </w:pPr>
            <w:r w:rsidRPr="00E12315">
              <w:rPr>
                <w:rFonts w:ascii="AU Passata" w:hAnsi="AU Passata"/>
                <w:sz w:val="20"/>
                <w:lang w:val="en-GB" w:bidi="en-GB"/>
              </w:rPr>
              <w:t>Job advertisement placed online in the period [</w:t>
            </w:r>
            <w:proofErr w:type="spellStart"/>
            <w:r w:rsidRPr="00E12315">
              <w:rPr>
                <w:rFonts w:ascii="AU Passata" w:hAnsi="AU Passata"/>
                <w:sz w:val="20"/>
                <w:lang w:val="en-GB" w:bidi="en-GB"/>
              </w:rPr>
              <w:t>dd</w:t>
            </w:r>
            <w:proofErr w:type="spellEnd"/>
            <w:r w:rsidRPr="00E12315">
              <w:rPr>
                <w:rFonts w:ascii="AU Passata" w:hAnsi="AU Passata"/>
                <w:sz w:val="20"/>
                <w:lang w:val="en-GB" w:bidi="en-GB"/>
              </w:rPr>
              <w:t>/mm/</w:t>
            </w:r>
            <w:proofErr w:type="spellStart"/>
            <w:r w:rsidRPr="00E12315">
              <w:rPr>
                <w:rFonts w:ascii="AU Passata" w:hAnsi="AU Passata"/>
                <w:sz w:val="20"/>
                <w:lang w:val="en-GB" w:bidi="en-GB"/>
              </w:rPr>
              <w:t>yy</w:t>
            </w:r>
            <w:proofErr w:type="spellEnd"/>
            <w:r w:rsidRPr="00E12315">
              <w:rPr>
                <w:rFonts w:ascii="AU Passata" w:hAnsi="AU Passata"/>
                <w:sz w:val="20"/>
                <w:lang w:val="en-GB" w:bidi="en-GB"/>
              </w:rPr>
              <w:t>] to [</w:t>
            </w:r>
            <w:proofErr w:type="spellStart"/>
            <w:r w:rsidRPr="00E12315">
              <w:rPr>
                <w:rFonts w:ascii="AU Passata" w:hAnsi="AU Passata"/>
                <w:sz w:val="20"/>
                <w:lang w:val="en-GB" w:bidi="en-GB"/>
              </w:rPr>
              <w:t>dd</w:t>
            </w:r>
            <w:proofErr w:type="spellEnd"/>
            <w:r w:rsidRPr="00E12315">
              <w:rPr>
                <w:rFonts w:ascii="AU Passata" w:hAnsi="AU Passata"/>
                <w:sz w:val="20"/>
                <w:lang w:val="en-GB" w:bidi="en-GB"/>
              </w:rPr>
              <w:t>/mm/</w:t>
            </w:r>
            <w:proofErr w:type="spellStart"/>
            <w:r w:rsidRPr="00E12315">
              <w:rPr>
                <w:rFonts w:ascii="AU Passata" w:hAnsi="AU Passata"/>
                <w:sz w:val="20"/>
                <w:lang w:val="en-GB" w:bidi="en-GB"/>
              </w:rPr>
              <w:t>yy</w:t>
            </w:r>
            <w:proofErr w:type="spellEnd"/>
            <w:r w:rsidRPr="00E12315">
              <w:rPr>
                <w:rFonts w:ascii="AU Passata" w:hAnsi="AU Passata"/>
                <w:sz w:val="20"/>
                <w:lang w:val="en-GB" w:bidi="en-GB"/>
              </w:rPr>
              <w:t>] (minimum 14 days).</w:t>
            </w:r>
          </w:p>
        </w:tc>
        <w:tc>
          <w:tcPr>
            <w:tcW w:w="1701" w:type="dxa"/>
          </w:tcPr>
          <w:p w14:paraId="2FDEEF42" w14:textId="77777777" w:rsidR="00670EDB" w:rsidRPr="00E12315" w:rsidRDefault="00670EDB" w:rsidP="00B77C8E">
            <w:pPr>
              <w:rPr>
                <w:rFonts w:ascii="AU Passata" w:hAnsi="AU Passata"/>
                <w:sz w:val="20"/>
                <w:szCs w:val="20"/>
              </w:rPr>
            </w:pPr>
          </w:p>
        </w:tc>
        <w:tc>
          <w:tcPr>
            <w:tcW w:w="851" w:type="dxa"/>
          </w:tcPr>
          <w:p w14:paraId="6BA04CC1" w14:textId="43831595" w:rsidR="00670EDB" w:rsidRPr="00E12315" w:rsidRDefault="00670EDB" w:rsidP="00B77C8E">
            <w:pPr>
              <w:rPr>
                <w:rFonts w:ascii="AU Passata" w:hAnsi="AU Passata"/>
                <w:sz w:val="20"/>
                <w:szCs w:val="20"/>
              </w:rPr>
            </w:pPr>
          </w:p>
        </w:tc>
        <w:tc>
          <w:tcPr>
            <w:tcW w:w="3685" w:type="dxa"/>
          </w:tcPr>
          <w:p w14:paraId="7ED0563B" w14:textId="77777777" w:rsidR="00670EDB" w:rsidRPr="00E12315" w:rsidRDefault="00670EDB" w:rsidP="00B77C8E">
            <w:pPr>
              <w:rPr>
                <w:rFonts w:ascii="AU Passata" w:hAnsi="AU Passata"/>
                <w:sz w:val="20"/>
                <w:szCs w:val="20"/>
              </w:rPr>
            </w:pPr>
          </w:p>
        </w:tc>
      </w:tr>
      <w:tr w:rsidR="00922630" w:rsidRPr="00E12315" w14:paraId="02296CA3" w14:textId="19891B8F" w:rsidTr="001E30CD">
        <w:tc>
          <w:tcPr>
            <w:tcW w:w="2263" w:type="dxa"/>
          </w:tcPr>
          <w:p w14:paraId="3C14A2A0" w14:textId="3FA9049D" w:rsidR="00670EDB" w:rsidRPr="00E12315" w:rsidRDefault="00A33D67" w:rsidP="00B77C8E">
            <w:pPr>
              <w:rPr>
                <w:rFonts w:ascii="AU Passata" w:hAnsi="AU Passata"/>
                <w:b/>
                <w:sz w:val="20"/>
                <w:szCs w:val="20"/>
              </w:rPr>
            </w:pPr>
            <w:r w:rsidRPr="00E12315">
              <w:rPr>
                <w:rFonts w:ascii="AU Passata" w:hAnsi="AU Passata"/>
                <w:b/>
                <w:sz w:val="20"/>
                <w:lang w:val="en-GB" w:bidi="en-GB"/>
              </w:rPr>
              <w:t xml:space="preserve">Sharing of job advertisement </w:t>
            </w:r>
          </w:p>
        </w:tc>
        <w:tc>
          <w:tcPr>
            <w:tcW w:w="5812" w:type="dxa"/>
          </w:tcPr>
          <w:p w14:paraId="03D5D315" w14:textId="77777777" w:rsidR="0033128B" w:rsidRPr="00E12315" w:rsidRDefault="00A33D67" w:rsidP="00A312DF">
            <w:pPr>
              <w:rPr>
                <w:rFonts w:ascii="AU Passata" w:hAnsi="AU Passata"/>
                <w:sz w:val="20"/>
                <w:lang w:val="en-GB" w:bidi="en-GB"/>
              </w:rPr>
            </w:pPr>
            <w:r w:rsidRPr="00E12315">
              <w:rPr>
                <w:rFonts w:ascii="AU Passata" w:hAnsi="AU Passata"/>
                <w:sz w:val="20"/>
                <w:lang w:val="en-GB" w:bidi="en-GB"/>
              </w:rPr>
              <w:t xml:space="preserve">It is a good idea to share the job advertisement on social media such as LinkedIn, Facebook etc., depending on the target group. This will enable you to reach a wider audience. The more people share the advertisement, the more people it will reach – active as well as passive job seekers. </w:t>
            </w:r>
          </w:p>
          <w:p w14:paraId="313C563C" w14:textId="66F30697" w:rsidR="00670EDB" w:rsidRPr="00E12315" w:rsidRDefault="00A33D67" w:rsidP="00A312DF">
            <w:pPr>
              <w:rPr>
                <w:rFonts w:ascii="AU Passata" w:hAnsi="AU Passata"/>
                <w:sz w:val="20"/>
                <w:szCs w:val="20"/>
              </w:rPr>
            </w:pPr>
            <w:r w:rsidRPr="00E12315">
              <w:rPr>
                <w:rFonts w:ascii="AU Passata" w:hAnsi="AU Passata"/>
                <w:sz w:val="20"/>
                <w:lang w:val="en-GB" w:bidi="en-GB"/>
              </w:rPr>
              <w:t xml:space="preserve">The hiring manager may want to encourage employees in the unit and </w:t>
            </w:r>
            <w:r w:rsidR="0033128B" w:rsidRPr="00E12315">
              <w:rPr>
                <w:rFonts w:ascii="AU Passata" w:hAnsi="AU Passata"/>
                <w:sz w:val="20"/>
                <w:lang w:val="en-GB" w:bidi="en-GB"/>
              </w:rPr>
              <w:t xml:space="preserve">relevant </w:t>
            </w:r>
            <w:r w:rsidRPr="00E12315">
              <w:rPr>
                <w:rFonts w:ascii="AU Passata" w:hAnsi="AU Passata"/>
                <w:sz w:val="20"/>
                <w:lang w:val="en-GB" w:bidi="en-GB"/>
              </w:rPr>
              <w:t>networks to share the job advertisement.</w:t>
            </w:r>
          </w:p>
        </w:tc>
        <w:tc>
          <w:tcPr>
            <w:tcW w:w="1701" w:type="dxa"/>
          </w:tcPr>
          <w:p w14:paraId="4CAC599E" w14:textId="77777777" w:rsidR="00670EDB" w:rsidRPr="00E12315" w:rsidRDefault="00670EDB" w:rsidP="002516B0">
            <w:pPr>
              <w:rPr>
                <w:rFonts w:ascii="AU Passata" w:hAnsi="AU Passata"/>
                <w:sz w:val="20"/>
                <w:szCs w:val="20"/>
              </w:rPr>
            </w:pPr>
          </w:p>
        </w:tc>
        <w:tc>
          <w:tcPr>
            <w:tcW w:w="851" w:type="dxa"/>
          </w:tcPr>
          <w:p w14:paraId="0E4EDAB8" w14:textId="16DFC65B" w:rsidR="00670EDB" w:rsidRPr="00E12315" w:rsidRDefault="00670EDB" w:rsidP="002516B0">
            <w:pPr>
              <w:rPr>
                <w:rFonts w:ascii="AU Passata" w:hAnsi="AU Passata"/>
                <w:sz w:val="20"/>
                <w:szCs w:val="20"/>
              </w:rPr>
            </w:pPr>
          </w:p>
        </w:tc>
        <w:tc>
          <w:tcPr>
            <w:tcW w:w="3685" w:type="dxa"/>
          </w:tcPr>
          <w:p w14:paraId="3BF2F5D2" w14:textId="442554AF" w:rsidR="00670EDB" w:rsidRPr="00E12315" w:rsidRDefault="00670EDB" w:rsidP="002516B0">
            <w:pPr>
              <w:rPr>
                <w:rFonts w:ascii="AU Passata" w:hAnsi="AU Passata"/>
                <w:sz w:val="20"/>
                <w:szCs w:val="20"/>
              </w:rPr>
            </w:pPr>
          </w:p>
        </w:tc>
      </w:tr>
      <w:tr w:rsidR="00922630" w:rsidRPr="00E12315" w14:paraId="6E711DCE" w14:textId="72CD4DF5" w:rsidTr="001E30CD">
        <w:tc>
          <w:tcPr>
            <w:tcW w:w="2263" w:type="dxa"/>
          </w:tcPr>
          <w:p w14:paraId="0A3947A4" w14:textId="739FA449" w:rsidR="00670EDB" w:rsidRPr="00E12315" w:rsidRDefault="00A33D67" w:rsidP="00A33D67">
            <w:pPr>
              <w:rPr>
                <w:rFonts w:ascii="AU Passata" w:hAnsi="AU Passata"/>
                <w:b/>
                <w:sz w:val="20"/>
                <w:szCs w:val="20"/>
              </w:rPr>
            </w:pPr>
            <w:r w:rsidRPr="00E12315">
              <w:rPr>
                <w:rFonts w:ascii="AU Passata" w:hAnsi="AU Passata"/>
                <w:b/>
                <w:sz w:val="20"/>
                <w:lang w:val="en-GB" w:bidi="en-GB"/>
              </w:rPr>
              <w:t>The appointment committee</w:t>
            </w:r>
          </w:p>
        </w:tc>
        <w:tc>
          <w:tcPr>
            <w:tcW w:w="5812" w:type="dxa"/>
          </w:tcPr>
          <w:p w14:paraId="7B870309" w14:textId="43D43928" w:rsidR="00A33D67" w:rsidRPr="00E12315" w:rsidRDefault="00A33D67" w:rsidP="00611EC9">
            <w:pPr>
              <w:rPr>
                <w:rFonts w:ascii="AU Passata" w:hAnsi="AU Passata"/>
                <w:sz w:val="20"/>
                <w:szCs w:val="20"/>
              </w:rPr>
            </w:pPr>
            <w:r w:rsidRPr="00E12315">
              <w:rPr>
                <w:rFonts w:ascii="AU Passata" w:hAnsi="AU Passata"/>
                <w:sz w:val="20"/>
                <w:lang w:val="en-GB" w:bidi="en-GB"/>
              </w:rPr>
              <w:t>The appointment committee is established, and the hiring manager enters the m</w:t>
            </w:r>
            <w:r w:rsidR="0033128B" w:rsidRPr="00E12315">
              <w:rPr>
                <w:rFonts w:ascii="AU Passata" w:hAnsi="AU Passata"/>
                <w:sz w:val="20"/>
                <w:lang w:val="en-GB" w:bidi="en-GB"/>
              </w:rPr>
              <w:t>embers of the committee in the e-R</w:t>
            </w:r>
            <w:r w:rsidRPr="00E12315">
              <w:rPr>
                <w:rFonts w:ascii="AU Passata" w:hAnsi="AU Passata"/>
                <w:sz w:val="20"/>
                <w:lang w:val="en-GB" w:bidi="en-GB"/>
              </w:rPr>
              <w:t xml:space="preserve">ecruitment system, so </w:t>
            </w:r>
            <w:r w:rsidR="0033128B" w:rsidRPr="00E12315">
              <w:rPr>
                <w:rFonts w:ascii="AU Passata" w:hAnsi="AU Passata"/>
                <w:sz w:val="20"/>
                <w:lang w:val="en-GB" w:bidi="en-GB"/>
              </w:rPr>
              <w:t xml:space="preserve">that </w:t>
            </w:r>
            <w:r w:rsidRPr="00E12315">
              <w:rPr>
                <w:rFonts w:ascii="AU Passata" w:hAnsi="AU Passata"/>
                <w:sz w:val="20"/>
                <w:lang w:val="en-GB" w:bidi="en-GB"/>
              </w:rPr>
              <w:t xml:space="preserve">they have access to the applicants’ documents. </w:t>
            </w:r>
          </w:p>
          <w:p w14:paraId="321C9598" w14:textId="06B307B8" w:rsidR="005B0383" w:rsidRPr="00E12315" w:rsidRDefault="00A33D67" w:rsidP="00611EC9">
            <w:pPr>
              <w:rPr>
                <w:rFonts w:ascii="AU Passata" w:hAnsi="AU Passata"/>
                <w:sz w:val="20"/>
                <w:szCs w:val="20"/>
              </w:rPr>
            </w:pPr>
            <w:r w:rsidRPr="00E12315">
              <w:rPr>
                <w:rFonts w:ascii="AU Passata" w:hAnsi="AU Passata"/>
                <w:sz w:val="20"/>
                <w:lang w:val="en-GB" w:bidi="en-GB"/>
              </w:rPr>
              <w:t xml:space="preserve">The appointment committee should consist of at least the hiring manager and 1-2 employee representatives. HR and collaborative partners from other organisational units may also be invited to participate. The aim is for both genders to be represented on the appointment committee. The hiring manager is the chair </w:t>
            </w:r>
            <w:r w:rsidR="008D72BC" w:rsidRPr="00E12315">
              <w:rPr>
                <w:rFonts w:ascii="AU Passata" w:hAnsi="AU Passata"/>
                <w:sz w:val="20"/>
                <w:lang w:val="en-GB" w:bidi="en-GB"/>
              </w:rPr>
              <w:t xml:space="preserve">has the decision-making authority. </w:t>
            </w:r>
            <w:r w:rsidR="005B0383" w:rsidRPr="00E12315">
              <w:rPr>
                <w:rFonts w:ascii="AU Passata" w:hAnsi="AU Passata"/>
                <w:sz w:val="20"/>
                <w:lang w:val="en-GB" w:bidi="en-GB"/>
              </w:rPr>
              <w:t>When the members of the appointment committee are nominated, it is important to clarify with each individual whether they are considering applying for the position.</w:t>
            </w:r>
          </w:p>
          <w:p w14:paraId="01BF675D" w14:textId="7CD00F1E" w:rsidR="00670EDB" w:rsidRPr="00E12315" w:rsidRDefault="00A33D67" w:rsidP="00E34872">
            <w:pPr>
              <w:rPr>
                <w:rFonts w:ascii="AU Passata" w:hAnsi="AU Passata"/>
                <w:sz w:val="20"/>
                <w:szCs w:val="20"/>
              </w:rPr>
            </w:pPr>
            <w:r w:rsidRPr="00E12315">
              <w:rPr>
                <w:rFonts w:ascii="AU Passata" w:hAnsi="AU Passata"/>
                <w:sz w:val="20"/>
                <w:lang w:val="en-GB" w:bidi="en-GB"/>
              </w:rPr>
              <w:t xml:space="preserve">It should be emphasised that </w:t>
            </w:r>
            <w:r w:rsidR="008D72BC" w:rsidRPr="00E12315">
              <w:rPr>
                <w:rFonts w:ascii="AU Passata" w:hAnsi="AU Passata"/>
                <w:sz w:val="20"/>
                <w:lang w:val="en-GB" w:bidi="en-GB"/>
              </w:rPr>
              <w:t xml:space="preserve">as a member of the appointment committee </w:t>
            </w:r>
            <w:r w:rsidR="008D3880" w:rsidRPr="00E12315">
              <w:rPr>
                <w:rFonts w:ascii="AU Passata" w:hAnsi="AU Passata"/>
                <w:sz w:val="20"/>
                <w:lang w:val="en-GB" w:bidi="en-GB"/>
              </w:rPr>
              <w:t xml:space="preserve">you have a </w:t>
            </w:r>
            <w:r w:rsidRPr="00E12315">
              <w:rPr>
                <w:rFonts w:ascii="AU Passata" w:hAnsi="AU Passata"/>
                <w:sz w:val="20"/>
                <w:lang w:val="en-GB" w:bidi="en-GB"/>
              </w:rPr>
              <w:t>duty of confidentiality.</w:t>
            </w:r>
          </w:p>
        </w:tc>
        <w:tc>
          <w:tcPr>
            <w:tcW w:w="1701" w:type="dxa"/>
          </w:tcPr>
          <w:p w14:paraId="3EB33C12" w14:textId="77777777" w:rsidR="00670EDB" w:rsidRPr="00E12315" w:rsidRDefault="00670EDB" w:rsidP="000972D4">
            <w:pPr>
              <w:rPr>
                <w:rFonts w:ascii="AU Passata" w:hAnsi="AU Passata"/>
                <w:sz w:val="20"/>
                <w:szCs w:val="20"/>
              </w:rPr>
            </w:pPr>
          </w:p>
        </w:tc>
        <w:tc>
          <w:tcPr>
            <w:tcW w:w="851" w:type="dxa"/>
          </w:tcPr>
          <w:p w14:paraId="6DD062F4" w14:textId="21C940A4" w:rsidR="00670EDB" w:rsidRPr="00E12315" w:rsidRDefault="00670EDB" w:rsidP="000E2183">
            <w:pPr>
              <w:rPr>
                <w:rFonts w:ascii="AU Passata" w:hAnsi="AU Passata"/>
                <w:sz w:val="20"/>
                <w:szCs w:val="20"/>
              </w:rPr>
            </w:pPr>
          </w:p>
        </w:tc>
        <w:tc>
          <w:tcPr>
            <w:tcW w:w="3685" w:type="dxa"/>
          </w:tcPr>
          <w:p w14:paraId="49349395" w14:textId="77777777" w:rsidR="00670EDB" w:rsidRPr="00E12315" w:rsidRDefault="00670EDB" w:rsidP="000972D4">
            <w:pPr>
              <w:rPr>
                <w:rFonts w:ascii="AU Passata" w:hAnsi="AU Passata"/>
                <w:sz w:val="20"/>
                <w:szCs w:val="20"/>
              </w:rPr>
            </w:pPr>
          </w:p>
        </w:tc>
      </w:tr>
      <w:tr w:rsidR="00922630" w:rsidRPr="00E12315" w14:paraId="2375499A" w14:textId="010EA468" w:rsidTr="001E30CD">
        <w:tc>
          <w:tcPr>
            <w:tcW w:w="2263" w:type="dxa"/>
          </w:tcPr>
          <w:p w14:paraId="049148B9" w14:textId="2E06CD79" w:rsidR="00670EDB" w:rsidRPr="00E12315" w:rsidRDefault="00362373" w:rsidP="00B77C8E">
            <w:pPr>
              <w:rPr>
                <w:rFonts w:ascii="AU Passata" w:hAnsi="AU Passata"/>
                <w:b/>
                <w:sz w:val="20"/>
                <w:szCs w:val="20"/>
              </w:rPr>
            </w:pPr>
            <w:r w:rsidRPr="00E12315">
              <w:rPr>
                <w:rFonts w:ascii="AU Passata" w:hAnsi="AU Passata"/>
                <w:b/>
                <w:sz w:val="20"/>
                <w:lang w:val="en-GB" w:bidi="en-GB"/>
              </w:rPr>
              <w:t>Selection of candidates</w:t>
            </w:r>
          </w:p>
        </w:tc>
        <w:tc>
          <w:tcPr>
            <w:tcW w:w="5812" w:type="dxa"/>
          </w:tcPr>
          <w:p w14:paraId="65096A53" w14:textId="77777777" w:rsidR="00362373" w:rsidRPr="00E12315" w:rsidRDefault="00362373" w:rsidP="00F774C5">
            <w:pPr>
              <w:rPr>
                <w:rFonts w:ascii="AU Passata" w:hAnsi="AU Passata"/>
                <w:sz w:val="20"/>
                <w:szCs w:val="20"/>
              </w:rPr>
            </w:pPr>
            <w:r w:rsidRPr="00E12315">
              <w:rPr>
                <w:rFonts w:ascii="AU Passata" w:hAnsi="AU Passata"/>
                <w:sz w:val="20"/>
                <w:lang w:val="en-GB" w:bidi="en-GB"/>
              </w:rPr>
              <w:t xml:space="preserve">The appointment committee sorts the applicants and discusses suitable candidates. </w:t>
            </w:r>
          </w:p>
          <w:p w14:paraId="02D2ECD4" w14:textId="54817A37" w:rsidR="00670EDB" w:rsidRPr="00E12315" w:rsidRDefault="00362373" w:rsidP="00F774C5">
            <w:pPr>
              <w:rPr>
                <w:rFonts w:ascii="AU Passata" w:hAnsi="AU Passata"/>
                <w:sz w:val="20"/>
                <w:szCs w:val="20"/>
              </w:rPr>
            </w:pPr>
            <w:r w:rsidRPr="00E12315">
              <w:rPr>
                <w:rFonts w:ascii="AU Passata" w:hAnsi="AU Passata"/>
                <w:sz w:val="20"/>
                <w:lang w:val="en-GB" w:bidi="en-GB"/>
              </w:rPr>
              <w:t xml:space="preserve">Assessment and selection are carried out in the </w:t>
            </w:r>
            <w:r w:rsidR="00721C03" w:rsidRPr="00E12315">
              <w:rPr>
                <w:rFonts w:ascii="AU Passata" w:hAnsi="AU Passata"/>
                <w:sz w:val="20"/>
                <w:lang w:val="en-GB" w:bidi="en-GB"/>
              </w:rPr>
              <w:t>e-R</w:t>
            </w:r>
            <w:r w:rsidRPr="00E12315">
              <w:rPr>
                <w:rFonts w:ascii="AU Passata" w:hAnsi="AU Passata"/>
                <w:sz w:val="20"/>
                <w:lang w:val="en-GB" w:bidi="en-GB"/>
              </w:rPr>
              <w:t xml:space="preserve">ecruitment system.  </w:t>
            </w:r>
          </w:p>
        </w:tc>
        <w:tc>
          <w:tcPr>
            <w:tcW w:w="1701" w:type="dxa"/>
          </w:tcPr>
          <w:p w14:paraId="0E61AC01" w14:textId="77777777" w:rsidR="00670EDB" w:rsidRPr="00E12315" w:rsidRDefault="00670EDB" w:rsidP="00B77C8E">
            <w:pPr>
              <w:rPr>
                <w:rFonts w:ascii="AU Passata" w:hAnsi="AU Passata"/>
                <w:sz w:val="20"/>
                <w:szCs w:val="20"/>
              </w:rPr>
            </w:pPr>
          </w:p>
        </w:tc>
        <w:tc>
          <w:tcPr>
            <w:tcW w:w="851" w:type="dxa"/>
          </w:tcPr>
          <w:p w14:paraId="1844D392" w14:textId="40C1942B" w:rsidR="00670EDB" w:rsidRPr="00E12315" w:rsidRDefault="00670EDB" w:rsidP="00B77C8E">
            <w:pPr>
              <w:rPr>
                <w:rFonts w:ascii="AU Passata" w:hAnsi="AU Passata"/>
                <w:sz w:val="20"/>
                <w:szCs w:val="20"/>
              </w:rPr>
            </w:pPr>
          </w:p>
        </w:tc>
        <w:tc>
          <w:tcPr>
            <w:tcW w:w="3685" w:type="dxa"/>
          </w:tcPr>
          <w:p w14:paraId="29C5E520" w14:textId="77777777" w:rsidR="00670EDB" w:rsidRPr="00E12315" w:rsidRDefault="00670EDB" w:rsidP="00B77C8E">
            <w:pPr>
              <w:rPr>
                <w:rFonts w:ascii="AU Passata" w:hAnsi="AU Passata"/>
                <w:sz w:val="20"/>
                <w:szCs w:val="20"/>
              </w:rPr>
            </w:pPr>
          </w:p>
        </w:tc>
      </w:tr>
      <w:tr w:rsidR="00922630" w:rsidRPr="00E12315" w14:paraId="730F5765" w14:textId="27F3D112" w:rsidTr="001E30CD">
        <w:tc>
          <w:tcPr>
            <w:tcW w:w="2263" w:type="dxa"/>
          </w:tcPr>
          <w:p w14:paraId="6595704F" w14:textId="5881B75B" w:rsidR="00670EDB" w:rsidRPr="00E12315" w:rsidRDefault="00362373" w:rsidP="00B77C8E">
            <w:pPr>
              <w:rPr>
                <w:rFonts w:ascii="AU Passata" w:hAnsi="AU Passata"/>
                <w:b/>
                <w:sz w:val="20"/>
                <w:szCs w:val="20"/>
              </w:rPr>
            </w:pPr>
            <w:r w:rsidRPr="00E12315">
              <w:rPr>
                <w:rFonts w:ascii="AU Passata" w:hAnsi="AU Passata"/>
                <w:b/>
                <w:sz w:val="20"/>
                <w:lang w:val="en-GB" w:bidi="en-GB"/>
              </w:rPr>
              <w:lastRenderedPageBreak/>
              <w:t>Invitations to candidates</w:t>
            </w:r>
          </w:p>
        </w:tc>
        <w:tc>
          <w:tcPr>
            <w:tcW w:w="5812" w:type="dxa"/>
          </w:tcPr>
          <w:p w14:paraId="31027EF6" w14:textId="6E5DAE78" w:rsidR="00362373" w:rsidRPr="00E12315" w:rsidRDefault="00362373" w:rsidP="00362373">
            <w:pPr>
              <w:rPr>
                <w:rFonts w:ascii="AU Passata" w:hAnsi="AU Passata"/>
                <w:sz w:val="20"/>
                <w:szCs w:val="20"/>
              </w:rPr>
            </w:pPr>
            <w:r w:rsidRPr="00E12315">
              <w:rPr>
                <w:rFonts w:ascii="AU Passata" w:hAnsi="AU Passata"/>
                <w:sz w:val="20"/>
                <w:lang w:val="en-GB" w:bidi="en-GB"/>
              </w:rPr>
              <w:t xml:space="preserve">The unit invites candidates for job interviews via the </w:t>
            </w:r>
            <w:r w:rsidR="000F38C9" w:rsidRPr="00E12315">
              <w:rPr>
                <w:rFonts w:ascii="AU Passata" w:hAnsi="AU Passata"/>
                <w:sz w:val="20"/>
                <w:lang w:val="en-GB" w:bidi="en-GB"/>
              </w:rPr>
              <w:t>e-R</w:t>
            </w:r>
            <w:r w:rsidRPr="00E12315">
              <w:rPr>
                <w:rFonts w:ascii="AU Passata" w:hAnsi="AU Passata"/>
                <w:sz w:val="20"/>
                <w:lang w:val="en-GB" w:bidi="en-GB"/>
              </w:rPr>
              <w:t xml:space="preserve">ecruitment system. </w:t>
            </w:r>
          </w:p>
          <w:p w14:paraId="6172352C" w14:textId="14C28003" w:rsidR="00670EDB" w:rsidRPr="00E12315" w:rsidRDefault="00362373" w:rsidP="00E34872">
            <w:pPr>
              <w:rPr>
                <w:rFonts w:ascii="AU Passata" w:hAnsi="AU Passata"/>
                <w:sz w:val="20"/>
                <w:szCs w:val="20"/>
              </w:rPr>
            </w:pPr>
            <w:r w:rsidRPr="00E12315">
              <w:rPr>
                <w:rFonts w:ascii="AU Passata" w:hAnsi="AU Passata"/>
                <w:sz w:val="20"/>
                <w:lang w:val="en-GB" w:bidi="en-GB"/>
              </w:rPr>
              <w:t>If there are internal candidates among the applicants, it is recommended that the interviews be moved to a meeting room where the candidates are not likely to meet colleagues etc.</w:t>
            </w:r>
          </w:p>
        </w:tc>
        <w:tc>
          <w:tcPr>
            <w:tcW w:w="1701" w:type="dxa"/>
          </w:tcPr>
          <w:p w14:paraId="10BCF629" w14:textId="77777777" w:rsidR="00670EDB" w:rsidRPr="00E12315" w:rsidRDefault="00670EDB" w:rsidP="00B77C8E">
            <w:pPr>
              <w:rPr>
                <w:rFonts w:ascii="AU Passata" w:hAnsi="AU Passata"/>
                <w:sz w:val="20"/>
                <w:szCs w:val="20"/>
              </w:rPr>
            </w:pPr>
          </w:p>
        </w:tc>
        <w:tc>
          <w:tcPr>
            <w:tcW w:w="851" w:type="dxa"/>
          </w:tcPr>
          <w:p w14:paraId="361C344E" w14:textId="5D5DFF20" w:rsidR="00670EDB" w:rsidRPr="00E12315" w:rsidRDefault="00670EDB" w:rsidP="00B77C8E">
            <w:pPr>
              <w:rPr>
                <w:rFonts w:ascii="AU Passata" w:hAnsi="AU Passata"/>
                <w:sz w:val="20"/>
                <w:szCs w:val="20"/>
              </w:rPr>
            </w:pPr>
          </w:p>
        </w:tc>
        <w:tc>
          <w:tcPr>
            <w:tcW w:w="3685" w:type="dxa"/>
          </w:tcPr>
          <w:p w14:paraId="4FA879B7" w14:textId="77777777" w:rsidR="00670EDB" w:rsidRPr="00E12315" w:rsidRDefault="00670EDB" w:rsidP="00B77C8E">
            <w:pPr>
              <w:rPr>
                <w:rFonts w:ascii="AU Passata" w:hAnsi="AU Passata"/>
                <w:sz w:val="20"/>
                <w:szCs w:val="20"/>
              </w:rPr>
            </w:pPr>
          </w:p>
        </w:tc>
      </w:tr>
      <w:tr w:rsidR="00922630" w:rsidRPr="00E12315" w14:paraId="6FD7DA6C" w14:textId="0D523F55" w:rsidTr="001E30CD">
        <w:tc>
          <w:tcPr>
            <w:tcW w:w="2263" w:type="dxa"/>
          </w:tcPr>
          <w:p w14:paraId="2E98AD56" w14:textId="66E78A3F" w:rsidR="00670EDB" w:rsidRPr="00E12315" w:rsidRDefault="00362373" w:rsidP="00B77C8E">
            <w:pPr>
              <w:rPr>
                <w:rFonts w:ascii="AU Passata" w:hAnsi="AU Passata"/>
                <w:b/>
                <w:sz w:val="20"/>
                <w:szCs w:val="20"/>
              </w:rPr>
            </w:pPr>
            <w:r w:rsidRPr="00E12315">
              <w:rPr>
                <w:rFonts w:ascii="AU Passata" w:hAnsi="AU Passata"/>
                <w:b/>
                <w:sz w:val="20"/>
                <w:lang w:val="en-GB" w:bidi="en-GB"/>
              </w:rPr>
              <w:t>Preparing for interviews</w:t>
            </w:r>
          </w:p>
        </w:tc>
        <w:tc>
          <w:tcPr>
            <w:tcW w:w="5812" w:type="dxa"/>
          </w:tcPr>
          <w:p w14:paraId="16E78177" w14:textId="33E541D9" w:rsidR="00670EDB" w:rsidRPr="00E12315" w:rsidRDefault="00D34CA0" w:rsidP="0094090E">
            <w:pPr>
              <w:rPr>
                <w:rFonts w:ascii="AU Passata" w:hAnsi="AU Passata"/>
                <w:sz w:val="20"/>
                <w:szCs w:val="20"/>
              </w:rPr>
            </w:pPr>
            <w:r>
              <w:rPr>
                <w:rFonts w:ascii="AU Passata" w:hAnsi="AU Passata"/>
                <w:sz w:val="20"/>
                <w:lang w:bidi="en-GB"/>
              </w:rPr>
              <w:t xml:space="preserve">The </w:t>
            </w:r>
            <w:r w:rsidRPr="00E12315">
              <w:rPr>
                <w:rFonts w:ascii="AU Passata" w:hAnsi="AU Passata"/>
                <w:sz w:val="20"/>
                <w:lang w:val="en-GB" w:bidi="en-GB"/>
              </w:rPr>
              <w:t>interview</w:t>
            </w:r>
            <w:r w:rsidR="00362373" w:rsidRPr="00E12315">
              <w:rPr>
                <w:rFonts w:ascii="AU Passata" w:hAnsi="AU Passata"/>
                <w:sz w:val="20"/>
                <w:lang w:val="en-GB" w:bidi="en-GB"/>
              </w:rPr>
              <w:t xml:space="preserve"> process and roles within the appointment committee are established. Who is the lea</w:t>
            </w:r>
            <w:r w:rsidR="000F38C9" w:rsidRPr="00E12315">
              <w:rPr>
                <w:rFonts w:ascii="AU Passata" w:hAnsi="AU Passata"/>
                <w:sz w:val="20"/>
                <w:lang w:val="en-GB" w:bidi="en-GB"/>
              </w:rPr>
              <w:t xml:space="preserve">d interviewer? What questions is it </w:t>
            </w:r>
            <w:r w:rsidR="00362373" w:rsidRPr="00E12315">
              <w:rPr>
                <w:rFonts w:ascii="AU Passata" w:hAnsi="AU Passata"/>
                <w:sz w:val="20"/>
                <w:lang w:val="en-GB" w:bidi="en-GB"/>
              </w:rPr>
              <w:t>important to clarify</w:t>
            </w:r>
            <w:r w:rsidR="000F38C9" w:rsidRPr="00E12315">
              <w:rPr>
                <w:rFonts w:ascii="AU Passata" w:hAnsi="AU Passata"/>
                <w:sz w:val="20"/>
                <w:lang w:val="en-GB" w:bidi="en-GB"/>
              </w:rPr>
              <w:t xml:space="preserve"> during the interview</w:t>
            </w:r>
            <w:r w:rsidR="00362373" w:rsidRPr="00E12315">
              <w:rPr>
                <w:rFonts w:ascii="AU Passata" w:hAnsi="AU Passata"/>
                <w:sz w:val="20"/>
                <w:lang w:val="en-GB" w:bidi="en-GB"/>
              </w:rPr>
              <w:t>?</w:t>
            </w:r>
          </w:p>
          <w:p w14:paraId="240B0C95" w14:textId="4498986B" w:rsidR="00362373" w:rsidRPr="00E12315" w:rsidRDefault="00362373" w:rsidP="005B5303">
            <w:pPr>
              <w:rPr>
                <w:rFonts w:ascii="AU Passata" w:hAnsi="AU Passata"/>
                <w:sz w:val="20"/>
                <w:szCs w:val="20"/>
              </w:rPr>
            </w:pPr>
            <w:r w:rsidRPr="00E12315">
              <w:rPr>
                <w:rFonts w:ascii="AU Passata" w:hAnsi="AU Passata"/>
                <w:sz w:val="20"/>
                <w:lang w:val="en-GB" w:bidi="en-GB"/>
              </w:rPr>
              <w:t>It is important for the interview to be structured, and for everyone to be prepared. Click here to read the</w:t>
            </w:r>
            <w:r w:rsidR="005B5303" w:rsidRPr="00E12315">
              <w:rPr>
                <w:rFonts w:ascii="AU Passata" w:hAnsi="AU Passata"/>
                <w:sz w:val="20"/>
                <w:lang w:val="en-GB" w:bidi="en-GB"/>
              </w:rPr>
              <w:t xml:space="preserve"> </w:t>
            </w:r>
            <w:hyperlink r:id="rId8" w:history="1">
              <w:r w:rsidR="005B5303" w:rsidRPr="00E12315">
                <w:rPr>
                  <w:rStyle w:val="Hyperlink"/>
                  <w:rFonts w:ascii="AU Passata" w:hAnsi="AU Passata"/>
                  <w:sz w:val="20"/>
                  <w:lang w:val="en-GB" w:bidi="en-GB"/>
                </w:rPr>
                <w:t>In</w:t>
              </w:r>
              <w:r w:rsidR="00D34CA0">
                <w:rPr>
                  <w:rStyle w:val="Hyperlink"/>
                  <w:rFonts w:ascii="AU Passata" w:hAnsi="AU Passata"/>
                  <w:sz w:val="20"/>
                  <w:lang w:val="en-GB" w:bidi="en-GB"/>
                </w:rPr>
                <w:t xml:space="preserve">terview guide for </w:t>
              </w:r>
              <w:bookmarkStart w:id="0" w:name="_GoBack"/>
              <w:r w:rsidR="00D34CA0">
                <w:rPr>
                  <w:rStyle w:val="Hyperlink"/>
                  <w:rFonts w:ascii="AU Passata" w:hAnsi="AU Passata"/>
                  <w:sz w:val="20"/>
                  <w:lang w:val="en-GB" w:bidi="en-GB"/>
                </w:rPr>
                <w:t>technical</w:t>
              </w:r>
              <w:bookmarkEnd w:id="0"/>
              <w:r w:rsidR="00D34CA0">
                <w:rPr>
                  <w:rStyle w:val="Hyperlink"/>
                  <w:rFonts w:ascii="AU Passata" w:hAnsi="AU Passata"/>
                  <w:sz w:val="20"/>
                  <w:lang w:val="en-GB" w:bidi="en-GB"/>
                </w:rPr>
                <w:t>/</w:t>
              </w:r>
              <w:r w:rsidR="005B5303" w:rsidRPr="00E12315">
                <w:rPr>
                  <w:rStyle w:val="Hyperlink"/>
                  <w:rFonts w:ascii="AU Passata" w:hAnsi="AU Passata"/>
                  <w:sz w:val="20"/>
                  <w:lang w:val="en-GB" w:bidi="en-GB"/>
                </w:rPr>
                <w:t>administrative positions</w:t>
              </w:r>
              <w:r w:rsidRPr="00E12315">
                <w:rPr>
                  <w:rStyle w:val="Hyperlink"/>
                  <w:rFonts w:ascii="AU Passata" w:hAnsi="AU Passata"/>
                  <w:sz w:val="20"/>
                  <w:lang w:val="en-GB" w:bidi="en-GB"/>
                </w:rPr>
                <w:t>.</w:t>
              </w:r>
            </w:hyperlink>
          </w:p>
        </w:tc>
        <w:tc>
          <w:tcPr>
            <w:tcW w:w="1701" w:type="dxa"/>
          </w:tcPr>
          <w:p w14:paraId="6F884EF4" w14:textId="77777777" w:rsidR="00670EDB" w:rsidRPr="00E12315" w:rsidRDefault="00670EDB" w:rsidP="00B77C8E">
            <w:pPr>
              <w:rPr>
                <w:rFonts w:ascii="AU Passata" w:hAnsi="AU Passata"/>
                <w:sz w:val="20"/>
                <w:szCs w:val="20"/>
              </w:rPr>
            </w:pPr>
          </w:p>
        </w:tc>
        <w:tc>
          <w:tcPr>
            <w:tcW w:w="851" w:type="dxa"/>
          </w:tcPr>
          <w:p w14:paraId="144D2D84" w14:textId="7A114FBB" w:rsidR="00670EDB" w:rsidRPr="00E12315" w:rsidRDefault="00670EDB" w:rsidP="000E2183">
            <w:pPr>
              <w:rPr>
                <w:rFonts w:ascii="AU Passata" w:hAnsi="AU Passata"/>
                <w:sz w:val="20"/>
                <w:szCs w:val="20"/>
              </w:rPr>
            </w:pPr>
          </w:p>
        </w:tc>
        <w:tc>
          <w:tcPr>
            <w:tcW w:w="3685" w:type="dxa"/>
          </w:tcPr>
          <w:p w14:paraId="27545395" w14:textId="77777777" w:rsidR="00670EDB" w:rsidRPr="00E12315" w:rsidRDefault="00670EDB" w:rsidP="00B77C8E">
            <w:pPr>
              <w:rPr>
                <w:rFonts w:ascii="AU Passata" w:hAnsi="AU Passata"/>
                <w:sz w:val="20"/>
                <w:szCs w:val="20"/>
              </w:rPr>
            </w:pPr>
          </w:p>
        </w:tc>
      </w:tr>
      <w:tr w:rsidR="00922630" w:rsidRPr="00E12315" w14:paraId="7B79DDE0" w14:textId="7DD7E4FB" w:rsidTr="001E30CD">
        <w:tc>
          <w:tcPr>
            <w:tcW w:w="2263" w:type="dxa"/>
          </w:tcPr>
          <w:p w14:paraId="7D63E214" w14:textId="5AD02FF7" w:rsidR="00670EDB" w:rsidRPr="00E12315" w:rsidRDefault="00670EDB" w:rsidP="00B77C8E">
            <w:pPr>
              <w:rPr>
                <w:rFonts w:ascii="AU Passata" w:hAnsi="AU Passata"/>
                <w:b/>
                <w:sz w:val="20"/>
                <w:szCs w:val="20"/>
              </w:rPr>
            </w:pPr>
            <w:r w:rsidRPr="00E12315">
              <w:rPr>
                <w:rFonts w:ascii="AU Passata" w:hAnsi="AU Passata"/>
                <w:b/>
                <w:sz w:val="20"/>
                <w:lang w:val="en-GB" w:bidi="en-GB"/>
              </w:rPr>
              <w:t>First interview</w:t>
            </w:r>
          </w:p>
        </w:tc>
        <w:tc>
          <w:tcPr>
            <w:tcW w:w="5812" w:type="dxa"/>
          </w:tcPr>
          <w:p w14:paraId="1F737DE4" w14:textId="004AC46E" w:rsidR="00670EDB" w:rsidRPr="00E12315" w:rsidRDefault="00440440" w:rsidP="009D3342">
            <w:pPr>
              <w:rPr>
                <w:rFonts w:ascii="AU Passata" w:hAnsi="AU Passata"/>
                <w:sz w:val="20"/>
                <w:szCs w:val="20"/>
              </w:rPr>
            </w:pPr>
            <w:r w:rsidRPr="00E12315">
              <w:rPr>
                <w:rFonts w:ascii="AU Passata" w:hAnsi="AU Passata"/>
                <w:sz w:val="20"/>
                <w:lang w:val="en-GB" w:bidi="en-GB"/>
              </w:rPr>
              <w:t xml:space="preserve">Two to five candidates are invited for a job interview, depending on the type of position and </w:t>
            </w:r>
            <w:r w:rsidR="009D3342" w:rsidRPr="00E12315">
              <w:rPr>
                <w:rFonts w:ascii="AU Passata" w:hAnsi="AU Passata"/>
                <w:sz w:val="20"/>
                <w:lang w:val="en-GB" w:bidi="en-GB"/>
              </w:rPr>
              <w:t xml:space="preserve">the </w:t>
            </w:r>
            <w:r w:rsidRPr="00E12315">
              <w:rPr>
                <w:rFonts w:ascii="AU Passata" w:hAnsi="AU Passata"/>
                <w:sz w:val="20"/>
                <w:lang w:val="en-GB" w:bidi="en-GB"/>
              </w:rPr>
              <w:t>pool o</w:t>
            </w:r>
            <w:r w:rsidR="009D3342" w:rsidRPr="00E12315">
              <w:rPr>
                <w:rFonts w:ascii="AU Passata" w:hAnsi="AU Passata"/>
                <w:sz w:val="20"/>
                <w:lang w:val="en-GB" w:bidi="en-GB"/>
              </w:rPr>
              <w:t>f applicants. Candidates are</w:t>
            </w:r>
            <w:r w:rsidRPr="00E12315">
              <w:rPr>
                <w:rFonts w:ascii="AU Passata" w:hAnsi="AU Passata"/>
                <w:sz w:val="20"/>
                <w:lang w:val="en-GB" w:bidi="en-GB"/>
              </w:rPr>
              <w:t xml:space="preserve"> invited via the </w:t>
            </w:r>
            <w:r w:rsidR="009D3342" w:rsidRPr="00E12315">
              <w:rPr>
                <w:rFonts w:ascii="AU Passata" w:hAnsi="AU Passata"/>
                <w:sz w:val="20"/>
                <w:lang w:val="en-GB" w:bidi="en-GB"/>
              </w:rPr>
              <w:t>e-R</w:t>
            </w:r>
            <w:r w:rsidRPr="00E12315">
              <w:rPr>
                <w:rFonts w:ascii="AU Passata" w:hAnsi="AU Passata"/>
                <w:sz w:val="20"/>
                <w:lang w:val="en-GB" w:bidi="en-GB"/>
              </w:rPr>
              <w:t>ecruitment system.</w:t>
            </w:r>
          </w:p>
        </w:tc>
        <w:tc>
          <w:tcPr>
            <w:tcW w:w="1701" w:type="dxa"/>
          </w:tcPr>
          <w:p w14:paraId="452789B3" w14:textId="77777777" w:rsidR="00670EDB" w:rsidRPr="00E12315" w:rsidRDefault="00670EDB" w:rsidP="00B77C8E">
            <w:pPr>
              <w:rPr>
                <w:rFonts w:ascii="AU Passata" w:hAnsi="AU Passata"/>
                <w:sz w:val="20"/>
                <w:szCs w:val="20"/>
              </w:rPr>
            </w:pPr>
          </w:p>
        </w:tc>
        <w:tc>
          <w:tcPr>
            <w:tcW w:w="851" w:type="dxa"/>
          </w:tcPr>
          <w:p w14:paraId="2B7325B2" w14:textId="1C5D6CC7" w:rsidR="00670EDB" w:rsidRPr="00E12315" w:rsidRDefault="00670EDB" w:rsidP="00B77C8E">
            <w:pPr>
              <w:rPr>
                <w:rFonts w:ascii="AU Passata" w:hAnsi="AU Passata"/>
                <w:sz w:val="20"/>
                <w:szCs w:val="20"/>
              </w:rPr>
            </w:pPr>
          </w:p>
        </w:tc>
        <w:tc>
          <w:tcPr>
            <w:tcW w:w="3685" w:type="dxa"/>
          </w:tcPr>
          <w:p w14:paraId="5E787F19" w14:textId="77777777" w:rsidR="00670EDB" w:rsidRPr="00E12315" w:rsidRDefault="00670EDB" w:rsidP="00B77C8E">
            <w:pPr>
              <w:rPr>
                <w:rFonts w:ascii="AU Passata" w:hAnsi="AU Passata"/>
                <w:sz w:val="20"/>
                <w:szCs w:val="20"/>
              </w:rPr>
            </w:pPr>
          </w:p>
        </w:tc>
      </w:tr>
      <w:tr w:rsidR="001E30CD" w:rsidRPr="00E12315" w14:paraId="60ABF344" w14:textId="77777777" w:rsidTr="001E30CD">
        <w:tc>
          <w:tcPr>
            <w:tcW w:w="2263" w:type="dxa"/>
          </w:tcPr>
          <w:p w14:paraId="78A78995" w14:textId="49754379" w:rsidR="001E30CD" w:rsidRPr="00E12315" w:rsidRDefault="001E30CD" w:rsidP="00B77C8E">
            <w:pPr>
              <w:rPr>
                <w:rFonts w:ascii="AU Passata" w:hAnsi="AU Passata"/>
                <w:b/>
                <w:sz w:val="20"/>
                <w:szCs w:val="20"/>
              </w:rPr>
            </w:pPr>
            <w:r w:rsidRPr="00E12315">
              <w:rPr>
                <w:rFonts w:ascii="AU Passata" w:hAnsi="AU Passata"/>
                <w:b/>
                <w:sz w:val="20"/>
                <w:lang w:val="en-GB" w:bidi="en-GB"/>
              </w:rPr>
              <w:t>Selecting candidates for a second interview</w:t>
            </w:r>
          </w:p>
        </w:tc>
        <w:tc>
          <w:tcPr>
            <w:tcW w:w="5812" w:type="dxa"/>
          </w:tcPr>
          <w:p w14:paraId="4E561BCE" w14:textId="24A6FF13" w:rsidR="001E30CD" w:rsidRPr="00E12315" w:rsidRDefault="001E30CD" w:rsidP="009D3342">
            <w:pPr>
              <w:rPr>
                <w:rFonts w:ascii="AU Passata" w:hAnsi="AU Passata"/>
                <w:sz w:val="20"/>
                <w:szCs w:val="20"/>
              </w:rPr>
            </w:pPr>
            <w:r w:rsidRPr="00E12315">
              <w:rPr>
                <w:rFonts w:ascii="AU Passata" w:hAnsi="AU Passata"/>
                <w:sz w:val="20"/>
                <w:lang w:val="en-GB" w:bidi="en-GB"/>
              </w:rPr>
              <w:t>One to three candid</w:t>
            </w:r>
            <w:r w:rsidR="009D3342" w:rsidRPr="00E12315">
              <w:rPr>
                <w:rFonts w:ascii="AU Passata" w:hAnsi="AU Passata"/>
                <w:sz w:val="20"/>
                <w:lang w:val="en-GB" w:bidi="en-GB"/>
              </w:rPr>
              <w:t>ates are selected and invited for</w:t>
            </w:r>
            <w:r w:rsidRPr="00E12315">
              <w:rPr>
                <w:rFonts w:ascii="AU Passata" w:hAnsi="AU Passata"/>
                <w:sz w:val="20"/>
                <w:lang w:val="en-GB" w:bidi="en-GB"/>
              </w:rPr>
              <w:t xml:space="preserve"> a second interview via the </w:t>
            </w:r>
            <w:r w:rsidR="009D3342" w:rsidRPr="00E12315">
              <w:rPr>
                <w:rFonts w:ascii="AU Passata" w:hAnsi="AU Passata"/>
                <w:sz w:val="20"/>
                <w:lang w:val="en-GB" w:bidi="en-GB"/>
              </w:rPr>
              <w:t>e-R</w:t>
            </w:r>
            <w:r w:rsidRPr="00E12315">
              <w:rPr>
                <w:rFonts w:ascii="AU Passata" w:hAnsi="AU Passata"/>
                <w:sz w:val="20"/>
                <w:lang w:val="en-GB" w:bidi="en-GB"/>
              </w:rPr>
              <w:t>ecruitment system.</w:t>
            </w:r>
          </w:p>
        </w:tc>
        <w:tc>
          <w:tcPr>
            <w:tcW w:w="1701" w:type="dxa"/>
          </w:tcPr>
          <w:p w14:paraId="58757F48" w14:textId="77777777" w:rsidR="001E30CD" w:rsidRPr="00E12315" w:rsidRDefault="001E30CD" w:rsidP="00B77C8E">
            <w:pPr>
              <w:rPr>
                <w:rFonts w:ascii="AU Passata" w:hAnsi="AU Passata"/>
                <w:sz w:val="20"/>
                <w:szCs w:val="20"/>
              </w:rPr>
            </w:pPr>
          </w:p>
        </w:tc>
        <w:tc>
          <w:tcPr>
            <w:tcW w:w="851" w:type="dxa"/>
          </w:tcPr>
          <w:p w14:paraId="2EA0D801" w14:textId="77777777" w:rsidR="001E30CD" w:rsidRPr="00E12315" w:rsidRDefault="001E30CD" w:rsidP="00B77C8E">
            <w:pPr>
              <w:rPr>
                <w:rFonts w:ascii="AU Passata" w:hAnsi="AU Passata"/>
                <w:sz w:val="20"/>
                <w:szCs w:val="20"/>
              </w:rPr>
            </w:pPr>
          </w:p>
        </w:tc>
        <w:tc>
          <w:tcPr>
            <w:tcW w:w="3685" w:type="dxa"/>
          </w:tcPr>
          <w:p w14:paraId="6B8B78F3" w14:textId="77777777" w:rsidR="001E30CD" w:rsidRPr="00E12315" w:rsidRDefault="001E30CD" w:rsidP="00B77C8E">
            <w:pPr>
              <w:rPr>
                <w:rFonts w:ascii="AU Passata" w:hAnsi="AU Passata"/>
                <w:sz w:val="20"/>
                <w:szCs w:val="20"/>
              </w:rPr>
            </w:pPr>
          </w:p>
        </w:tc>
      </w:tr>
      <w:tr w:rsidR="00440440" w:rsidRPr="00E12315" w14:paraId="3295BB13" w14:textId="77777777" w:rsidTr="001E30CD">
        <w:tc>
          <w:tcPr>
            <w:tcW w:w="2263" w:type="dxa"/>
          </w:tcPr>
          <w:p w14:paraId="0B4B42B6" w14:textId="03B4EF0A" w:rsidR="00440440" w:rsidRPr="00E12315" w:rsidRDefault="00440440" w:rsidP="00B77C8E">
            <w:pPr>
              <w:rPr>
                <w:rFonts w:ascii="AU Passata" w:hAnsi="AU Passata"/>
                <w:b/>
                <w:sz w:val="20"/>
                <w:szCs w:val="20"/>
              </w:rPr>
            </w:pPr>
            <w:r w:rsidRPr="00E12315">
              <w:rPr>
                <w:rFonts w:ascii="AU Passata" w:hAnsi="AU Passata"/>
                <w:b/>
                <w:sz w:val="20"/>
                <w:lang w:val="en-GB" w:bidi="en-GB"/>
              </w:rPr>
              <w:t>Obtaining references</w:t>
            </w:r>
          </w:p>
        </w:tc>
        <w:tc>
          <w:tcPr>
            <w:tcW w:w="5812" w:type="dxa"/>
          </w:tcPr>
          <w:p w14:paraId="6DA6DFFD" w14:textId="5F6C776C" w:rsidR="001E30CD" w:rsidRPr="00E12315" w:rsidRDefault="00440440" w:rsidP="00AD48D6">
            <w:pPr>
              <w:rPr>
                <w:rFonts w:ascii="AU Passata" w:hAnsi="AU Passata"/>
                <w:sz w:val="20"/>
                <w:szCs w:val="20"/>
              </w:rPr>
            </w:pPr>
            <w:r w:rsidRPr="00E12315">
              <w:rPr>
                <w:rFonts w:ascii="AU Passata" w:hAnsi="AU Passata"/>
                <w:sz w:val="20"/>
                <w:lang w:val="en-GB" w:bidi="en-GB"/>
              </w:rPr>
              <w:t xml:space="preserve">References may be obtained, with the candidate’s consent, prior to (or possibly after) the second interview. </w:t>
            </w:r>
          </w:p>
          <w:p w14:paraId="614AEC53" w14:textId="154E7ECE" w:rsidR="009E15E7" w:rsidRPr="00E12315" w:rsidRDefault="00440440" w:rsidP="00AD48D6">
            <w:pPr>
              <w:rPr>
                <w:rFonts w:ascii="AU Passata" w:hAnsi="AU Passata"/>
                <w:sz w:val="20"/>
                <w:szCs w:val="20"/>
              </w:rPr>
            </w:pPr>
            <w:r w:rsidRPr="00E12315">
              <w:rPr>
                <w:rFonts w:ascii="AU Passata" w:hAnsi="AU Passata"/>
                <w:sz w:val="20"/>
                <w:lang w:val="en-GB" w:bidi="en-GB"/>
              </w:rPr>
              <w:t xml:space="preserve">You may not ask about private matters such as political opinions, union membership, sexual orientation or criminal record, or details of health, significant social problems and substance abuse. However, it is </w:t>
            </w:r>
            <w:r w:rsidR="008D3880" w:rsidRPr="00E12315">
              <w:rPr>
                <w:rFonts w:ascii="AU Passata" w:hAnsi="AU Passata"/>
                <w:sz w:val="20"/>
                <w:lang w:val="en-GB" w:bidi="en-GB"/>
              </w:rPr>
              <w:t>allowed</w:t>
            </w:r>
            <w:r w:rsidRPr="00E12315">
              <w:rPr>
                <w:rFonts w:ascii="AU Passata" w:hAnsi="AU Passata"/>
                <w:sz w:val="20"/>
                <w:lang w:val="en-GB" w:bidi="en-GB"/>
              </w:rPr>
              <w:t xml:space="preserve"> to ask whether the candidate is qualified, stable, responsible, loyal etc. Note: If the reference is unfavourable to the candidate, and it is the deciding reason why the candidate does not get the job, a consultation procedure MUST be held with the candidate (HR must be contacted).</w:t>
            </w:r>
          </w:p>
        </w:tc>
        <w:tc>
          <w:tcPr>
            <w:tcW w:w="1701" w:type="dxa"/>
          </w:tcPr>
          <w:p w14:paraId="12590C70" w14:textId="77777777" w:rsidR="00440440" w:rsidRPr="00E12315" w:rsidRDefault="00440440" w:rsidP="00B77C8E">
            <w:pPr>
              <w:rPr>
                <w:rFonts w:ascii="AU Passata" w:hAnsi="AU Passata"/>
                <w:sz w:val="20"/>
                <w:szCs w:val="20"/>
              </w:rPr>
            </w:pPr>
          </w:p>
        </w:tc>
        <w:tc>
          <w:tcPr>
            <w:tcW w:w="851" w:type="dxa"/>
          </w:tcPr>
          <w:p w14:paraId="7D3EE7D2" w14:textId="77777777" w:rsidR="00440440" w:rsidRPr="00E12315" w:rsidRDefault="00440440" w:rsidP="00B77C8E">
            <w:pPr>
              <w:rPr>
                <w:rFonts w:ascii="AU Passata" w:hAnsi="AU Passata"/>
                <w:sz w:val="20"/>
                <w:szCs w:val="20"/>
              </w:rPr>
            </w:pPr>
          </w:p>
        </w:tc>
        <w:tc>
          <w:tcPr>
            <w:tcW w:w="3685" w:type="dxa"/>
          </w:tcPr>
          <w:p w14:paraId="715059E6" w14:textId="77777777" w:rsidR="00440440" w:rsidRPr="00E12315" w:rsidRDefault="00440440" w:rsidP="00B77C8E">
            <w:pPr>
              <w:rPr>
                <w:rFonts w:ascii="AU Passata" w:hAnsi="AU Passata"/>
                <w:sz w:val="20"/>
                <w:szCs w:val="20"/>
              </w:rPr>
            </w:pPr>
          </w:p>
        </w:tc>
      </w:tr>
      <w:tr w:rsidR="001E30CD" w:rsidRPr="00E12315" w14:paraId="47EF9699" w14:textId="77777777" w:rsidTr="001E30CD">
        <w:tc>
          <w:tcPr>
            <w:tcW w:w="2263" w:type="dxa"/>
          </w:tcPr>
          <w:p w14:paraId="246A7150" w14:textId="7EA9B802" w:rsidR="001E30CD" w:rsidRPr="00E12315" w:rsidRDefault="001E30CD" w:rsidP="00B77C8E">
            <w:pPr>
              <w:rPr>
                <w:rFonts w:ascii="AU Passata" w:hAnsi="AU Passata"/>
                <w:b/>
                <w:sz w:val="20"/>
                <w:szCs w:val="20"/>
              </w:rPr>
            </w:pPr>
            <w:r w:rsidRPr="00E12315">
              <w:rPr>
                <w:rFonts w:ascii="AU Passata" w:hAnsi="AU Passata"/>
                <w:b/>
                <w:sz w:val="20"/>
                <w:lang w:val="en-GB" w:bidi="en-GB"/>
              </w:rPr>
              <w:t>Personal profile test</w:t>
            </w:r>
          </w:p>
        </w:tc>
        <w:tc>
          <w:tcPr>
            <w:tcW w:w="5812" w:type="dxa"/>
          </w:tcPr>
          <w:p w14:paraId="12F22974" w14:textId="77777777" w:rsidR="001E30CD" w:rsidRPr="00E12315" w:rsidRDefault="001E30CD" w:rsidP="00AD48D6">
            <w:pPr>
              <w:rPr>
                <w:rFonts w:ascii="AU Passata" w:hAnsi="AU Passata"/>
                <w:sz w:val="20"/>
                <w:szCs w:val="20"/>
              </w:rPr>
            </w:pPr>
            <w:r w:rsidRPr="00E12315">
              <w:rPr>
                <w:rFonts w:ascii="AU Passata" w:hAnsi="AU Passata"/>
                <w:sz w:val="20"/>
                <w:lang w:val="en-GB" w:bidi="en-GB"/>
              </w:rPr>
              <w:t>The personal profile test can be taken between the first and second interview. Feedback can be given between the first and second interview or during the second interview, depending on the test type and situation.</w:t>
            </w:r>
          </w:p>
          <w:p w14:paraId="5010359F" w14:textId="158E63F2" w:rsidR="001E30CD" w:rsidRPr="00E12315" w:rsidRDefault="001E30CD" w:rsidP="001E30CD">
            <w:pPr>
              <w:rPr>
                <w:rFonts w:ascii="AU Passata" w:hAnsi="AU Passata"/>
                <w:sz w:val="20"/>
                <w:szCs w:val="20"/>
              </w:rPr>
            </w:pPr>
            <w:r w:rsidRPr="00E12315">
              <w:rPr>
                <w:rFonts w:ascii="AU Passata" w:hAnsi="AU Passata"/>
                <w:sz w:val="20"/>
                <w:lang w:val="en-GB" w:bidi="en-GB"/>
              </w:rPr>
              <w:t>Candidates may be tested with PI (Predictive Index), showing behavioural preferences, or NEO-PI-3, which is a psychological personality test.</w:t>
            </w:r>
            <w:r w:rsidR="008D3880" w:rsidRPr="00E12315">
              <w:rPr>
                <w:rFonts w:ascii="AU Passata" w:hAnsi="AU Passata"/>
              </w:rPr>
              <w:t xml:space="preserve"> </w:t>
            </w:r>
            <w:r w:rsidR="008D3880" w:rsidRPr="00E12315">
              <w:rPr>
                <w:rFonts w:ascii="AU Passata" w:hAnsi="AU Passata"/>
                <w:sz w:val="20"/>
                <w:lang w:val="en-GB" w:bidi="en-GB"/>
              </w:rPr>
              <w:t>Other testing tools such as skills or language tests may also be considered.</w:t>
            </w:r>
          </w:p>
          <w:p w14:paraId="2289C0D6" w14:textId="1DD54448" w:rsidR="001E30CD" w:rsidRPr="00E12315" w:rsidRDefault="00E81937" w:rsidP="00E81937">
            <w:pPr>
              <w:rPr>
                <w:rFonts w:ascii="AU Passata" w:hAnsi="AU Passata"/>
                <w:sz w:val="20"/>
                <w:szCs w:val="20"/>
              </w:rPr>
            </w:pPr>
            <w:r w:rsidRPr="00E12315">
              <w:rPr>
                <w:rFonts w:ascii="AU Passata" w:hAnsi="AU Passata"/>
                <w:sz w:val="20"/>
                <w:lang w:val="en-GB" w:bidi="en-GB"/>
              </w:rPr>
              <w:lastRenderedPageBreak/>
              <w:t>Please contact HR for advice</w:t>
            </w:r>
            <w:r w:rsidR="00C87946" w:rsidRPr="00E12315">
              <w:rPr>
                <w:rFonts w:ascii="AU Passata" w:hAnsi="AU Passata"/>
                <w:sz w:val="20"/>
                <w:lang w:val="en-GB" w:bidi="en-GB"/>
              </w:rPr>
              <w:t xml:space="preserve"> regarding testing tools</w:t>
            </w:r>
            <w:r w:rsidRPr="00E12315">
              <w:rPr>
                <w:rFonts w:ascii="AU Passata" w:hAnsi="AU Passata"/>
                <w:sz w:val="20"/>
                <w:lang w:val="en-GB" w:bidi="en-GB"/>
              </w:rPr>
              <w:t>.</w:t>
            </w:r>
          </w:p>
        </w:tc>
        <w:tc>
          <w:tcPr>
            <w:tcW w:w="1701" w:type="dxa"/>
          </w:tcPr>
          <w:p w14:paraId="19B7A31E" w14:textId="77777777" w:rsidR="001E30CD" w:rsidRPr="00E12315" w:rsidRDefault="001E30CD" w:rsidP="00B77C8E">
            <w:pPr>
              <w:rPr>
                <w:rFonts w:ascii="AU Passata" w:hAnsi="AU Passata"/>
                <w:sz w:val="20"/>
                <w:szCs w:val="20"/>
              </w:rPr>
            </w:pPr>
          </w:p>
        </w:tc>
        <w:tc>
          <w:tcPr>
            <w:tcW w:w="851" w:type="dxa"/>
          </w:tcPr>
          <w:p w14:paraId="34F9736A" w14:textId="77777777" w:rsidR="001E30CD" w:rsidRPr="00E12315" w:rsidRDefault="001E30CD" w:rsidP="00B77C8E">
            <w:pPr>
              <w:rPr>
                <w:rFonts w:ascii="AU Passata" w:hAnsi="AU Passata"/>
                <w:sz w:val="20"/>
                <w:szCs w:val="20"/>
              </w:rPr>
            </w:pPr>
          </w:p>
        </w:tc>
        <w:tc>
          <w:tcPr>
            <w:tcW w:w="3685" w:type="dxa"/>
          </w:tcPr>
          <w:p w14:paraId="60CD8837" w14:textId="77777777" w:rsidR="001E30CD" w:rsidRPr="00E12315" w:rsidRDefault="001E30CD" w:rsidP="00B77C8E">
            <w:pPr>
              <w:rPr>
                <w:rFonts w:ascii="AU Passata" w:hAnsi="AU Passata"/>
                <w:sz w:val="20"/>
                <w:szCs w:val="20"/>
              </w:rPr>
            </w:pPr>
          </w:p>
        </w:tc>
      </w:tr>
      <w:tr w:rsidR="009E15E7" w:rsidRPr="00E12315" w14:paraId="1D20CA70" w14:textId="77777777" w:rsidTr="001E30CD">
        <w:tc>
          <w:tcPr>
            <w:tcW w:w="2263" w:type="dxa"/>
          </w:tcPr>
          <w:p w14:paraId="304F72D2" w14:textId="48DBB802" w:rsidR="009E15E7" w:rsidRPr="00E12315" w:rsidRDefault="009E15E7" w:rsidP="00B77C8E">
            <w:pPr>
              <w:rPr>
                <w:rFonts w:ascii="AU Passata" w:hAnsi="AU Passata"/>
                <w:b/>
                <w:sz w:val="20"/>
                <w:szCs w:val="20"/>
              </w:rPr>
            </w:pPr>
            <w:r w:rsidRPr="00E12315">
              <w:rPr>
                <w:rFonts w:ascii="AU Passata" w:hAnsi="AU Passata"/>
                <w:b/>
                <w:sz w:val="20"/>
                <w:lang w:val="en-GB" w:bidi="en-GB"/>
              </w:rPr>
              <w:t>Second interview</w:t>
            </w:r>
          </w:p>
        </w:tc>
        <w:tc>
          <w:tcPr>
            <w:tcW w:w="5812" w:type="dxa"/>
          </w:tcPr>
          <w:p w14:paraId="72F4AF16" w14:textId="04B5A752" w:rsidR="009E15E7" w:rsidRPr="00E12315" w:rsidRDefault="00502FF6" w:rsidP="00263A64">
            <w:pPr>
              <w:rPr>
                <w:rFonts w:ascii="AU Passata" w:hAnsi="AU Passata"/>
                <w:sz w:val="20"/>
                <w:szCs w:val="20"/>
              </w:rPr>
            </w:pPr>
            <w:r w:rsidRPr="00E12315">
              <w:rPr>
                <w:rFonts w:ascii="AU Passata" w:hAnsi="AU Passata"/>
                <w:sz w:val="20"/>
                <w:lang w:val="en-GB" w:bidi="en-GB"/>
              </w:rPr>
              <w:t xml:space="preserve">Possible presentation of profile test results to the appointment committee before the interviews start. Candidates may be asked to prepare and present a case study. </w:t>
            </w:r>
          </w:p>
        </w:tc>
        <w:tc>
          <w:tcPr>
            <w:tcW w:w="1701" w:type="dxa"/>
          </w:tcPr>
          <w:p w14:paraId="2FEDE62A" w14:textId="77777777" w:rsidR="009E15E7" w:rsidRPr="00E12315" w:rsidRDefault="009E15E7" w:rsidP="00B77C8E">
            <w:pPr>
              <w:rPr>
                <w:rFonts w:ascii="AU Passata" w:hAnsi="AU Passata"/>
                <w:sz w:val="20"/>
                <w:szCs w:val="20"/>
              </w:rPr>
            </w:pPr>
          </w:p>
        </w:tc>
        <w:tc>
          <w:tcPr>
            <w:tcW w:w="851" w:type="dxa"/>
          </w:tcPr>
          <w:p w14:paraId="54A3A6CF" w14:textId="77777777" w:rsidR="009E15E7" w:rsidRPr="00E12315" w:rsidRDefault="009E15E7" w:rsidP="00B77C8E">
            <w:pPr>
              <w:rPr>
                <w:rFonts w:ascii="AU Passata" w:hAnsi="AU Passata"/>
                <w:sz w:val="20"/>
                <w:szCs w:val="20"/>
              </w:rPr>
            </w:pPr>
          </w:p>
        </w:tc>
        <w:tc>
          <w:tcPr>
            <w:tcW w:w="3685" w:type="dxa"/>
          </w:tcPr>
          <w:p w14:paraId="25432CF7" w14:textId="77777777" w:rsidR="009E15E7" w:rsidRPr="00E12315" w:rsidRDefault="009E15E7" w:rsidP="00B77C8E">
            <w:pPr>
              <w:rPr>
                <w:rFonts w:ascii="AU Passata" w:hAnsi="AU Passata"/>
                <w:sz w:val="20"/>
                <w:szCs w:val="20"/>
              </w:rPr>
            </w:pPr>
          </w:p>
        </w:tc>
      </w:tr>
      <w:tr w:rsidR="002B1C35" w:rsidRPr="00E12315" w14:paraId="5F9E5CE9" w14:textId="77777777" w:rsidTr="001E30CD">
        <w:tc>
          <w:tcPr>
            <w:tcW w:w="2263" w:type="dxa"/>
          </w:tcPr>
          <w:p w14:paraId="4FD84E76" w14:textId="3F5EFB09" w:rsidR="002B1C35" w:rsidRPr="00E12315" w:rsidRDefault="002B1C35" w:rsidP="00B77C8E">
            <w:pPr>
              <w:rPr>
                <w:rFonts w:ascii="AU Passata" w:hAnsi="AU Passata"/>
                <w:b/>
                <w:sz w:val="20"/>
                <w:szCs w:val="20"/>
              </w:rPr>
            </w:pPr>
            <w:r w:rsidRPr="00E12315">
              <w:rPr>
                <w:rFonts w:ascii="AU Passata" w:hAnsi="AU Passata"/>
                <w:b/>
                <w:sz w:val="20"/>
                <w:lang w:val="en-GB" w:bidi="en-GB"/>
              </w:rPr>
              <w:t>Possible re-advertisement</w:t>
            </w:r>
          </w:p>
        </w:tc>
        <w:tc>
          <w:tcPr>
            <w:tcW w:w="5812" w:type="dxa"/>
          </w:tcPr>
          <w:p w14:paraId="3846DABC" w14:textId="7F8F8464" w:rsidR="002B1C35" w:rsidRPr="00E12315" w:rsidRDefault="002B1C35" w:rsidP="00DB0209">
            <w:pPr>
              <w:rPr>
                <w:rFonts w:ascii="AU Passata" w:hAnsi="AU Passata"/>
                <w:sz w:val="20"/>
                <w:szCs w:val="20"/>
              </w:rPr>
            </w:pPr>
            <w:r w:rsidRPr="00E12315">
              <w:rPr>
                <w:rFonts w:ascii="AU Passata" w:hAnsi="AU Passata"/>
                <w:sz w:val="20"/>
                <w:lang w:val="en-GB" w:bidi="en-GB"/>
              </w:rPr>
              <w:t>If there are no suitable candidates for the position. Prior to any re-advertisement, the</w:t>
            </w:r>
            <w:r w:rsidR="00DB0209" w:rsidRPr="00E12315">
              <w:rPr>
                <w:rFonts w:ascii="AU Passata" w:hAnsi="AU Passata"/>
                <w:sz w:val="20"/>
                <w:lang w:val="en-GB" w:bidi="en-GB"/>
              </w:rPr>
              <w:t xml:space="preserve"> current</w:t>
            </w:r>
            <w:r w:rsidRPr="00E12315">
              <w:rPr>
                <w:rFonts w:ascii="AU Passata" w:hAnsi="AU Passata"/>
                <w:sz w:val="20"/>
                <w:lang w:val="en-GB" w:bidi="en-GB"/>
              </w:rPr>
              <w:t xml:space="preserve"> advertisement should be finalised. Decide whether candidates should be transferred to the new job advertisement, or whether they should be rejected and told that the position is to be </w:t>
            </w:r>
            <w:r w:rsidR="00DB0209" w:rsidRPr="00E12315">
              <w:rPr>
                <w:rFonts w:ascii="AU Passata" w:hAnsi="AU Passata"/>
                <w:sz w:val="20"/>
                <w:lang w:val="en-GB" w:bidi="en-GB"/>
              </w:rPr>
              <w:t>re-advertised, and that they can</w:t>
            </w:r>
            <w:r w:rsidRPr="00E12315">
              <w:rPr>
                <w:rFonts w:ascii="AU Passata" w:hAnsi="AU Passata"/>
                <w:sz w:val="20"/>
                <w:lang w:val="en-GB" w:bidi="en-GB"/>
              </w:rPr>
              <w:t xml:space="preserve"> apply again. </w:t>
            </w:r>
            <w:r w:rsidR="00DB0209" w:rsidRPr="00E12315">
              <w:rPr>
                <w:rFonts w:ascii="AU Passata" w:hAnsi="AU Passata"/>
                <w:sz w:val="20"/>
                <w:lang w:val="en-GB" w:bidi="en-GB"/>
              </w:rPr>
              <w:t>The new job advertisement</w:t>
            </w:r>
            <w:r w:rsidRPr="00E12315">
              <w:rPr>
                <w:rFonts w:ascii="AU Passata" w:hAnsi="AU Passata"/>
                <w:sz w:val="20"/>
                <w:lang w:val="en-GB" w:bidi="en-GB"/>
              </w:rPr>
              <w:t xml:space="preserve"> must be revised.</w:t>
            </w:r>
          </w:p>
        </w:tc>
        <w:tc>
          <w:tcPr>
            <w:tcW w:w="1701" w:type="dxa"/>
          </w:tcPr>
          <w:p w14:paraId="11423E48" w14:textId="77777777" w:rsidR="002B1C35" w:rsidRPr="00E12315" w:rsidRDefault="002B1C35" w:rsidP="00B77C8E">
            <w:pPr>
              <w:rPr>
                <w:rFonts w:ascii="AU Passata" w:hAnsi="AU Passata"/>
                <w:sz w:val="20"/>
                <w:szCs w:val="20"/>
              </w:rPr>
            </w:pPr>
          </w:p>
        </w:tc>
        <w:tc>
          <w:tcPr>
            <w:tcW w:w="851" w:type="dxa"/>
          </w:tcPr>
          <w:p w14:paraId="355C1DC8" w14:textId="77777777" w:rsidR="002B1C35" w:rsidRPr="00E12315" w:rsidRDefault="002B1C35" w:rsidP="00B77C8E">
            <w:pPr>
              <w:rPr>
                <w:rFonts w:ascii="AU Passata" w:hAnsi="AU Passata"/>
                <w:sz w:val="20"/>
                <w:szCs w:val="20"/>
              </w:rPr>
            </w:pPr>
          </w:p>
        </w:tc>
        <w:tc>
          <w:tcPr>
            <w:tcW w:w="3685" w:type="dxa"/>
          </w:tcPr>
          <w:p w14:paraId="29EF6264" w14:textId="77777777" w:rsidR="002B1C35" w:rsidRPr="00E12315" w:rsidRDefault="002B1C35" w:rsidP="00B77C8E">
            <w:pPr>
              <w:rPr>
                <w:rFonts w:ascii="AU Passata" w:hAnsi="AU Passata"/>
                <w:sz w:val="20"/>
                <w:szCs w:val="20"/>
              </w:rPr>
            </w:pPr>
          </w:p>
        </w:tc>
      </w:tr>
      <w:tr w:rsidR="002B1C35" w:rsidRPr="00E12315" w14:paraId="01930830" w14:textId="77777777" w:rsidTr="001E30CD">
        <w:tc>
          <w:tcPr>
            <w:tcW w:w="2263" w:type="dxa"/>
          </w:tcPr>
          <w:p w14:paraId="1B4A0CA9" w14:textId="5918F6E7" w:rsidR="002B1C35" w:rsidRPr="00E12315" w:rsidRDefault="002B1C35" w:rsidP="00B77C8E">
            <w:pPr>
              <w:rPr>
                <w:rFonts w:ascii="AU Passata" w:hAnsi="AU Passata"/>
                <w:b/>
                <w:sz w:val="20"/>
                <w:szCs w:val="20"/>
              </w:rPr>
            </w:pPr>
            <w:r w:rsidRPr="00E12315">
              <w:rPr>
                <w:rFonts w:ascii="AU Passata" w:hAnsi="AU Passata"/>
                <w:b/>
                <w:sz w:val="20"/>
                <w:lang w:val="en-GB" w:bidi="en-GB"/>
              </w:rPr>
              <w:t>Obtaining references</w:t>
            </w:r>
          </w:p>
        </w:tc>
        <w:tc>
          <w:tcPr>
            <w:tcW w:w="5812" w:type="dxa"/>
          </w:tcPr>
          <w:p w14:paraId="6A094D60" w14:textId="00B87ED0" w:rsidR="002B1C35" w:rsidRPr="00E12315" w:rsidRDefault="002B1C35" w:rsidP="002B1C35">
            <w:pPr>
              <w:rPr>
                <w:rFonts w:ascii="AU Passata" w:hAnsi="AU Passata"/>
                <w:sz w:val="20"/>
                <w:szCs w:val="20"/>
              </w:rPr>
            </w:pPr>
            <w:r w:rsidRPr="00E12315">
              <w:rPr>
                <w:rFonts w:ascii="AU Passata" w:hAnsi="AU Passata"/>
                <w:sz w:val="20"/>
                <w:lang w:val="en-GB" w:bidi="en-GB"/>
              </w:rPr>
              <w:t>If references have not been obtained earlier in the process, they can be obtained now, with the consent of the candidate.</w:t>
            </w:r>
          </w:p>
          <w:p w14:paraId="02D473F5" w14:textId="63033D9A" w:rsidR="002B1C35" w:rsidRPr="00E12315" w:rsidRDefault="002B1C35" w:rsidP="002B1C35">
            <w:pPr>
              <w:rPr>
                <w:rFonts w:ascii="AU Passata" w:hAnsi="AU Passata"/>
                <w:sz w:val="20"/>
                <w:szCs w:val="20"/>
              </w:rPr>
            </w:pPr>
            <w:r w:rsidRPr="00E12315">
              <w:rPr>
                <w:rFonts w:ascii="AU Passata" w:hAnsi="AU Passata"/>
                <w:sz w:val="20"/>
                <w:lang w:val="en-GB" w:bidi="en-GB"/>
              </w:rPr>
              <w:t xml:space="preserve">You may not ask about private matters such as political opinions, union membership, sexual orientation or criminal record, or details of health, significant social problems and substance abuse. However, it is </w:t>
            </w:r>
            <w:r w:rsidR="008D3880" w:rsidRPr="00E12315">
              <w:rPr>
                <w:rFonts w:ascii="AU Passata" w:hAnsi="AU Passata"/>
                <w:sz w:val="20"/>
                <w:lang w:val="en-GB" w:bidi="en-GB"/>
              </w:rPr>
              <w:t>allowed</w:t>
            </w:r>
            <w:r w:rsidRPr="00E12315">
              <w:rPr>
                <w:rFonts w:ascii="AU Passata" w:hAnsi="AU Passata"/>
                <w:sz w:val="20"/>
                <w:lang w:val="en-GB" w:bidi="en-GB"/>
              </w:rPr>
              <w:t xml:space="preserve"> to ask whether the candidate is qualified, stable, responsible, loyal etc. Note: If the reference is unfavourable to the candidate, and it is the deciding reason why the candidate does not get the job, a consultation procedure MUST be held with the candidate (HR must be contacted).</w:t>
            </w:r>
          </w:p>
        </w:tc>
        <w:tc>
          <w:tcPr>
            <w:tcW w:w="1701" w:type="dxa"/>
          </w:tcPr>
          <w:p w14:paraId="2B713933" w14:textId="77777777" w:rsidR="002B1C35" w:rsidRPr="00E12315" w:rsidRDefault="002B1C35" w:rsidP="00B77C8E">
            <w:pPr>
              <w:rPr>
                <w:rFonts w:ascii="AU Passata" w:hAnsi="AU Passata"/>
                <w:sz w:val="20"/>
                <w:szCs w:val="20"/>
              </w:rPr>
            </w:pPr>
          </w:p>
        </w:tc>
        <w:tc>
          <w:tcPr>
            <w:tcW w:w="851" w:type="dxa"/>
          </w:tcPr>
          <w:p w14:paraId="31AC200A" w14:textId="77777777" w:rsidR="002B1C35" w:rsidRPr="00E12315" w:rsidRDefault="002B1C35" w:rsidP="00B77C8E">
            <w:pPr>
              <w:rPr>
                <w:rFonts w:ascii="AU Passata" w:hAnsi="AU Passata"/>
                <w:sz w:val="20"/>
                <w:szCs w:val="20"/>
              </w:rPr>
            </w:pPr>
          </w:p>
        </w:tc>
        <w:tc>
          <w:tcPr>
            <w:tcW w:w="3685" w:type="dxa"/>
          </w:tcPr>
          <w:p w14:paraId="3355E731" w14:textId="77777777" w:rsidR="002B1C35" w:rsidRPr="00E12315" w:rsidRDefault="002B1C35" w:rsidP="00B77C8E">
            <w:pPr>
              <w:rPr>
                <w:rFonts w:ascii="AU Passata" w:hAnsi="AU Passata"/>
                <w:sz w:val="20"/>
                <w:szCs w:val="20"/>
              </w:rPr>
            </w:pPr>
          </w:p>
        </w:tc>
      </w:tr>
      <w:tr w:rsidR="00922630" w:rsidRPr="00E12315" w14:paraId="40E1464A" w14:textId="4FB0BD1F" w:rsidTr="001E30CD">
        <w:tc>
          <w:tcPr>
            <w:tcW w:w="2263" w:type="dxa"/>
          </w:tcPr>
          <w:p w14:paraId="0D41CDC5" w14:textId="2EAA6804" w:rsidR="00670EDB" w:rsidRPr="00E12315" w:rsidRDefault="002B1C35" w:rsidP="003703A3">
            <w:pPr>
              <w:rPr>
                <w:rFonts w:ascii="AU Passata" w:hAnsi="AU Passata"/>
                <w:b/>
                <w:sz w:val="20"/>
                <w:szCs w:val="20"/>
              </w:rPr>
            </w:pPr>
            <w:r w:rsidRPr="00E12315">
              <w:rPr>
                <w:rFonts w:ascii="AU Passata" w:hAnsi="AU Passata"/>
                <w:b/>
                <w:sz w:val="20"/>
                <w:lang w:val="en-GB" w:bidi="en-GB"/>
              </w:rPr>
              <w:t>Decision to appoint</w:t>
            </w:r>
          </w:p>
        </w:tc>
        <w:tc>
          <w:tcPr>
            <w:tcW w:w="5812" w:type="dxa"/>
          </w:tcPr>
          <w:p w14:paraId="6F3C8DD1" w14:textId="1D99E0BE" w:rsidR="00670EDB" w:rsidRPr="00E12315" w:rsidRDefault="00661DFC" w:rsidP="00082AD0">
            <w:pPr>
              <w:rPr>
                <w:rFonts w:ascii="AU Passata" w:hAnsi="AU Passata"/>
                <w:sz w:val="20"/>
                <w:szCs w:val="20"/>
              </w:rPr>
            </w:pPr>
            <w:r w:rsidRPr="00E12315">
              <w:rPr>
                <w:rFonts w:ascii="AU Passata" w:hAnsi="AU Passata"/>
                <w:sz w:val="20"/>
                <w:lang w:val="en-GB" w:bidi="en-GB"/>
              </w:rPr>
              <w:t>Decision on the best qualified candidate for the job.</w:t>
            </w:r>
          </w:p>
        </w:tc>
        <w:tc>
          <w:tcPr>
            <w:tcW w:w="1701" w:type="dxa"/>
          </w:tcPr>
          <w:p w14:paraId="109F7431" w14:textId="77777777" w:rsidR="00670EDB" w:rsidRPr="00E12315" w:rsidRDefault="00670EDB" w:rsidP="001B6F86">
            <w:pPr>
              <w:rPr>
                <w:rFonts w:ascii="AU Passata" w:hAnsi="AU Passata"/>
                <w:sz w:val="20"/>
                <w:szCs w:val="20"/>
              </w:rPr>
            </w:pPr>
          </w:p>
        </w:tc>
        <w:tc>
          <w:tcPr>
            <w:tcW w:w="851" w:type="dxa"/>
          </w:tcPr>
          <w:p w14:paraId="48214F05" w14:textId="4722E177" w:rsidR="00670EDB" w:rsidRPr="00E12315" w:rsidRDefault="00670EDB" w:rsidP="001B6F86">
            <w:pPr>
              <w:rPr>
                <w:rFonts w:ascii="AU Passata" w:hAnsi="AU Passata"/>
                <w:sz w:val="20"/>
                <w:szCs w:val="20"/>
              </w:rPr>
            </w:pPr>
          </w:p>
        </w:tc>
        <w:tc>
          <w:tcPr>
            <w:tcW w:w="3685" w:type="dxa"/>
          </w:tcPr>
          <w:p w14:paraId="4A541C56" w14:textId="77777777" w:rsidR="00670EDB" w:rsidRPr="00E12315" w:rsidRDefault="00670EDB" w:rsidP="001B6F86">
            <w:pPr>
              <w:rPr>
                <w:rFonts w:ascii="AU Passata" w:hAnsi="AU Passata"/>
                <w:sz w:val="20"/>
                <w:szCs w:val="20"/>
              </w:rPr>
            </w:pPr>
          </w:p>
        </w:tc>
      </w:tr>
      <w:tr w:rsidR="002B1C35" w:rsidRPr="00E12315" w14:paraId="7026EFEE" w14:textId="77777777" w:rsidTr="001E30CD">
        <w:tc>
          <w:tcPr>
            <w:tcW w:w="2263" w:type="dxa"/>
          </w:tcPr>
          <w:p w14:paraId="22BA0CE3" w14:textId="7398A321" w:rsidR="002B1C35" w:rsidRPr="00E12315" w:rsidRDefault="002B1C35" w:rsidP="003703A3">
            <w:pPr>
              <w:rPr>
                <w:rFonts w:ascii="AU Passata" w:hAnsi="AU Passata"/>
                <w:b/>
                <w:sz w:val="20"/>
                <w:szCs w:val="20"/>
              </w:rPr>
            </w:pPr>
            <w:r w:rsidRPr="00E12315">
              <w:rPr>
                <w:rFonts w:ascii="AU Passata" w:hAnsi="AU Passata"/>
                <w:b/>
                <w:sz w:val="20"/>
                <w:lang w:val="en-GB" w:bidi="en-GB"/>
              </w:rPr>
              <w:t>Recommendation for appointment</w:t>
            </w:r>
          </w:p>
        </w:tc>
        <w:tc>
          <w:tcPr>
            <w:tcW w:w="5812" w:type="dxa"/>
          </w:tcPr>
          <w:p w14:paraId="568D1F07" w14:textId="0DFB97B8" w:rsidR="002B1C35" w:rsidRPr="00E12315" w:rsidRDefault="002B1C35" w:rsidP="00CB4574">
            <w:pPr>
              <w:rPr>
                <w:rFonts w:ascii="AU Passata" w:hAnsi="AU Passata"/>
                <w:sz w:val="20"/>
                <w:szCs w:val="20"/>
              </w:rPr>
            </w:pPr>
            <w:r w:rsidRPr="00E12315">
              <w:rPr>
                <w:rFonts w:ascii="AU Passata" w:hAnsi="AU Passata"/>
                <w:sz w:val="20"/>
                <w:lang w:val="en-GB" w:bidi="en-GB"/>
              </w:rPr>
              <w:t xml:space="preserve">Recommendation </w:t>
            </w:r>
            <w:r w:rsidR="008D3880" w:rsidRPr="00E12315">
              <w:rPr>
                <w:rFonts w:ascii="AU Passata" w:hAnsi="AU Passata"/>
                <w:sz w:val="20"/>
                <w:lang w:val="en-GB" w:bidi="en-GB"/>
              </w:rPr>
              <w:t xml:space="preserve">for appointment is sent </w:t>
            </w:r>
            <w:r w:rsidRPr="00E12315">
              <w:rPr>
                <w:rFonts w:ascii="AU Passata" w:hAnsi="AU Passata"/>
                <w:sz w:val="20"/>
                <w:lang w:val="en-GB" w:bidi="en-GB"/>
              </w:rPr>
              <w:t xml:space="preserve">to HR via the employee registration system </w:t>
            </w:r>
            <w:proofErr w:type="spellStart"/>
            <w:r w:rsidRPr="00E12315">
              <w:rPr>
                <w:rFonts w:ascii="AU Passata" w:hAnsi="AU Passata"/>
                <w:sz w:val="20"/>
                <w:lang w:val="en-GB" w:bidi="en-GB"/>
              </w:rPr>
              <w:t>Medarbejderstamkortet</w:t>
            </w:r>
            <w:proofErr w:type="spellEnd"/>
            <w:r w:rsidRPr="00E12315">
              <w:rPr>
                <w:rFonts w:ascii="AU Passata" w:hAnsi="AU Passata"/>
                <w:sz w:val="20"/>
                <w:lang w:val="en-GB" w:bidi="en-GB"/>
              </w:rPr>
              <w:t>.</w:t>
            </w:r>
            <w:r w:rsidRPr="00E12315">
              <w:rPr>
                <w:rFonts w:ascii="AU Passata" w:hAnsi="AU Passata"/>
                <w:lang w:val="en-GB" w:bidi="en-GB"/>
              </w:rPr>
              <w:t xml:space="preserve"> </w:t>
            </w:r>
            <w:r w:rsidRPr="00E12315">
              <w:rPr>
                <w:rFonts w:ascii="AU Passata" w:hAnsi="AU Passata"/>
                <w:sz w:val="20"/>
                <w:lang w:val="en-GB" w:bidi="en-GB"/>
              </w:rPr>
              <w:t>HR retrieves the candidate’s documents (application, CV, exam certificates etc.) from the recruitment system and obtains the necessary supplementary information.</w:t>
            </w:r>
          </w:p>
        </w:tc>
        <w:tc>
          <w:tcPr>
            <w:tcW w:w="1701" w:type="dxa"/>
          </w:tcPr>
          <w:p w14:paraId="7EEC4314" w14:textId="77777777" w:rsidR="002B1C35" w:rsidRPr="00E12315" w:rsidRDefault="002B1C35" w:rsidP="001B6F86">
            <w:pPr>
              <w:rPr>
                <w:rFonts w:ascii="AU Passata" w:hAnsi="AU Passata"/>
                <w:sz w:val="20"/>
                <w:szCs w:val="20"/>
              </w:rPr>
            </w:pPr>
          </w:p>
        </w:tc>
        <w:tc>
          <w:tcPr>
            <w:tcW w:w="851" w:type="dxa"/>
          </w:tcPr>
          <w:p w14:paraId="48D659EA" w14:textId="77777777" w:rsidR="002B1C35" w:rsidRPr="00E12315" w:rsidRDefault="002B1C35" w:rsidP="001B6F86">
            <w:pPr>
              <w:rPr>
                <w:rFonts w:ascii="AU Passata" w:hAnsi="AU Passata"/>
                <w:sz w:val="20"/>
                <w:szCs w:val="20"/>
              </w:rPr>
            </w:pPr>
          </w:p>
        </w:tc>
        <w:tc>
          <w:tcPr>
            <w:tcW w:w="3685" w:type="dxa"/>
          </w:tcPr>
          <w:p w14:paraId="62444564" w14:textId="77777777" w:rsidR="002B1C35" w:rsidRPr="00E12315" w:rsidRDefault="002B1C35" w:rsidP="001B6F86">
            <w:pPr>
              <w:rPr>
                <w:rFonts w:ascii="AU Passata" w:hAnsi="AU Passata"/>
                <w:sz w:val="20"/>
                <w:szCs w:val="20"/>
              </w:rPr>
            </w:pPr>
          </w:p>
        </w:tc>
      </w:tr>
      <w:tr w:rsidR="00922630" w:rsidRPr="00E12315" w14:paraId="2AA11415" w14:textId="17CFF36D" w:rsidTr="001E30CD">
        <w:tc>
          <w:tcPr>
            <w:tcW w:w="2263" w:type="dxa"/>
          </w:tcPr>
          <w:p w14:paraId="1D52512A" w14:textId="77777777" w:rsidR="00670EDB" w:rsidRPr="00E12315" w:rsidRDefault="00670EDB" w:rsidP="00B77C8E">
            <w:pPr>
              <w:rPr>
                <w:rFonts w:ascii="AU Passata" w:hAnsi="AU Passata"/>
                <w:b/>
                <w:sz w:val="20"/>
                <w:szCs w:val="20"/>
              </w:rPr>
            </w:pPr>
            <w:r w:rsidRPr="00E12315">
              <w:rPr>
                <w:rFonts w:ascii="AU Passata" w:hAnsi="AU Passata"/>
                <w:b/>
                <w:sz w:val="20"/>
                <w:lang w:val="en-GB" w:bidi="en-GB"/>
              </w:rPr>
              <w:t>Pay negotiations and terms of employment</w:t>
            </w:r>
          </w:p>
        </w:tc>
        <w:tc>
          <w:tcPr>
            <w:tcW w:w="5812" w:type="dxa"/>
          </w:tcPr>
          <w:p w14:paraId="5E8F54FA" w14:textId="77777777" w:rsidR="00670EDB" w:rsidRPr="00E12315" w:rsidRDefault="002B1C35" w:rsidP="00B77C8E">
            <w:pPr>
              <w:rPr>
                <w:rFonts w:ascii="AU Passata" w:hAnsi="AU Passata"/>
                <w:sz w:val="20"/>
                <w:szCs w:val="20"/>
              </w:rPr>
            </w:pPr>
            <w:r w:rsidRPr="00E12315">
              <w:rPr>
                <w:rFonts w:ascii="AU Passata" w:hAnsi="AU Passata"/>
                <w:sz w:val="20"/>
                <w:lang w:val="en-GB" w:bidi="en-GB"/>
              </w:rPr>
              <w:t>The salary will be negotiated with the union representative for the organisation authorised to negotiate.</w:t>
            </w:r>
          </w:p>
          <w:p w14:paraId="7CADA2EA" w14:textId="56EDB922" w:rsidR="002B1C35" w:rsidRPr="00E12315" w:rsidRDefault="002B1C35" w:rsidP="00B77C8E">
            <w:pPr>
              <w:rPr>
                <w:rFonts w:ascii="AU Passata" w:hAnsi="AU Passata"/>
                <w:sz w:val="20"/>
                <w:szCs w:val="20"/>
              </w:rPr>
            </w:pPr>
            <w:r w:rsidRPr="00E12315">
              <w:rPr>
                <w:rFonts w:ascii="AU Passata" w:hAnsi="AU Passata"/>
                <w:sz w:val="20"/>
                <w:lang w:val="en-GB" w:bidi="en-GB"/>
              </w:rPr>
              <w:t>Prior to pay negotiations, the hiring manager discusses salary levels with HR. These are based on the candidate’s seniority, experience and qualifications and salary level compared to other employees. HR negotiates on behalf of the hiring manager.</w:t>
            </w:r>
          </w:p>
        </w:tc>
        <w:tc>
          <w:tcPr>
            <w:tcW w:w="1701" w:type="dxa"/>
          </w:tcPr>
          <w:p w14:paraId="3F418CA9" w14:textId="77777777" w:rsidR="00670EDB" w:rsidRPr="00E12315" w:rsidRDefault="00670EDB" w:rsidP="00B77C8E">
            <w:pPr>
              <w:rPr>
                <w:rFonts w:ascii="AU Passata" w:hAnsi="AU Passata"/>
                <w:sz w:val="20"/>
                <w:szCs w:val="20"/>
              </w:rPr>
            </w:pPr>
          </w:p>
        </w:tc>
        <w:tc>
          <w:tcPr>
            <w:tcW w:w="851" w:type="dxa"/>
          </w:tcPr>
          <w:p w14:paraId="1097CD06" w14:textId="20305D89" w:rsidR="00670EDB" w:rsidRPr="00E12315" w:rsidRDefault="00670EDB" w:rsidP="00B77C8E">
            <w:pPr>
              <w:rPr>
                <w:rFonts w:ascii="AU Passata" w:hAnsi="AU Passata"/>
                <w:sz w:val="20"/>
                <w:szCs w:val="20"/>
              </w:rPr>
            </w:pPr>
          </w:p>
        </w:tc>
        <w:tc>
          <w:tcPr>
            <w:tcW w:w="3685" w:type="dxa"/>
          </w:tcPr>
          <w:p w14:paraId="1FBA4A75" w14:textId="77777777" w:rsidR="00670EDB" w:rsidRPr="00E12315" w:rsidRDefault="00670EDB" w:rsidP="00B77C8E">
            <w:pPr>
              <w:rPr>
                <w:rFonts w:ascii="AU Passata" w:hAnsi="AU Passata"/>
                <w:sz w:val="20"/>
                <w:szCs w:val="20"/>
              </w:rPr>
            </w:pPr>
          </w:p>
        </w:tc>
      </w:tr>
      <w:tr w:rsidR="002B1C35" w:rsidRPr="00E12315" w14:paraId="20AF125D" w14:textId="77777777" w:rsidTr="001E30CD">
        <w:tc>
          <w:tcPr>
            <w:tcW w:w="2263" w:type="dxa"/>
          </w:tcPr>
          <w:p w14:paraId="60507BB2" w14:textId="480074AA" w:rsidR="002B1C35" w:rsidRPr="00E12315" w:rsidRDefault="002B1C35" w:rsidP="00B77C8E">
            <w:pPr>
              <w:rPr>
                <w:rFonts w:ascii="AU Passata" w:hAnsi="AU Passata"/>
                <w:b/>
                <w:sz w:val="20"/>
                <w:szCs w:val="20"/>
              </w:rPr>
            </w:pPr>
            <w:r w:rsidRPr="00E12315">
              <w:rPr>
                <w:rFonts w:ascii="AU Passata" w:hAnsi="AU Passata"/>
                <w:b/>
                <w:sz w:val="20"/>
                <w:lang w:val="en-GB" w:bidi="en-GB"/>
              </w:rPr>
              <w:t>Appointment</w:t>
            </w:r>
          </w:p>
        </w:tc>
        <w:tc>
          <w:tcPr>
            <w:tcW w:w="5812" w:type="dxa"/>
          </w:tcPr>
          <w:p w14:paraId="0AA6550D" w14:textId="0E5C84A2" w:rsidR="002B1C35" w:rsidRPr="00E12315" w:rsidRDefault="002B1C35" w:rsidP="000B5F48">
            <w:pPr>
              <w:rPr>
                <w:rFonts w:ascii="AU Passata" w:hAnsi="AU Passata"/>
                <w:sz w:val="20"/>
                <w:szCs w:val="20"/>
              </w:rPr>
            </w:pPr>
            <w:r w:rsidRPr="00E12315">
              <w:rPr>
                <w:rFonts w:ascii="AU Passata" w:hAnsi="AU Passata"/>
                <w:sz w:val="20"/>
                <w:lang w:val="en-GB" w:bidi="en-GB"/>
              </w:rPr>
              <w:t xml:space="preserve">A letter of appointment is prepared by HR, and the job description is enclosed. </w:t>
            </w:r>
          </w:p>
        </w:tc>
        <w:tc>
          <w:tcPr>
            <w:tcW w:w="1701" w:type="dxa"/>
          </w:tcPr>
          <w:p w14:paraId="2A199117" w14:textId="77777777" w:rsidR="002B1C35" w:rsidRPr="00E12315" w:rsidRDefault="002B1C35" w:rsidP="001B6F86">
            <w:pPr>
              <w:rPr>
                <w:rFonts w:ascii="AU Passata" w:hAnsi="AU Passata"/>
                <w:sz w:val="20"/>
                <w:szCs w:val="20"/>
              </w:rPr>
            </w:pPr>
          </w:p>
        </w:tc>
        <w:tc>
          <w:tcPr>
            <w:tcW w:w="851" w:type="dxa"/>
          </w:tcPr>
          <w:p w14:paraId="31DFF021" w14:textId="77777777" w:rsidR="002B1C35" w:rsidRPr="00E12315" w:rsidRDefault="002B1C35" w:rsidP="001B6F86">
            <w:pPr>
              <w:rPr>
                <w:rFonts w:ascii="AU Passata" w:hAnsi="AU Passata"/>
                <w:sz w:val="20"/>
                <w:szCs w:val="20"/>
              </w:rPr>
            </w:pPr>
          </w:p>
        </w:tc>
        <w:tc>
          <w:tcPr>
            <w:tcW w:w="3685" w:type="dxa"/>
          </w:tcPr>
          <w:p w14:paraId="770BF47B" w14:textId="77777777" w:rsidR="002B1C35" w:rsidRPr="00E12315" w:rsidRDefault="002B1C35" w:rsidP="001B6F86">
            <w:pPr>
              <w:rPr>
                <w:rFonts w:ascii="AU Passata" w:hAnsi="AU Passata"/>
                <w:sz w:val="20"/>
                <w:szCs w:val="20"/>
              </w:rPr>
            </w:pPr>
          </w:p>
        </w:tc>
      </w:tr>
      <w:tr w:rsidR="006B3A9F" w:rsidRPr="00E12315" w14:paraId="308947B6" w14:textId="77777777" w:rsidTr="001E30CD">
        <w:tc>
          <w:tcPr>
            <w:tcW w:w="2263" w:type="dxa"/>
          </w:tcPr>
          <w:p w14:paraId="324F5887" w14:textId="20042A3F" w:rsidR="006B3A9F" w:rsidRPr="00E12315" w:rsidRDefault="006B3A9F" w:rsidP="00B77C8E">
            <w:pPr>
              <w:rPr>
                <w:rFonts w:ascii="AU Passata" w:hAnsi="AU Passata"/>
                <w:b/>
                <w:sz w:val="20"/>
                <w:szCs w:val="20"/>
              </w:rPr>
            </w:pPr>
            <w:r w:rsidRPr="00E12315">
              <w:rPr>
                <w:rFonts w:ascii="AU Passata" w:hAnsi="AU Passata"/>
                <w:b/>
                <w:sz w:val="20"/>
                <w:lang w:val="en-GB" w:bidi="en-GB"/>
              </w:rPr>
              <w:lastRenderedPageBreak/>
              <w:t>Rejection</w:t>
            </w:r>
          </w:p>
        </w:tc>
        <w:tc>
          <w:tcPr>
            <w:tcW w:w="5812" w:type="dxa"/>
          </w:tcPr>
          <w:p w14:paraId="290411D4" w14:textId="3DFF426C" w:rsidR="006B3A9F" w:rsidRPr="00E12315" w:rsidRDefault="00A73BC2" w:rsidP="000B1E5D">
            <w:pPr>
              <w:rPr>
                <w:rFonts w:ascii="AU Passata" w:hAnsi="AU Passata"/>
                <w:sz w:val="20"/>
                <w:szCs w:val="20"/>
              </w:rPr>
            </w:pPr>
            <w:r w:rsidRPr="00E12315">
              <w:rPr>
                <w:rFonts w:ascii="AU Passata" w:hAnsi="AU Passata"/>
                <w:sz w:val="20"/>
                <w:lang w:val="en-GB" w:bidi="en-GB"/>
              </w:rPr>
              <w:t xml:space="preserve">The hiring manager gives oral notice of rejection to candidates who have been interviewed, and in writing to the other candidates via the </w:t>
            </w:r>
            <w:r w:rsidR="000B1E5D" w:rsidRPr="00E12315">
              <w:rPr>
                <w:rFonts w:ascii="AU Passata" w:hAnsi="AU Passata"/>
                <w:sz w:val="20"/>
                <w:lang w:val="en-GB" w:bidi="en-GB"/>
              </w:rPr>
              <w:t>e-R</w:t>
            </w:r>
            <w:r w:rsidRPr="00E12315">
              <w:rPr>
                <w:rFonts w:ascii="AU Passata" w:hAnsi="AU Passata"/>
                <w:sz w:val="20"/>
                <w:lang w:val="en-GB" w:bidi="en-GB"/>
              </w:rPr>
              <w:t>ecruitment system.</w:t>
            </w:r>
          </w:p>
        </w:tc>
        <w:tc>
          <w:tcPr>
            <w:tcW w:w="1701" w:type="dxa"/>
          </w:tcPr>
          <w:p w14:paraId="1C2CC33E" w14:textId="77777777" w:rsidR="006B3A9F" w:rsidRPr="00E12315" w:rsidRDefault="006B3A9F" w:rsidP="001B6F86">
            <w:pPr>
              <w:rPr>
                <w:rFonts w:ascii="AU Passata" w:hAnsi="AU Passata"/>
                <w:sz w:val="20"/>
                <w:szCs w:val="20"/>
              </w:rPr>
            </w:pPr>
          </w:p>
        </w:tc>
        <w:tc>
          <w:tcPr>
            <w:tcW w:w="851" w:type="dxa"/>
          </w:tcPr>
          <w:p w14:paraId="7C4AD119" w14:textId="77777777" w:rsidR="006B3A9F" w:rsidRPr="00E12315" w:rsidRDefault="006B3A9F" w:rsidP="001B6F86">
            <w:pPr>
              <w:rPr>
                <w:rFonts w:ascii="AU Passata" w:hAnsi="AU Passata"/>
                <w:sz w:val="20"/>
                <w:szCs w:val="20"/>
              </w:rPr>
            </w:pPr>
          </w:p>
        </w:tc>
        <w:tc>
          <w:tcPr>
            <w:tcW w:w="3685" w:type="dxa"/>
          </w:tcPr>
          <w:p w14:paraId="5D44B965" w14:textId="77777777" w:rsidR="006B3A9F" w:rsidRPr="00E12315" w:rsidRDefault="006B3A9F" w:rsidP="001B6F86">
            <w:pPr>
              <w:rPr>
                <w:rFonts w:ascii="AU Passata" w:hAnsi="AU Passata"/>
                <w:sz w:val="20"/>
                <w:szCs w:val="20"/>
              </w:rPr>
            </w:pPr>
          </w:p>
        </w:tc>
      </w:tr>
      <w:tr w:rsidR="00922630" w:rsidRPr="00E12315" w14:paraId="2346295E" w14:textId="48C72446" w:rsidTr="001E30CD">
        <w:tc>
          <w:tcPr>
            <w:tcW w:w="2263" w:type="dxa"/>
          </w:tcPr>
          <w:p w14:paraId="008C2640" w14:textId="78CF6CAF" w:rsidR="00670EDB" w:rsidRPr="00E12315" w:rsidRDefault="006B3A9F" w:rsidP="00B77C8E">
            <w:pPr>
              <w:rPr>
                <w:rFonts w:ascii="AU Passata" w:hAnsi="AU Passata"/>
                <w:b/>
                <w:sz w:val="20"/>
                <w:szCs w:val="20"/>
              </w:rPr>
            </w:pPr>
            <w:r w:rsidRPr="00E12315">
              <w:rPr>
                <w:rFonts w:ascii="AU Passata" w:hAnsi="AU Passata"/>
                <w:b/>
                <w:sz w:val="20"/>
                <w:lang w:val="en-GB" w:bidi="en-GB"/>
              </w:rPr>
              <w:t xml:space="preserve">Commencement and </w:t>
            </w:r>
            <w:proofErr w:type="spellStart"/>
            <w:r w:rsidRPr="00E12315">
              <w:rPr>
                <w:rFonts w:ascii="AU Passata" w:hAnsi="AU Passata"/>
                <w:b/>
                <w:sz w:val="20"/>
                <w:lang w:val="en-GB" w:bidi="en-GB"/>
              </w:rPr>
              <w:t>onboarding</w:t>
            </w:r>
            <w:proofErr w:type="spellEnd"/>
          </w:p>
        </w:tc>
        <w:tc>
          <w:tcPr>
            <w:tcW w:w="5812" w:type="dxa"/>
          </w:tcPr>
          <w:p w14:paraId="791C6127" w14:textId="77777777" w:rsidR="00670EDB" w:rsidRPr="00E12315" w:rsidRDefault="006B3A9F" w:rsidP="004D1F7C">
            <w:pPr>
              <w:rPr>
                <w:rFonts w:ascii="AU Passata" w:hAnsi="AU Passata"/>
                <w:sz w:val="20"/>
                <w:szCs w:val="20"/>
              </w:rPr>
            </w:pPr>
            <w:r w:rsidRPr="00E12315">
              <w:rPr>
                <w:rFonts w:ascii="AU Passata" w:hAnsi="AU Passata"/>
                <w:sz w:val="20"/>
                <w:lang w:val="en-GB" w:bidi="en-GB"/>
              </w:rPr>
              <w:t>The new employee will start on [</w:t>
            </w:r>
            <w:proofErr w:type="spellStart"/>
            <w:r w:rsidRPr="00E12315">
              <w:rPr>
                <w:rFonts w:ascii="AU Passata" w:hAnsi="AU Passata"/>
                <w:sz w:val="20"/>
                <w:lang w:val="en-GB" w:bidi="en-GB"/>
              </w:rPr>
              <w:t>xx.xx.xx</w:t>
            </w:r>
            <w:proofErr w:type="spellEnd"/>
            <w:r w:rsidRPr="00E12315">
              <w:rPr>
                <w:rFonts w:ascii="AU Passata" w:hAnsi="AU Passata"/>
                <w:sz w:val="20"/>
                <w:lang w:val="en-GB" w:bidi="en-GB"/>
              </w:rPr>
              <w:t>].</w:t>
            </w:r>
          </w:p>
          <w:p w14:paraId="7D07FF80" w14:textId="77777777" w:rsidR="006B3A9F" w:rsidRPr="00E12315" w:rsidRDefault="006B3A9F" w:rsidP="004D1F7C">
            <w:pPr>
              <w:rPr>
                <w:rFonts w:ascii="AU Passata" w:hAnsi="AU Passata"/>
                <w:sz w:val="20"/>
                <w:szCs w:val="20"/>
              </w:rPr>
            </w:pPr>
            <w:r w:rsidRPr="00E12315">
              <w:rPr>
                <w:rFonts w:ascii="AU Passata" w:hAnsi="AU Passata"/>
                <w:sz w:val="20"/>
                <w:lang w:val="en-GB" w:bidi="en-GB"/>
              </w:rPr>
              <w:t>Registration of employee in various systems. Ordering of PC, phone, key card etc.</w:t>
            </w:r>
          </w:p>
          <w:p w14:paraId="1BA416B5" w14:textId="01209CDB" w:rsidR="006B3A9F" w:rsidRPr="00E12315" w:rsidRDefault="006B3A9F" w:rsidP="004D1F7C">
            <w:pPr>
              <w:rPr>
                <w:rFonts w:ascii="AU Passata" w:hAnsi="AU Passata"/>
                <w:sz w:val="20"/>
                <w:szCs w:val="20"/>
                <w:lang w:val="en-GB"/>
              </w:rPr>
            </w:pPr>
            <w:r w:rsidRPr="00E12315">
              <w:rPr>
                <w:rFonts w:ascii="AU Passata" w:hAnsi="AU Passata"/>
                <w:sz w:val="20"/>
                <w:lang w:val="en-GB" w:bidi="en-GB"/>
              </w:rPr>
              <w:t xml:space="preserve">Read more about </w:t>
            </w:r>
            <w:proofErr w:type="spellStart"/>
            <w:r w:rsidRPr="00E12315">
              <w:rPr>
                <w:rStyle w:val="Hyperlink"/>
                <w:rFonts w:ascii="AU Passata" w:hAnsi="AU Passata"/>
                <w:sz w:val="20"/>
                <w:lang w:val="en-GB" w:bidi="en-GB"/>
              </w:rPr>
              <w:t>onboarding</w:t>
            </w:r>
            <w:proofErr w:type="spellEnd"/>
            <w:r w:rsidRPr="00E12315">
              <w:rPr>
                <w:rStyle w:val="Hyperlink"/>
                <w:rFonts w:ascii="AU Passata" w:hAnsi="AU Passata"/>
                <w:sz w:val="20"/>
                <w:lang w:val="en-GB" w:bidi="en-GB"/>
              </w:rPr>
              <w:t xml:space="preserve"> and in</w:t>
            </w:r>
            <w:r w:rsidR="000B1E5D" w:rsidRPr="00E12315">
              <w:rPr>
                <w:rStyle w:val="Hyperlink"/>
                <w:rFonts w:ascii="AU Passata" w:hAnsi="AU Passata"/>
                <w:sz w:val="20"/>
                <w:lang w:val="en-GB" w:bidi="en-GB"/>
              </w:rPr>
              <w:t>troduction of new employees.</w:t>
            </w:r>
          </w:p>
        </w:tc>
        <w:tc>
          <w:tcPr>
            <w:tcW w:w="1701" w:type="dxa"/>
          </w:tcPr>
          <w:p w14:paraId="24D6FB95" w14:textId="77777777" w:rsidR="00670EDB" w:rsidRPr="00E12315" w:rsidRDefault="00670EDB" w:rsidP="001B6F86">
            <w:pPr>
              <w:rPr>
                <w:rFonts w:ascii="AU Passata" w:hAnsi="AU Passata"/>
                <w:sz w:val="20"/>
                <w:szCs w:val="20"/>
              </w:rPr>
            </w:pPr>
          </w:p>
        </w:tc>
        <w:tc>
          <w:tcPr>
            <w:tcW w:w="851" w:type="dxa"/>
          </w:tcPr>
          <w:p w14:paraId="0107CCBD" w14:textId="7A81194C" w:rsidR="00670EDB" w:rsidRPr="00E12315" w:rsidRDefault="00670EDB" w:rsidP="001B6F86">
            <w:pPr>
              <w:rPr>
                <w:rFonts w:ascii="AU Passata" w:hAnsi="AU Passata"/>
                <w:sz w:val="20"/>
                <w:szCs w:val="20"/>
              </w:rPr>
            </w:pPr>
          </w:p>
        </w:tc>
        <w:tc>
          <w:tcPr>
            <w:tcW w:w="3685" w:type="dxa"/>
          </w:tcPr>
          <w:p w14:paraId="1AC76CFF" w14:textId="77777777" w:rsidR="00670EDB" w:rsidRPr="00E12315" w:rsidRDefault="00670EDB" w:rsidP="001B6F86">
            <w:pPr>
              <w:rPr>
                <w:rFonts w:ascii="AU Passata" w:hAnsi="AU Passata"/>
                <w:sz w:val="20"/>
                <w:szCs w:val="20"/>
              </w:rPr>
            </w:pPr>
          </w:p>
        </w:tc>
      </w:tr>
    </w:tbl>
    <w:p w14:paraId="21F39301" w14:textId="77777777" w:rsidR="002E63E0" w:rsidRPr="00E12315" w:rsidRDefault="002E63E0" w:rsidP="007A770E">
      <w:pPr>
        <w:rPr>
          <w:rFonts w:ascii="AU Passata" w:hAnsi="AU Passata"/>
          <w:sz w:val="20"/>
          <w:szCs w:val="20"/>
        </w:rPr>
      </w:pPr>
      <w:r w:rsidRPr="00E12315">
        <w:rPr>
          <w:rFonts w:ascii="AU Passata" w:hAnsi="AU Passata"/>
          <w:sz w:val="20"/>
          <w:lang w:val="en-GB" w:bidi="en-GB"/>
        </w:rPr>
        <w:t xml:space="preserve"> </w:t>
      </w:r>
    </w:p>
    <w:sectPr w:rsidR="002E63E0" w:rsidRPr="00E12315" w:rsidSect="006B3A9F">
      <w:headerReference w:type="default" r:id="rId9"/>
      <w:footerReference w:type="default" r:id="rId10"/>
      <w:pgSz w:w="16838" w:h="11906" w:orient="landscape"/>
      <w:pgMar w:top="1985" w:right="170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DBADC" w14:textId="77777777" w:rsidR="00760AF9" w:rsidRDefault="00760AF9" w:rsidP="00970A33">
      <w:pPr>
        <w:spacing w:after="0" w:line="240" w:lineRule="auto"/>
      </w:pPr>
      <w:r>
        <w:separator/>
      </w:r>
    </w:p>
  </w:endnote>
  <w:endnote w:type="continuationSeparator" w:id="0">
    <w:p w14:paraId="1693A039" w14:textId="77777777" w:rsidR="00760AF9" w:rsidRDefault="00760AF9" w:rsidP="00970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U Passata">
    <w:panose1 w:val="020B0503030502030804"/>
    <w:charset w:val="00"/>
    <w:family w:val="swiss"/>
    <w:pitch w:val="variable"/>
    <w:sig w:usb0="A00000AF" w:usb1="5000204A" w:usb2="00000000" w:usb3="00000000" w:csb0="0000009B" w:csb1="00000000"/>
  </w:font>
  <w:font w:name="AUPassata-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8945783"/>
      <w:docPartObj>
        <w:docPartGallery w:val="Page Numbers (Bottom of Page)"/>
        <w:docPartUnique/>
      </w:docPartObj>
    </w:sdtPr>
    <w:sdtEndPr>
      <w:rPr>
        <w:rFonts w:ascii="AU Passata" w:hAnsi="AU Passata"/>
        <w:sz w:val="20"/>
        <w:szCs w:val="20"/>
      </w:rPr>
    </w:sdtEndPr>
    <w:sdtContent>
      <w:p w14:paraId="3F43C9C3" w14:textId="65B9E14B" w:rsidR="00776F40" w:rsidRPr="00D50892" w:rsidRDefault="00776F40">
        <w:pPr>
          <w:pStyle w:val="Sidefod"/>
          <w:jc w:val="right"/>
          <w:rPr>
            <w:rFonts w:ascii="AU Passata" w:hAnsi="AU Passata"/>
            <w:sz w:val="20"/>
            <w:szCs w:val="20"/>
          </w:rPr>
        </w:pPr>
        <w:r w:rsidRPr="00D50892">
          <w:rPr>
            <w:sz w:val="20"/>
            <w:lang w:val="en-GB" w:bidi="en-GB"/>
          </w:rPr>
          <w:fldChar w:fldCharType="begin"/>
        </w:r>
        <w:r w:rsidRPr="00D50892">
          <w:rPr>
            <w:sz w:val="20"/>
            <w:lang w:val="en-GB" w:bidi="en-GB"/>
          </w:rPr>
          <w:instrText>PAGE   \* MERGEFORMAT</w:instrText>
        </w:r>
        <w:r w:rsidRPr="00D50892">
          <w:rPr>
            <w:sz w:val="20"/>
            <w:lang w:val="en-GB" w:bidi="en-GB"/>
          </w:rPr>
          <w:fldChar w:fldCharType="separate"/>
        </w:r>
        <w:r w:rsidR="00D34CA0">
          <w:rPr>
            <w:noProof/>
            <w:sz w:val="20"/>
            <w:lang w:val="en-GB" w:bidi="en-GB"/>
          </w:rPr>
          <w:t>5</w:t>
        </w:r>
        <w:r w:rsidRPr="00D50892">
          <w:rPr>
            <w:sz w:val="20"/>
            <w:lang w:val="en-GB" w:bidi="en-GB"/>
          </w:rPr>
          <w:fldChar w:fldCharType="end"/>
        </w:r>
      </w:p>
    </w:sdtContent>
  </w:sdt>
  <w:p w14:paraId="26A0210C" w14:textId="77777777" w:rsidR="00776F40" w:rsidRDefault="00776F4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AF0AC" w14:textId="77777777" w:rsidR="00760AF9" w:rsidRDefault="00760AF9" w:rsidP="00970A33">
      <w:pPr>
        <w:spacing w:after="0" w:line="240" w:lineRule="auto"/>
      </w:pPr>
      <w:r>
        <w:separator/>
      </w:r>
    </w:p>
  </w:footnote>
  <w:footnote w:type="continuationSeparator" w:id="0">
    <w:p w14:paraId="505E43DB" w14:textId="77777777" w:rsidR="00760AF9" w:rsidRDefault="00760AF9" w:rsidP="00970A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5C49D" w14:textId="77777777" w:rsidR="00776F40" w:rsidRDefault="00776F40">
    <w:pPr>
      <w:pStyle w:val="Sidehoved"/>
    </w:pPr>
    <w:r w:rsidRPr="00232239">
      <w:rPr>
        <w:noProof/>
        <w:lang w:val="da-DK" w:eastAsia="da-DK"/>
      </w:rPr>
      <w:drawing>
        <wp:inline distT="0" distB="0" distL="0" distR="0" wp14:anchorId="727ACB57" wp14:editId="6BD7CEE0">
          <wp:extent cx="1666608" cy="352425"/>
          <wp:effectExtent l="0" t="0" r="0" b="0"/>
          <wp:docPr id="10" name="Billede 1" descr="O:\FA_HR\Team Organisations- og Kompetenceudvikling\Administrative opgaver\Kursusadministration\Layout\AU_LOGO\DK\BLA╠è\aulogo_dk_var2_bl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A_HR\Team Organisations- og Kompetenceudvikling\Administrative opgaver\Kursusadministration\Layout\AU_LOGO\DK\BLA╠è\aulogo_dk_var2_bla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444" cy="3646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7535"/>
    <w:multiLevelType w:val="hybridMultilevel"/>
    <w:tmpl w:val="9E2EB06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6570616"/>
    <w:multiLevelType w:val="hybridMultilevel"/>
    <w:tmpl w:val="B5C6E4B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185489C"/>
    <w:multiLevelType w:val="hybridMultilevel"/>
    <w:tmpl w:val="ADEE18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75E0601"/>
    <w:multiLevelType w:val="hybridMultilevel"/>
    <w:tmpl w:val="2C3A10A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61F4172B"/>
    <w:multiLevelType w:val="hybridMultilevel"/>
    <w:tmpl w:val="EA08B7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A04"/>
    <w:rsid w:val="00005706"/>
    <w:rsid w:val="00006EE6"/>
    <w:rsid w:val="00020E68"/>
    <w:rsid w:val="00027B82"/>
    <w:rsid w:val="0003666E"/>
    <w:rsid w:val="00042235"/>
    <w:rsid w:val="00055463"/>
    <w:rsid w:val="000806BA"/>
    <w:rsid w:val="00082AD0"/>
    <w:rsid w:val="000960A2"/>
    <w:rsid w:val="000972D4"/>
    <w:rsid w:val="000B1E5D"/>
    <w:rsid w:val="000B5F48"/>
    <w:rsid w:val="000C1927"/>
    <w:rsid w:val="000E2183"/>
    <w:rsid w:val="000F38C9"/>
    <w:rsid w:val="00123363"/>
    <w:rsid w:val="00143D4A"/>
    <w:rsid w:val="00175B3C"/>
    <w:rsid w:val="00177A1C"/>
    <w:rsid w:val="001A32B2"/>
    <w:rsid w:val="001B6F86"/>
    <w:rsid w:val="001D4919"/>
    <w:rsid w:val="001E30CD"/>
    <w:rsid w:val="0020631E"/>
    <w:rsid w:val="002275CD"/>
    <w:rsid w:val="002516B0"/>
    <w:rsid w:val="00263A64"/>
    <w:rsid w:val="0028032D"/>
    <w:rsid w:val="00293E4B"/>
    <w:rsid w:val="002A1F21"/>
    <w:rsid w:val="002A5BEC"/>
    <w:rsid w:val="002B1C35"/>
    <w:rsid w:val="002B3DFA"/>
    <w:rsid w:val="002C3581"/>
    <w:rsid w:val="002E63E0"/>
    <w:rsid w:val="0032364E"/>
    <w:rsid w:val="00326AC5"/>
    <w:rsid w:val="00330FAC"/>
    <w:rsid w:val="0033128B"/>
    <w:rsid w:val="003317CB"/>
    <w:rsid w:val="00362373"/>
    <w:rsid w:val="003703A3"/>
    <w:rsid w:val="003738E2"/>
    <w:rsid w:val="00376578"/>
    <w:rsid w:val="00381CBA"/>
    <w:rsid w:val="003B4409"/>
    <w:rsid w:val="003C61DD"/>
    <w:rsid w:val="003F1585"/>
    <w:rsid w:val="0042723A"/>
    <w:rsid w:val="00433D35"/>
    <w:rsid w:val="004403DF"/>
    <w:rsid w:val="00440440"/>
    <w:rsid w:val="004405EF"/>
    <w:rsid w:val="00463831"/>
    <w:rsid w:val="00471E26"/>
    <w:rsid w:val="00493444"/>
    <w:rsid w:val="004A2B22"/>
    <w:rsid w:val="004A357C"/>
    <w:rsid w:val="004C0F9E"/>
    <w:rsid w:val="004D1F7C"/>
    <w:rsid w:val="004F0DD3"/>
    <w:rsid w:val="00502FF6"/>
    <w:rsid w:val="00510919"/>
    <w:rsid w:val="00533F42"/>
    <w:rsid w:val="00566AAA"/>
    <w:rsid w:val="00576F87"/>
    <w:rsid w:val="005868A7"/>
    <w:rsid w:val="00586B7D"/>
    <w:rsid w:val="005A0E9B"/>
    <w:rsid w:val="005B0383"/>
    <w:rsid w:val="005B5303"/>
    <w:rsid w:val="005D4640"/>
    <w:rsid w:val="005D78D4"/>
    <w:rsid w:val="005E238C"/>
    <w:rsid w:val="005E306E"/>
    <w:rsid w:val="005F5856"/>
    <w:rsid w:val="00611EC9"/>
    <w:rsid w:val="00643F34"/>
    <w:rsid w:val="006549CD"/>
    <w:rsid w:val="00661DFC"/>
    <w:rsid w:val="00670EDB"/>
    <w:rsid w:val="006818F0"/>
    <w:rsid w:val="006B3A9F"/>
    <w:rsid w:val="006B7EBD"/>
    <w:rsid w:val="006C70F3"/>
    <w:rsid w:val="006D4C6D"/>
    <w:rsid w:val="006D53B4"/>
    <w:rsid w:val="006E4D6F"/>
    <w:rsid w:val="00707696"/>
    <w:rsid w:val="00721C03"/>
    <w:rsid w:val="0072777E"/>
    <w:rsid w:val="00732A04"/>
    <w:rsid w:val="00736758"/>
    <w:rsid w:val="00760AF9"/>
    <w:rsid w:val="00762A00"/>
    <w:rsid w:val="00772BA1"/>
    <w:rsid w:val="00776F40"/>
    <w:rsid w:val="0078160C"/>
    <w:rsid w:val="0079374D"/>
    <w:rsid w:val="007A770E"/>
    <w:rsid w:val="007C0D22"/>
    <w:rsid w:val="007E0AED"/>
    <w:rsid w:val="007F6E8A"/>
    <w:rsid w:val="008033C1"/>
    <w:rsid w:val="00812C4C"/>
    <w:rsid w:val="00825ACC"/>
    <w:rsid w:val="00852EA2"/>
    <w:rsid w:val="00860FBC"/>
    <w:rsid w:val="00870AED"/>
    <w:rsid w:val="0087283E"/>
    <w:rsid w:val="008A41FF"/>
    <w:rsid w:val="008C5E8C"/>
    <w:rsid w:val="008D1590"/>
    <w:rsid w:val="008D3880"/>
    <w:rsid w:val="008D72BC"/>
    <w:rsid w:val="008F3D5E"/>
    <w:rsid w:val="00922630"/>
    <w:rsid w:val="0094007B"/>
    <w:rsid w:val="0094090E"/>
    <w:rsid w:val="00951A79"/>
    <w:rsid w:val="00970A33"/>
    <w:rsid w:val="009C7056"/>
    <w:rsid w:val="009D3342"/>
    <w:rsid w:val="009D78AF"/>
    <w:rsid w:val="009E05A8"/>
    <w:rsid w:val="009E0ABA"/>
    <w:rsid w:val="009E15E7"/>
    <w:rsid w:val="009E191C"/>
    <w:rsid w:val="009F313D"/>
    <w:rsid w:val="00A03753"/>
    <w:rsid w:val="00A1206B"/>
    <w:rsid w:val="00A16E1B"/>
    <w:rsid w:val="00A231F3"/>
    <w:rsid w:val="00A312DF"/>
    <w:rsid w:val="00A33D67"/>
    <w:rsid w:val="00A64A36"/>
    <w:rsid w:val="00A73BC2"/>
    <w:rsid w:val="00A91784"/>
    <w:rsid w:val="00AA04AA"/>
    <w:rsid w:val="00AC32B1"/>
    <w:rsid w:val="00AD48D6"/>
    <w:rsid w:val="00AE6F94"/>
    <w:rsid w:val="00B13D20"/>
    <w:rsid w:val="00B53A10"/>
    <w:rsid w:val="00B661B7"/>
    <w:rsid w:val="00B77C8E"/>
    <w:rsid w:val="00B814EF"/>
    <w:rsid w:val="00BA11EF"/>
    <w:rsid w:val="00BA439C"/>
    <w:rsid w:val="00BB5873"/>
    <w:rsid w:val="00C35230"/>
    <w:rsid w:val="00C6543B"/>
    <w:rsid w:val="00C87108"/>
    <w:rsid w:val="00C87946"/>
    <w:rsid w:val="00C9298C"/>
    <w:rsid w:val="00CA4675"/>
    <w:rsid w:val="00CB3DEA"/>
    <w:rsid w:val="00CB4574"/>
    <w:rsid w:val="00CE3F7A"/>
    <w:rsid w:val="00CF1C18"/>
    <w:rsid w:val="00CF3E82"/>
    <w:rsid w:val="00D070BF"/>
    <w:rsid w:val="00D224D4"/>
    <w:rsid w:val="00D2408A"/>
    <w:rsid w:val="00D34CA0"/>
    <w:rsid w:val="00D50892"/>
    <w:rsid w:val="00D63D4E"/>
    <w:rsid w:val="00DB0209"/>
    <w:rsid w:val="00DB42BC"/>
    <w:rsid w:val="00DB6F20"/>
    <w:rsid w:val="00DC4B85"/>
    <w:rsid w:val="00DE257C"/>
    <w:rsid w:val="00E12315"/>
    <w:rsid w:val="00E15D6F"/>
    <w:rsid w:val="00E31BEE"/>
    <w:rsid w:val="00E34872"/>
    <w:rsid w:val="00E34B06"/>
    <w:rsid w:val="00E40D3B"/>
    <w:rsid w:val="00E430CC"/>
    <w:rsid w:val="00E76B8A"/>
    <w:rsid w:val="00E81937"/>
    <w:rsid w:val="00E85DBB"/>
    <w:rsid w:val="00E866D8"/>
    <w:rsid w:val="00E926DD"/>
    <w:rsid w:val="00E92761"/>
    <w:rsid w:val="00EB5594"/>
    <w:rsid w:val="00EC2EA9"/>
    <w:rsid w:val="00EC6758"/>
    <w:rsid w:val="00EC728F"/>
    <w:rsid w:val="00EE5969"/>
    <w:rsid w:val="00F040FB"/>
    <w:rsid w:val="00F2236D"/>
    <w:rsid w:val="00F75FB9"/>
    <w:rsid w:val="00F765B2"/>
    <w:rsid w:val="00F774C5"/>
    <w:rsid w:val="00F85CCA"/>
    <w:rsid w:val="00FA03B2"/>
    <w:rsid w:val="00FA0F55"/>
    <w:rsid w:val="00FB107C"/>
    <w:rsid w:val="00FB4347"/>
    <w:rsid w:val="00FB6EEB"/>
    <w:rsid w:val="00FC7B59"/>
    <w:rsid w:val="00FE479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A8B9F"/>
  <w15:chartTrackingRefBased/>
  <w15:docId w15:val="{A4B347E4-5E0E-4AC6-A3CD-B81CAE757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D4A"/>
  </w:style>
  <w:style w:type="paragraph" w:styleId="Overskrift1">
    <w:name w:val="heading 1"/>
    <w:basedOn w:val="Normal"/>
    <w:next w:val="Normal"/>
    <w:link w:val="Overskrift1Tegn"/>
    <w:uiPriority w:val="9"/>
    <w:qFormat/>
    <w:rsid w:val="00143D4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Overskrift2">
    <w:name w:val="heading 2"/>
    <w:basedOn w:val="Normal"/>
    <w:next w:val="Normal"/>
    <w:link w:val="Overskrift2Tegn"/>
    <w:uiPriority w:val="9"/>
    <w:semiHidden/>
    <w:unhideWhenUsed/>
    <w:qFormat/>
    <w:rsid w:val="00143D4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Overskrift3">
    <w:name w:val="heading 3"/>
    <w:basedOn w:val="Normal"/>
    <w:next w:val="Normal"/>
    <w:link w:val="Overskrift3Tegn"/>
    <w:uiPriority w:val="9"/>
    <w:semiHidden/>
    <w:unhideWhenUsed/>
    <w:qFormat/>
    <w:rsid w:val="00143D4A"/>
    <w:pPr>
      <w:keepNext/>
      <w:keepLines/>
      <w:spacing w:before="200" w:after="0"/>
      <w:outlineLvl w:val="2"/>
    </w:pPr>
    <w:rPr>
      <w:rFonts w:asciiTheme="majorHAnsi" w:eastAsiaTheme="majorEastAsia" w:hAnsiTheme="majorHAnsi" w:cstheme="majorBidi"/>
      <w:b/>
      <w:bCs/>
      <w:color w:val="5B9BD5" w:themeColor="accent1"/>
    </w:rPr>
  </w:style>
  <w:style w:type="paragraph" w:styleId="Overskrift4">
    <w:name w:val="heading 4"/>
    <w:basedOn w:val="Normal"/>
    <w:next w:val="Normal"/>
    <w:link w:val="Overskrift4Tegn"/>
    <w:uiPriority w:val="9"/>
    <w:semiHidden/>
    <w:unhideWhenUsed/>
    <w:qFormat/>
    <w:rsid w:val="00143D4A"/>
    <w:pPr>
      <w:keepNext/>
      <w:keepLines/>
      <w:spacing w:before="200" w:after="0"/>
      <w:outlineLvl w:val="3"/>
    </w:pPr>
    <w:rPr>
      <w:rFonts w:asciiTheme="majorHAnsi" w:eastAsiaTheme="majorEastAsia" w:hAnsiTheme="majorHAnsi" w:cstheme="majorBidi"/>
      <w:b/>
      <w:bCs/>
      <w:i/>
      <w:iCs/>
      <w:color w:val="5B9BD5" w:themeColor="accent1"/>
    </w:rPr>
  </w:style>
  <w:style w:type="paragraph" w:styleId="Overskrift5">
    <w:name w:val="heading 5"/>
    <w:basedOn w:val="Normal"/>
    <w:next w:val="Normal"/>
    <w:link w:val="Overskrift5Tegn"/>
    <w:uiPriority w:val="9"/>
    <w:semiHidden/>
    <w:unhideWhenUsed/>
    <w:qFormat/>
    <w:rsid w:val="00143D4A"/>
    <w:pPr>
      <w:keepNext/>
      <w:keepLines/>
      <w:spacing w:before="200" w:after="0"/>
      <w:outlineLvl w:val="4"/>
    </w:pPr>
    <w:rPr>
      <w:rFonts w:asciiTheme="majorHAnsi" w:eastAsiaTheme="majorEastAsia" w:hAnsiTheme="majorHAnsi" w:cstheme="majorBidi"/>
      <w:color w:val="1F4D78" w:themeColor="accent1" w:themeShade="7F"/>
    </w:rPr>
  </w:style>
  <w:style w:type="paragraph" w:styleId="Overskrift6">
    <w:name w:val="heading 6"/>
    <w:basedOn w:val="Normal"/>
    <w:next w:val="Normal"/>
    <w:link w:val="Overskrift6Tegn"/>
    <w:uiPriority w:val="9"/>
    <w:semiHidden/>
    <w:unhideWhenUsed/>
    <w:qFormat/>
    <w:rsid w:val="00143D4A"/>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Overskrift7">
    <w:name w:val="heading 7"/>
    <w:basedOn w:val="Normal"/>
    <w:next w:val="Normal"/>
    <w:link w:val="Overskrift7Tegn"/>
    <w:uiPriority w:val="9"/>
    <w:semiHidden/>
    <w:unhideWhenUsed/>
    <w:qFormat/>
    <w:rsid w:val="00143D4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143D4A"/>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Overskrift9">
    <w:name w:val="heading 9"/>
    <w:basedOn w:val="Normal"/>
    <w:next w:val="Normal"/>
    <w:link w:val="Overskrift9Tegn"/>
    <w:uiPriority w:val="9"/>
    <w:semiHidden/>
    <w:unhideWhenUsed/>
    <w:qFormat/>
    <w:rsid w:val="00143D4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uiPriority w:val="99"/>
    <w:semiHidden/>
    <w:unhideWhenUsed/>
    <w:rsid w:val="0087283E"/>
    <w:rPr>
      <w:sz w:val="16"/>
      <w:szCs w:val="16"/>
    </w:rPr>
  </w:style>
  <w:style w:type="paragraph" w:styleId="Kommentartekst">
    <w:name w:val="annotation text"/>
    <w:basedOn w:val="Normal"/>
    <w:link w:val="KommentartekstTegn"/>
    <w:uiPriority w:val="99"/>
    <w:semiHidden/>
    <w:unhideWhenUsed/>
    <w:rsid w:val="0087283E"/>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87283E"/>
    <w:rPr>
      <w:sz w:val="20"/>
      <w:szCs w:val="20"/>
    </w:rPr>
  </w:style>
  <w:style w:type="paragraph" w:styleId="Kommentaremne">
    <w:name w:val="annotation subject"/>
    <w:basedOn w:val="Kommentartekst"/>
    <w:next w:val="Kommentartekst"/>
    <w:link w:val="KommentaremneTegn"/>
    <w:uiPriority w:val="99"/>
    <w:semiHidden/>
    <w:unhideWhenUsed/>
    <w:rsid w:val="0087283E"/>
    <w:rPr>
      <w:b/>
      <w:bCs/>
    </w:rPr>
  </w:style>
  <w:style w:type="character" w:customStyle="1" w:styleId="KommentaremneTegn">
    <w:name w:val="Kommentaremne Tegn"/>
    <w:basedOn w:val="KommentartekstTegn"/>
    <w:link w:val="Kommentaremne"/>
    <w:uiPriority w:val="99"/>
    <w:semiHidden/>
    <w:rsid w:val="0087283E"/>
    <w:rPr>
      <w:b/>
      <w:bCs/>
      <w:sz w:val="20"/>
      <w:szCs w:val="20"/>
    </w:rPr>
  </w:style>
  <w:style w:type="paragraph" w:styleId="Markeringsbobletekst">
    <w:name w:val="Balloon Text"/>
    <w:basedOn w:val="Normal"/>
    <w:link w:val="MarkeringsbobletekstTegn"/>
    <w:uiPriority w:val="99"/>
    <w:semiHidden/>
    <w:unhideWhenUsed/>
    <w:rsid w:val="0087283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7283E"/>
    <w:rPr>
      <w:rFonts w:ascii="Segoe UI" w:hAnsi="Segoe UI" w:cs="Segoe UI"/>
      <w:sz w:val="18"/>
      <w:szCs w:val="18"/>
    </w:rPr>
  </w:style>
  <w:style w:type="character" w:customStyle="1" w:styleId="Overskrift1Tegn">
    <w:name w:val="Overskrift 1 Tegn"/>
    <w:basedOn w:val="Standardskrifttypeiafsnit"/>
    <w:link w:val="Overskrift1"/>
    <w:uiPriority w:val="9"/>
    <w:rsid w:val="00143D4A"/>
    <w:rPr>
      <w:rFonts w:asciiTheme="majorHAnsi" w:eastAsiaTheme="majorEastAsia" w:hAnsiTheme="majorHAnsi" w:cstheme="majorBidi"/>
      <w:b/>
      <w:bCs/>
      <w:color w:val="2E74B5" w:themeColor="accent1" w:themeShade="BF"/>
      <w:sz w:val="28"/>
      <w:szCs w:val="28"/>
    </w:rPr>
  </w:style>
  <w:style w:type="character" w:customStyle="1" w:styleId="Overskrift2Tegn">
    <w:name w:val="Overskrift 2 Tegn"/>
    <w:basedOn w:val="Standardskrifttypeiafsnit"/>
    <w:link w:val="Overskrift2"/>
    <w:uiPriority w:val="9"/>
    <w:semiHidden/>
    <w:rsid w:val="00143D4A"/>
    <w:rPr>
      <w:rFonts w:asciiTheme="majorHAnsi" w:eastAsiaTheme="majorEastAsia" w:hAnsiTheme="majorHAnsi" w:cstheme="majorBidi"/>
      <w:b/>
      <w:bCs/>
      <w:color w:val="5B9BD5" w:themeColor="accent1"/>
      <w:sz w:val="26"/>
      <w:szCs w:val="26"/>
    </w:rPr>
  </w:style>
  <w:style w:type="character" w:customStyle="1" w:styleId="Overskrift3Tegn">
    <w:name w:val="Overskrift 3 Tegn"/>
    <w:basedOn w:val="Standardskrifttypeiafsnit"/>
    <w:link w:val="Overskrift3"/>
    <w:uiPriority w:val="9"/>
    <w:semiHidden/>
    <w:rsid w:val="00143D4A"/>
    <w:rPr>
      <w:rFonts w:asciiTheme="majorHAnsi" w:eastAsiaTheme="majorEastAsia" w:hAnsiTheme="majorHAnsi" w:cstheme="majorBidi"/>
      <w:b/>
      <w:bCs/>
      <w:color w:val="5B9BD5" w:themeColor="accent1"/>
    </w:rPr>
  </w:style>
  <w:style w:type="character" w:customStyle="1" w:styleId="Overskrift4Tegn">
    <w:name w:val="Overskrift 4 Tegn"/>
    <w:basedOn w:val="Standardskrifttypeiafsnit"/>
    <w:link w:val="Overskrift4"/>
    <w:uiPriority w:val="9"/>
    <w:semiHidden/>
    <w:rsid w:val="00143D4A"/>
    <w:rPr>
      <w:rFonts w:asciiTheme="majorHAnsi" w:eastAsiaTheme="majorEastAsia" w:hAnsiTheme="majorHAnsi" w:cstheme="majorBidi"/>
      <w:b/>
      <w:bCs/>
      <w:i/>
      <w:iCs/>
      <w:color w:val="5B9BD5" w:themeColor="accent1"/>
    </w:rPr>
  </w:style>
  <w:style w:type="character" w:customStyle="1" w:styleId="Overskrift5Tegn">
    <w:name w:val="Overskrift 5 Tegn"/>
    <w:basedOn w:val="Standardskrifttypeiafsnit"/>
    <w:link w:val="Overskrift5"/>
    <w:uiPriority w:val="9"/>
    <w:semiHidden/>
    <w:rsid w:val="00143D4A"/>
    <w:rPr>
      <w:rFonts w:asciiTheme="majorHAnsi" w:eastAsiaTheme="majorEastAsia" w:hAnsiTheme="majorHAnsi" w:cstheme="majorBidi"/>
      <w:color w:val="1F4D78" w:themeColor="accent1" w:themeShade="7F"/>
    </w:rPr>
  </w:style>
  <w:style w:type="character" w:customStyle="1" w:styleId="Overskrift6Tegn">
    <w:name w:val="Overskrift 6 Tegn"/>
    <w:basedOn w:val="Standardskrifttypeiafsnit"/>
    <w:link w:val="Overskrift6"/>
    <w:uiPriority w:val="9"/>
    <w:semiHidden/>
    <w:rsid w:val="00143D4A"/>
    <w:rPr>
      <w:rFonts w:asciiTheme="majorHAnsi" w:eastAsiaTheme="majorEastAsia" w:hAnsiTheme="majorHAnsi" w:cstheme="majorBidi"/>
      <w:i/>
      <w:iCs/>
      <w:color w:val="1F4D78" w:themeColor="accent1" w:themeShade="7F"/>
    </w:rPr>
  </w:style>
  <w:style w:type="character" w:customStyle="1" w:styleId="Overskrift7Tegn">
    <w:name w:val="Overskrift 7 Tegn"/>
    <w:basedOn w:val="Standardskrifttypeiafsnit"/>
    <w:link w:val="Overskrift7"/>
    <w:uiPriority w:val="9"/>
    <w:semiHidden/>
    <w:rsid w:val="00143D4A"/>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143D4A"/>
    <w:rPr>
      <w:rFonts w:asciiTheme="majorHAnsi" w:eastAsiaTheme="majorEastAsia" w:hAnsiTheme="majorHAnsi" w:cstheme="majorBidi"/>
      <w:color w:val="5B9BD5" w:themeColor="accent1"/>
      <w:sz w:val="20"/>
      <w:szCs w:val="20"/>
    </w:rPr>
  </w:style>
  <w:style w:type="character" w:customStyle="1" w:styleId="Overskrift9Tegn">
    <w:name w:val="Overskrift 9 Tegn"/>
    <w:basedOn w:val="Standardskrifttypeiafsnit"/>
    <w:link w:val="Overskrift9"/>
    <w:uiPriority w:val="9"/>
    <w:semiHidden/>
    <w:rsid w:val="00143D4A"/>
    <w:rPr>
      <w:rFonts w:asciiTheme="majorHAnsi" w:eastAsiaTheme="majorEastAsia" w:hAnsiTheme="majorHAnsi" w:cstheme="majorBidi"/>
      <w:i/>
      <w:iCs/>
      <w:color w:val="404040" w:themeColor="text1" w:themeTint="BF"/>
      <w:sz w:val="20"/>
      <w:szCs w:val="20"/>
    </w:rPr>
  </w:style>
  <w:style w:type="paragraph" w:styleId="Billedtekst">
    <w:name w:val="caption"/>
    <w:basedOn w:val="Normal"/>
    <w:next w:val="Normal"/>
    <w:uiPriority w:val="35"/>
    <w:semiHidden/>
    <w:unhideWhenUsed/>
    <w:qFormat/>
    <w:rsid w:val="00143D4A"/>
    <w:pPr>
      <w:spacing w:line="240" w:lineRule="auto"/>
    </w:pPr>
    <w:rPr>
      <w:b/>
      <w:bCs/>
      <w:color w:val="5B9BD5" w:themeColor="accent1"/>
      <w:sz w:val="18"/>
      <w:szCs w:val="18"/>
    </w:rPr>
  </w:style>
  <w:style w:type="paragraph" w:styleId="Titel">
    <w:name w:val="Title"/>
    <w:basedOn w:val="Normal"/>
    <w:next w:val="Normal"/>
    <w:link w:val="TitelTegn"/>
    <w:uiPriority w:val="10"/>
    <w:qFormat/>
    <w:rsid w:val="00143D4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elTegn">
    <w:name w:val="Titel Tegn"/>
    <w:basedOn w:val="Standardskrifttypeiafsnit"/>
    <w:link w:val="Titel"/>
    <w:uiPriority w:val="10"/>
    <w:rsid w:val="00143D4A"/>
    <w:rPr>
      <w:rFonts w:asciiTheme="majorHAnsi" w:eastAsiaTheme="majorEastAsia" w:hAnsiTheme="majorHAnsi" w:cstheme="majorBidi"/>
      <w:color w:val="323E4F" w:themeColor="text2" w:themeShade="BF"/>
      <w:spacing w:val="5"/>
      <w:sz w:val="52"/>
      <w:szCs w:val="52"/>
    </w:rPr>
  </w:style>
  <w:style w:type="paragraph" w:styleId="Undertitel">
    <w:name w:val="Subtitle"/>
    <w:basedOn w:val="Normal"/>
    <w:next w:val="Normal"/>
    <w:link w:val="UndertitelTegn"/>
    <w:uiPriority w:val="11"/>
    <w:qFormat/>
    <w:rsid w:val="00143D4A"/>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UndertitelTegn">
    <w:name w:val="Undertitel Tegn"/>
    <w:basedOn w:val="Standardskrifttypeiafsnit"/>
    <w:link w:val="Undertitel"/>
    <w:uiPriority w:val="11"/>
    <w:rsid w:val="00143D4A"/>
    <w:rPr>
      <w:rFonts w:asciiTheme="majorHAnsi" w:eastAsiaTheme="majorEastAsia" w:hAnsiTheme="majorHAnsi" w:cstheme="majorBidi"/>
      <w:i/>
      <w:iCs/>
      <w:color w:val="5B9BD5" w:themeColor="accent1"/>
      <w:spacing w:val="15"/>
      <w:sz w:val="24"/>
      <w:szCs w:val="24"/>
    </w:rPr>
  </w:style>
  <w:style w:type="character" w:styleId="Strk">
    <w:name w:val="Strong"/>
    <w:basedOn w:val="Standardskrifttypeiafsnit"/>
    <w:uiPriority w:val="22"/>
    <w:qFormat/>
    <w:rsid w:val="00143D4A"/>
    <w:rPr>
      <w:b/>
      <w:bCs/>
    </w:rPr>
  </w:style>
  <w:style w:type="character" w:styleId="Fremhv">
    <w:name w:val="Emphasis"/>
    <w:basedOn w:val="Standardskrifttypeiafsnit"/>
    <w:uiPriority w:val="20"/>
    <w:qFormat/>
    <w:rsid w:val="00143D4A"/>
    <w:rPr>
      <w:i/>
      <w:iCs/>
    </w:rPr>
  </w:style>
  <w:style w:type="paragraph" w:styleId="Ingenafstand">
    <w:name w:val="No Spacing"/>
    <w:uiPriority w:val="1"/>
    <w:qFormat/>
    <w:rsid w:val="00143D4A"/>
    <w:pPr>
      <w:spacing w:after="0" w:line="240" w:lineRule="auto"/>
    </w:pPr>
  </w:style>
  <w:style w:type="paragraph" w:styleId="Citat">
    <w:name w:val="Quote"/>
    <w:basedOn w:val="Normal"/>
    <w:next w:val="Normal"/>
    <w:link w:val="CitatTegn"/>
    <w:uiPriority w:val="29"/>
    <w:qFormat/>
    <w:rsid w:val="00143D4A"/>
    <w:rPr>
      <w:i/>
      <w:iCs/>
      <w:color w:val="000000" w:themeColor="text1"/>
    </w:rPr>
  </w:style>
  <w:style w:type="character" w:customStyle="1" w:styleId="CitatTegn">
    <w:name w:val="Citat Tegn"/>
    <w:basedOn w:val="Standardskrifttypeiafsnit"/>
    <w:link w:val="Citat"/>
    <w:uiPriority w:val="29"/>
    <w:rsid w:val="00143D4A"/>
    <w:rPr>
      <w:i/>
      <w:iCs/>
      <w:color w:val="000000" w:themeColor="text1"/>
    </w:rPr>
  </w:style>
  <w:style w:type="paragraph" w:styleId="Strktcitat">
    <w:name w:val="Intense Quote"/>
    <w:basedOn w:val="Normal"/>
    <w:next w:val="Normal"/>
    <w:link w:val="StrktcitatTegn"/>
    <w:uiPriority w:val="30"/>
    <w:qFormat/>
    <w:rsid w:val="00143D4A"/>
    <w:pPr>
      <w:pBdr>
        <w:bottom w:val="single" w:sz="4" w:space="4" w:color="5B9BD5" w:themeColor="accent1"/>
      </w:pBdr>
      <w:spacing w:before="200" w:after="280"/>
      <w:ind w:left="936" w:right="936"/>
    </w:pPr>
    <w:rPr>
      <w:b/>
      <w:bCs/>
      <w:i/>
      <w:iCs/>
      <w:color w:val="5B9BD5" w:themeColor="accent1"/>
    </w:rPr>
  </w:style>
  <w:style w:type="character" w:customStyle="1" w:styleId="StrktcitatTegn">
    <w:name w:val="Stærkt citat Tegn"/>
    <w:basedOn w:val="Standardskrifttypeiafsnit"/>
    <w:link w:val="Strktcitat"/>
    <w:uiPriority w:val="30"/>
    <w:rsid w:val="00143D4A"/>
    <w:rPr>
      <w:b/>
      <w:bCs/>
      <w:i/>
      <w:iCs/>
      <w:color w:val="5B9BD5" w:themeColor="accent1"/>
    </w:rPr>
  </w:style>
  <w:style w:type="character" w:styleId="Svagfremhvning">
    <w:name w:val="Subtle Emphasis"/>
    <w:basedOn w:val="Standardskrifttypeiafsnit"/>
    <w:uiPriority w:val="19"/>
    <w:qFormat/>
    <w:rsid w:val="00143D4A"/>
    <w:rPr>
      <w:i/>
      <w:iCs/>
      <w:color w:val="808080" w:themeColor="text1" w:themeTint="7F"/>
    </w:rPr>
  </w:style>
  <w:style w:type="character" w:styleId="Kraftigfremhvning">
    <w:name w:val="Intense Emphasis"/>
    <w:basedOn w:val="Standardskrifttypeiafsnit"/>
    <w:uiPriority w:val="21"/>
    <w:qFormat/>
    <w:rsid w:val="00143D4A"/>
    <w:rPr>
      <w:b/>
      <w:bCs/>
      <w:i/>
      <w:iCs/>
      <w:color w:val="5B9BD5" w:themeColor="accent1"/>
    </w:rPr>
  </w:style>
  <w:style w:type="character" w:styleId="Svaghenvisning">
    <w:name w:val="Subtle Reference"/>
    <w:basedOn w:val="Standardskrifttypeiafsnit"/>
    <w:uiPriority w:val="31"/>
    <w:qFormat/>
    <w:rsid w:val="00143D4A"/>
    <w:rPr>
      <w:smallCaps/>
      <w:color w:val="ED7D31" w:themeColor="accent2"/>
      <w:u w:val="single"/>
    </w:rPr>
  </w:style>
  <w:style w:type="character" w:styleId="Kraftighenvisning">
    <w:name w:val="Intense Reference"/>
    <w:basedOn w:val="Standardskrifttypeiafsnit"/>
    <w:uiPriority w:val="32"/>
    <w:qFormat/>
    <w:rsid w:val="00143D4A"/>
    <w:rPr>
      <w:b/>
      <w:bCs/>
      <w:smallCaps/>
      <w:color w:val="ED7D31" w:themeColor="accent2"/>
      <w:spacing w:val="5"/>
      <w:u w:val="single"/>
    </w:rPr>
  </w:style>
  <w:style w:type="character" w:styleId="Bogenstitel">
    <w:name w:val="Book Title"/>
    <w:basedOn w:val="Standardskrifttypeiafsnit"/>
    <w:uiPriority w:val="33"/>
    <w:qFormat/>
    <w:rsid w:val="00143D4A"/>
    <w:rPr>
      <w:b/>
      <w:bCs/>
      <w:smallCaps/>
      <w:spacing w:val="5"/>
    </w:rPr>
  </w:style>
  <w:style w:type="paragraph" w:styleId="Overskrift">
    <w:name w:val="TOC Heading"/>
    <w:basedOn w:val="Overskrift1"/>
    <w:next w:val="Normal"/>
    <w:uiPriority w:val="39"/>
    <w:semiHidden/>
    <w:unhideWhenUsed/>
    <w:qFormat/>
    <w:rsid w:val="00143D4A"/>
    <w:pPr>
      <w:outlineLvl w:val="9"/>
    </w:pPr>
  </w:style>
  <w:style w:type="paragraph" w:styleId="Sidehoved">
    <w:name w:val="header"/>
    <w:basedOn w:val="Normal"/>
    <w:link w:val="SidehovedTegn"/>
    <w:uiPriority w:val="99"/>
    <w:unhideWhenUsed/>
    <w:rsid w:val="00970A3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70A33"/>
  </w:style>
  <w:style w:type="paragraph" w:styleId="Sidefod">
    <w:name w:val="footer"/>
    <w:basedOn w:val="Normal"/>
    <w:link w:val="SidefodTegn"/>
    <w:uiPriority w:val="99"/>
    <w:unhideWhenUsed/>
    <w:rsid w:val="00970A3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70A33"/>
  </w:style>
  <w:style w:type="table" w:styleId="Tabel-Gitter">
    <w:name w:val="Table Grid"/>
    <w:basedOn w:val="Tabel-Normal"/>
    <w:uiPriority w:val="39"/>
    <w:rsid w:val="00762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762A00"/>
    <w:pPr>
      <w:ind w:left="720"/>
      <w:contextualSpacing/>
    </w:pPr>
  </w:style>
  <w:style w:type="character" w:styleId="Hyperlink">
    <w:name w:val="Hyperlink"/>
    <w:basedOn w:val="Standardskrifttypeiafsnit"/>
    <w:uiPriority w:val="99"/>
    <w:unhideWhenUsed/>
    <w:rsid w:val="00362373"/>
    <w:rPr>
      <w:color w:val="0563C1" w:themeColor="hyperlink"/>
      <w:u w:val="single"/>
    </w:rPr>
  </w:style>
  <w:style w:type="character" w:styleId="BesgtLink">
    <w:name w:val="FollowedHyperlink"/>
    <w:basedOn w:val="Standardskrifttypeiafsnit"/>
    <w:uiPriority w:val="99"/>
    <w:semiHidden/>
    <w:unhideWhenUsed/>
    <w:rsid w:val="000B1E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76459">
      <w:bodyDiv w:val="1"/>
      <w:marLeft w:val="0"/>
      <w:marRight w:val="0"/>
      <w:marTop w:val="0"/>
      <w:marBottom w:val="0"/>
      <w:divBdr>
        <w:top w:val="none" w:sz="0" w:space="0" w:color="auto"/>
        <w:left w:val="none" w:sz="0" w:space="0" w:color="auto"/>
        <w:bottom w:val="none" w:sz="0" w:space="0" w:color="auto"/>
        <w:right w:val="none" w:sz="0" w:space="0" w:color="auto"/>
      </w:divBdr>
    </w:div>
    <w:div w:id="109981873">
      <w:bodyDiv w:val="1"/>
      <w:marLeft w:val="0"/>
      <w:marRight w:val="0"/>
      <w:marTop w:val="0"/>
      <w:marBottom w:val="0"/>
      <w:divBdr>
        <w:top w:val="none" w:sz="0" w:space="0" w:color="auto"/>
        <w:left w:val="none" w:sz="0" w:space="0" w:color="auto"/>
        <w:bottom w:val="none" w:sz="0" w:space="0" w:color="auto"/>
        <w:right w:val="none" w:sz="0" w:space="0" w:color="auto"/>
      </w:divBdr>
    </w:div>
    <w:div w:id="280185761">
      <w:bodyDiv w:val="1"/>
      <w:marLeft w:val="0"/>
      <w:marRight w:val="0"/>
      <w:marTop w:val="0"/>
      <w:marBottom w:val="0"/>
      <w:divBdr>
        <w:top w:val="none" w:sz="0" w:space="0" w:color="auto"/>
        <w:left w:val="none" w:sz="0" w:space="0" w:color="auto"/>
        <w:bottom w:val="none" w:sz="0" w:space="0" w:color="auto"/>
        <w:right w:val="none" w:sz="0" w:space="0" w:color="auto"/>
      </w:divBdr>
    </w:div>
    <w:div w:id="114100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arbejdere.au.dk/administration/hr/rekrutteringogonboarding/rekruttering/rekrutteringsvaerktoejer-til-ta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E2C22-34CA-4781-83F0-728E1C8D7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5</Pages>
  <Words>1148</Words>
  <Characters>7003</Characters>
  <Application>Microsoft Office Word</Application>
  <DocSecurity>0</DocSecurity>
  <Lines>58</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Aarhus University</Company>
  <LinksUpToDate>false</LinksUpToDate>
  <CharactersWithSpaces>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Kaiser</dc:creator>
  <cp:keywords/>
  <dc:description/>
  <cp:lastModifiedBy>Ina Wilkens Nissen</cp:lastModifiedBy>
  <cp:revision>14</cp:revision>
  <cp:lastPrinted>2018-10-04T08:45:00Z</cp:lastPrinted>
  <dcterms:created xsi:type="dcterms:W3CDTF">2019-01-08T14:18:00Z</dcterms:created>
  <dcterms:modified xsi:type="dcterms:W3CDTF">2019-01-23T07:08:00Z</dcterms:modified>
</cp:coreProperties>
</file>