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9AFD4" w14:textId="77777777" w:rsidR="00B24D85" w:rsidRDefault="007C1033" w:rsidP="007C1033">
      <w:pPr>
        <w:rPr>
          <w:b/>
          <w:lang w:val="en-GB" w:bidi="en-GB"/>
        </w:rPr>
      </w:pPr>
      <w:bookmarkStart w:id="0" w:name="_GoBack"/>
      <w:bookmarkEnd w:id="0"/>
      <w:r w:rsidRPr="00212774">
        <w:rPr>
          <w:b/>
          <w:lang w:val="en-GB" w:bidi="en-GB"/>
        </w:rPr>
        <w:t xml:space="preserve">TEMPLATE FOR THE RULES OF PROCEDURE FOR LIAISON </w:t>
      </w:r>
    </w:p>
    <w:p w14:paraId="0D63EC22" w14:textId="463B5393" w:rsidR="007C1033" w:rsidRPr="00212774" w:rsidRDefault="007C1033" w:rsidP="007C1033">
      <w:pPr>
        <w:rPr>
          <w:b/>
        </w:rPr>
      </w:pPr>
      <w:r w:rsidRPr="00212774">
        <w:rPr>
          <w:b/>
          <w:lang w:val="en-GB" w:bidi="en-GB"/>
        </w:rPr>
        <w:t>COMMITTEES AT AARHUS UNIVERSITY</w:t>
      </w:r>
    </w:p>
    <w:p w14:paraId="4D66910B"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D5766" w14:paraId="449D96E1" w14:textId="77777777" w:rsidTr="007C1033">
        <w:trPr>
          <w:trHeight w:hRule="exact" w:val="851"/>
        </w:trPr>
        <w:tc>
          <w:tcPr>
            <w:tcW w:w="7644" w:type="dxa"/>
            <w:shd w:val="clear" w:color="auto" w:fill="auto"/>
          </w:tcPr>
          <w:p w14:paraId="72D731C7" w14:textId="77777777" w:rsidR="001D5766" w:rsidRDefault="001D5766" w:rsidP="001D5766">
            <w:pPr>
              <w:pStyle w:val="Dokumentinfo"/>
            </w:pPr>
          </w:p>
        </w:tc>
      </w:tr>
      <w:tr w:rsidR="001D5766" w14:paraId="0576F92B" w14:textId="77777777" w:rsidTr="001D5766">
        <w:trPr>
          <w:trHeight w:hRule="exact" w:val="567"/>
        </w:trPr>
        <w:tc>
          <w:tcPr>
            <w:tcW w:w="7644" w:type="dxa"/>
            <w:shd w:val="clear" w:color="auto" w:fill="auto"/>
            <w:vAlign w:val="bottom"/>
          </w:tcPr>
          <w:p w14:paraId="6CB20BAE" w14:textId="77777777" w:rsidR="001D5766" w:rsidRDefault="001D5766" w:rsidP="001D5766">
            <w:pPr>
              <w:pStyle w:val="Heading1nonumbering"/>
            </w:pPr>
          </w:p>
        </w:tc>
      </w:tr>
    </w:tbl>
    <w:p w14:paraId="404189EA" w14:textId="77777777" w:rsidR="007C1033" w:rsidRPr="007C1033" w:rsidRDefault="007C1033" w:rsidP="007C1033">
      <w:pPr>
        <w:pStyle w:val="Listeafsnit"/>
        <w:numPr>
          <w:ilvl w:val="0"/>
          <w:numId w:val="17"/>
        </w:numPr>
        <w:rPr>
          <w:b/>
        </w:rPr>
      </w:pPr>
      <w:r w:rsidRPr="007C1033">
        <w:rPr>
          <w:b/>
          <w:lang w:val="en-GB" w:bidi="en-GB"/>
        </w:rPr>
        <w:t>Legal basis and tasks</w:t>
      </w:r>
    </w:p>
    <w:p w14:paraId="2D549EB1" w14:textId="6B6498D8" w:rsidR="007C1033" w:rsidRDefault="007C1033" w:rsidP="007C1033">
      <w:r>
        <w:rPr>
          <w:lang w:val="en-GB" w:bidi="en-GB"/>
        </w:rPr>
        <w:t>1. The XX liaison committee conducts its activities in accordance with the current rules in the Circular on cooperation and liaison committees in the state sector, in the following referred to as the circular on cooperation, and the cooperation agreement for Aarhus University, in the following referred to as the AU cooperation agreement.</w:t>
      </w:r>
    </w:p>
    <w:p w14:paraId="2258A71F" w14:textId="77777777" w:rsidR="007C1033" w:rsidRDefault="007C1033" w:rsidP="007C1033"/>
    <w:p w14:paraId="1625A112" w14:textId="77777777" w:rsidR="007C1033" w:rsidRDefault="007C1033" w:rsidP="007C1033"/>
    <w:p w14:paraId="3CA0E1D1" w14:textId="77777777" w:rsidR="007C1033" w:rsidRPr="007C1033" w:rsidRDefault="007C1033" w:rsidP="007C1033">
      <w:pPr>
        <w:pStyle w:val="Listeafsnit"/>
        <w:numPr>
          <w:ilvl w:val="0"/>
          <w:numId w:val="17"/>
        </w:numPr>
        <w:rPr>
          <w:b/>
        </w:rPr>
      </w:pPr>
      <w:r w:rsidRPr="007C1033">
        <w:rPr>
          <w:b/>
          <w:lang w:val="en-GB" w:bidi="en-GB"/>
        </w:rPr>
        <w:t>Composition of the XX liaison committee</w:t>
      </w:r>
    </w:p>
    <w:p w14:paraId="0303E433" w14:textId="61E2320B" w:rsidR="007C1033" w:rsidRDefault="007C1033" w:rsidP="007C1033">
      <w:r>
        <w:rPr>
          <w:lang w:val="en-GB" w:bidi="en-GB"/>
        </w:rPr>
        <w:t>2. The XX liaison committee consists of a chair (the head of the unit), a vice-chair (elected by and from among the employee representatives on the committee) as well as (number) management representatives and (number) employee representatives. The management is informed in writing about which employee representatives have been appointed.</w:t>
      </w:r>
    </w:p>
    <w:p w14:paraId="475620C4" w14:textId="77777777" w:rsidR="007C1033" w:rsidRDefault="007C1033" w:rsidP="007C1033"/>
    <w:p w14:paraId="37AB80A7" w14:textId="36A0D177" w:rsidR="007C1033" w:rsidRDefault="007C1033" w:rsidP="007C1033"/>
    <w:p w14:paraId="4973503F" w14:textId="5290A117" w:rsidR="007C1033" w:rsidRDefault="007C1033" w:rsidP="007C1033">
      <w:r>
        <w:rPr>
          <w:lang w:val="en-GB" w:bidi="en-GB"/>
        </w:rPr>
        <w:t>3. Members and their alternates are appointed for a two-year term. The election period runs from 1 March in even years to the 28/29 February in the following even year. An appointment ceases when the basis for the appointment is no longer present.</w:t>
      </w:r>
    </w:p>
    <w:p w14:paraId="67DA68F6" w14:textId="77777777" w:rsidR="007C1033" w:rsidRDefault="007C1033" w:rsidP="007C1033"/>
    <w:p w14:paraId="53B90EA8" w14:textId="77777777" w:rsidR="007C1033" w:rsidRDefault="007C1033" w:rsidP="007C1033"/>
    <w:p w14:paraId="7D74336C" w14:textId="77777777" w:rsidR="007C1033" w:rsidRPr="007C1033" w:rsidRDefault="007C1033" w:rsidP="007C1033">
      <w:pPr>
        <w:pStyle w:val="Listeafsnit"/>
        <w:numPr>
          <w:ilvl w:val="0"/>
          <w:numId w:val="17"/>
        </w:numPr>
        <w:rPr>
          <w:b/>
        </w:rPr>
      </w:pPr>
      <w:r w:rsidRPr="007C1033">
        <w:rPr>
          <w:b/>
          <w:lang w:val="en-GB" w:bidi="en-GB"/>
        </w:rPr>
        <w:t>Tasks and responsibilities of the chair and the vice-chair</w:t>
      </w:r>
    </w:p>
    <w:p w14:paraId="6DE5A1C1" w14:textId="5E89305A" w:rsidR="007C1033" w:rsidRDefault="007C1033" w:rsidP="007C1033">
      <w:r>
        <w:rPr>
          <w:lang w:val="en-GB" w:bidi="en-GB"/>
        </w:rPr>
        <w:t>4. The chair is responsible for ensuring that secretarial support is provided for the committee.</w:t>
      </w:r>
    </w:p>
    <w:p w14:paraId="1D7B5C21" w14:textId="77777777" w:rsidR="007C1033" w:rsidRDefault="007C1033" w:rsidP="007C1033"/>
    <w:p w14:paraId="208A30F0" w14:textId="4938AFA1" w:rsidR="007C1033" w:rsidRDefault="007C1033" w:rsidP="007C1033">
      <w:r>
        <w:rPr>
          <w:lang w:val="en-GB" w:bidi="en-GB"/>
        </w:rPr>
        <w:t>5. The chair and the vice-chair are jointly responsible for ensuring that the tasks of the liaison committee are clear to the members of the committee, including that the committee is familiar with the circular on cooperation and the AU cooperation agreement.</w:t>
      </w:r>
    </w:p>
    <w:p w14:paraId="70841D95" w14:textId="77777777" w:rsidR="007C1033" w:rsidRDefault="007C1033" w:rsidP="007C1033"/>
    <w:p w14:paraId="176FD864" w14:textId="7CF92FAD" w:rsidR="007C1033" w:rsidRDefault="007C1033" w:rsidP="007C1033">
      <w:r>
        <w:rPr>
          <w:lang w:val="en-GB" w:bidi="en-GB"/>
        </w:rPr>
        <w:t xml:space="preserve">(2) The chair and the vice-chair are jointly responsible for ensuring that the work of the liaison committee is planned and coordinated in the best possible way with respect to the unit's needs and activities. </w:t>
      </w:r>
    </w:p>
    <w:p w14:paraId="38CD2029" w14:textId="77777777" w:rsidR="007C1033" w:rsidRDefault="007C1033" w:rsidP="007C1033"/>
    <w:p w14:paraId="3057A8B3" w14:textId="1D01912A" w:rsidR="00A61650" w:rsidRDefault="007C1033" w:rsidP="00A61650">
      <w:r>
        <w:rPr>
          <w:lang w:val="en-GB" w:bidi="en-GB"/>
        </w:rPr>
        <w:t xml:space="preserve">(3) Together with the members of the liaison committee, the chair and the vice-chair prepare information about the work of the committee, including how the liaison </w:t>
      </w:r>
      <w:r>
        <w:rPr>
          <w:lang w:val="en-GB" w:bidi="en-GB"/>
        </w:rPr>
        <w:lastRenderedPageBreak/>
        <w:t>committee involves the unit's employees. (Here, it may be relevant to specify in what way the committee has agreed to do so).</w:t>
      </w:r>
    </w:p>
    <w:p w14:paraId="2DEFB2C5" w14:textId="77777777" w:rsidR="007C1033" w:rsidRDefault="007C1033" w:rsidP="007C1033"/>
    <w:p w14:paraId="5FA9FDF1" w14:textId="77777777" w:rsidR="007C1033" w:rsidRDefault="007C1033" w:rsidP="007C1033"/>
    <w:p w14:paraId="177FE03E" w14:textId="77777777" w:rsidR="007C1033" w:rsidRPr="007C1033" w:rsidRDefault="007C1033" w:rsidP="007C1033">
      <w:pPr>
        <w:pStyle w:val="Listeafsnit"/>
        <w:numPr>
          <w:ilvl w:val="0"/>
          <w:numId w:val="17"/>
        </w:numPr>
        <w:rPr>
          <w:b/>
        </w:rPr>
      </w:pPr>
      <w:r w:rsidRPr="007C1033">
        <w:rPr>
          <w:b/>
          <w:lang w:val="en-GB" w:bidi="en-GB"/>
        </w:rPr>
        <w:t>Planning and preparation of meetings</w:t>
      </w:r>
    </w:p>
    <w:p w14:paraId="33F4BB9C" w14:textId="457122D6" w:rsidR="007C1033" w:rsidRDefault="007C1033" w:rsidP="007C1033">
      <w:r>
        <w:rPr>
          <w:lang w:val="en-GB" w:bidi="en-GB"/>
        </w:rPr>
        <w:t>6.-(1) The liaison committee holds (number) ordinary meetings a year. The meetings are scheduled in a manner that is appropriate in relation to budget process, follow-up on finances, meetings of the occupational health and safety organisation and other cooperation forums in the unit.</w:t>
      </w:r>
    </w:p>
    <w:p w14:paraId="4ECE1D26" w14:textId="77777777" w:rsidR="007C1033" w:rsidRDefault="007C1033" w:rsidP="007C1033"/>
    <w:p w14:paraId="4D723CAA" w14:textId="793E13FA" w:rsidR="00057C35" w:rsidRDefault="00057C35" w:rsidP="00057C35">
      <w:r>
        <w:rPr>
          <w:lang w:val="en-GB" w:bidi="en-GB"/>
        </w:rPr>
        <w:t>(2) The liaison committee prepares an annual schedule for recurring tasks. The activities of the annual schedule should be coordinated with relevant activities in the unit's other cooperation forums and cooperation forums at other levels.</w:t>
      </w:r>
    </w:p>
    <w:p w14:paraId="613469F7" w14:textId="77777777" w:rsidR="00057C35" w:rsidRDefault="00057C35" w:rsidP="007C1033"/>
    <w:p w14:paraId="5EB39BC5" w14:textId="7A5E9D26" w:rsidR="007C1033" w:rsidRDefault="00BE5059" w:rsidP="007C1033">
      <w:r>
        <w:rPr>
          <w:lang w:val="en-GB" w:bidi="en-GB"/>
        </w:rPr>
        <w:t>(3) At the last meeting of the year, a preliminary plan is made for the work of the committee in the year to come. The secretary enters the meetings in the committee members' calendar.</w:t>
      </w:r>
    </w:p>
    <w:p w14:paraId="2B6BB1B4" w14:textId="77777777" w:rsidR="007C1033" w:rsidRDefault="007C1033" w:rsidP="007C1033">
      <w:r>
        <w:rPr>
          <w:lang w:val="en-GB" w:bidi="en-GB"/>
        </w:rPr>
        <w:t xml:space="preserve"> </w:t>
      </w:r>
    </w:p>
    <w:p w14:paraId="697133B9" w14:textId="77777777" w:rsidR="007C1033" w:rsidRDefault="007C1033" w:rsidP="007C1033"/>
    <w:p w14:paraId="690A25AE" w14:textId="3E9C1834" w:rsidR="007C1033" w:rsidRDefault="007C1033" w:rsidP="007C1033">
      <w:r>
        <w:rPr>
          <w:lang w:val="en-GB" w:bidi="en-GB"/>
        </w:rPr>
        <w:t>7.-(1) Extraordinary meetings are held when the chair deems them necessary, or if the vice-chair or at least half of the employee representatives on the liaison committee submit(s) a request about this to the chair, stating the case to be considered.</w:t>
      </w:r>
    </w:p>
    <w:p w14:paraId="45547940" w14:textId="77777777" w:rsidR="007C1033" w:rsidRDefault="007C1033" w:rsidP="007C1033"/>
    <w:p w14:paraId="5D00F8EC" w14:textId="046EB3D4" w:rsidR="007C1033" w:rsidRDefault="007C1033" w:rsidP="007C1033">
      <w:r>
        <w:rPr>
          <w:lang w:val="en-GB" w:bidi="en-GB"/>
        </w:rPr>
        <w:t>8.-(1) The chair and the vice-chair are jointly responsible for preparing proposals for the meeting agendas. The chair and the vice-chair make sure that proposals for items and any theme discussions for the agenda are obtained from managers and employee representatives. They note for each item whether the purpose of the item is to share information, discussion, or to make a decision. The agenda items must be worded such that members have good opportunity to prepare for the meeting.</w:t>
      </w:r>
    </w:p>
    <w:p w14:paraId="095A6DA0" w14:textId="77777777" w:rsidR="007C1033" w:rsidRDefault="007C1033" w:rsidP="007C1033"/>
    <w:p w14:paraId="5EB48200" w14:textId="068DC9F7" w:rsidR="007C1033" w:rsidRDefault="007C1033" w:rsidP="007C1033">
      <w:r>
        <w:rPr>
          <w:lang w:val="en-GB" w:bidi="en-GB"/>
        </w:rPr>
        <w:t>9. The agenda and appendices must be sent to members and alternates by no later than (number) days before the meeting.</w:t>
      </w:r>
    </w:p>
    <w:p w14:paraId="4DEC1DBB" w14:textId="77777777" w:rsidR="007C1033" w:rsidRDefault="007C1033" w:rsidP="007C1033"/>
    <w:p w14:paraId="763D5FB4" w14:textId="0889CEB8" w:rsidR="007C1033" w:rsidRDefault="007C1033" w:rsidP="007C1033">
      <w:r>
        <w:rPr>
          <w:lang w:val="en-GB" w:bidi="en-GB"/>
        </w:rPr>
        <w:t>(2) If specific reasons so dictate, after agreement with the vice-chair, the chair may decide to distribute the agenda and/or appendices at a shorter notice.</w:t>
      </w:r>
    </w:p>
    <w:p w14:paraId="2B8D7540" w14:textId="77777777" w:rsidR="007C1033" w:rsidRDefault="007C1033" w:rsidP="007C1033"/>
    <w:p w14:paraId="6CD7F1A3" w14:textId="77777777" w:rsidR="007C1033" w:rsidRDefault="007C1033" w:rsidP="007C1033">
      <w:r>
        <w:rPr>
          <w:lang w:val="en-GB" w:bidi="en-GB"/>
        </w:rPr>
        <w:t>(3) The agenda and non-confidential appendices are published in relevant electronic forums at the same time as distribution to the committee members (it may be relevant to add specific information about this here).</w:t>
      </w:r>
    </w:p>
    <w:p w14:paraId="335DEECE" w14:textId="77777777" w:rsidR="007C1033" w:rsidRDefault="007C1033" w:rsidP="007C1033"/>
    <w:p w14:paraId="359F2097" w14:textId="14679E7C" w:rsidR="007C1033" w:rsidRDefault="007C1033" w:rsidP="007C1033">
      <w:r>
        <w:rPr>
          <w:lang w:val="en-GB" w:bidi="en-GB"/>
        </w:rPr>
        <w:t>(4) The agenda is finally approved at the relevant meeting of the liaison committee.</w:t>
      </w:r>
    </w:p>
    <w:p w14:paraId="34B20CD5" w14:textId="77777777" w:rsidR="00212774" w:rsidRDefault="00212774" w:rsidP="007C1033"/>
    <w:p w14:paraId="2DA32843" w14:textId="77777777" w:rsidR="000E72DE" w:rsidRDefault="000E72DE" w:rsidP="000E72DE">
      <w:r>
        <w:rPr>
          <w:lang w:val="en-GB" w:bidi="en-GB"/>
        </w:rPr>
        <w:t>10.-(1) Preliminary meetings are held as required (it may be relevant to add specific information about this here).</w:t>
      </w:r>
    </w:p>
    <w:p w14:paraId="674C66DB" w14:textId="77777777" w:rsidR="000E72DE" w:rsidRDefault="000E72DE" w:rsidP="000E72DE"/>
    <w:p w14:paraId="7912DB90" w14:textId="6CF6DDEB" w:rsidR="000E72DE" w:rsidRDefault="000E72DE" w:rsidP="000E72DE">
      <w:r>
        <w:rPr>
          <w:lang w:val="en-GB" w:bidi="en-GB"/>
        </w:rPr>
        <w:t>11.-(1) A contact committee may be established by agreement. The contact committee acts as a guide and an advisory body for the employee representatives on the liaison committee (it may be relevant to add specific information about this here).</w:t>
      </w:r>
    </w:p>
    <w:p w14:paraId="637E14C1" w14:textId="77777777" w:rsidR="000E72DE" w:rsidRDefault="000E72DE" w:rsidP="000E72DE"/>
    <w:p w14:paraId="76EF0A40" w14:textId="77777777" w:rsidR="000E72DE" w:rsidRDefault="000E72DE" w:rsidP="000E72DE">
      <w:r>
        <w:rPr>
          <w:lang w:val="en-GB" w:bidi="en-GB"/>
        </w:rPr>
        <w:t>(2) The contact committee consists of the liaison committee's employee representatives and one representative of each of the staff organisations not represented on the liaison committee. Alternates can also participate in the contact committee meetings. The employee representatives convene the contact committee prior to a meeting of the liaison committee.</w:t>
      </w:r>
    </w:p>
    <w:p w14:paraId="4B6926CB" w14:textId="77777777" w:rsidR="000E72DE" w:rsidRDefault="000E72DE" w:rsidP="000E72DE"/>
    <w:p w14:paraId="1C02292B" w14:textId="77777777" w:rsidR="000E72DE" w:rsidRDefault="000E72DE" w:rsidP="007C1033"/>
    <w:p w14:paraId="19F20DEC" w14:textId="77777777" w:rsidR="007C1033" w:rsidRPr="007C1033" w:rsidRDefault="007C1033" w:rsidP="007C1033">
      <w:pPr>
        <w:pStyle w:val="Listeafsnit"/>
        <w:numPr>
          <w:ilvl w:val="0"/>
          <w:numId w:val="17"/>
        </w:numPr>
        <w:rPr>
          <w:b/>
        </w:rPr>
      </w:pPr>
      <w:r w:rsidRPr="007C1033">
        <w:rPr>
          <w:b/>
          <w:lang w:val="en-GB" w:bidi="en-GB"/>
        </w:rPr>
        <w:t>Meetings and minutes</w:t>
      </w:r>
    </w:p>
    <w:p w14:paraId="760CCC28" w14:textId="6637B2B7" w:rsidR="007C1033" w:rsidRDefault="007C1033" w:rsidP="007C1033">
      <w:r>
        <w:rPr>
          <w:lang w:val="en-GB" w:bidi="en-GB"/>
        </w:rPr>
        <w:t>12.-(1) The meeting is chaired by the chair of the committee, and in the absence of the chair, by the vice-chair. If both the chair and the vice-chair are absent, the secretary will cancel the meeting and a new meeting will be scheduled.</w:t>
      </w:r>
    </w:p>
    <w:p w14:paraId="640107ED" w14:textId="77777777" w:rsidR="007C1033" w:rsidRDefault="007C1033" w:rsidP="007C1033"/>
    <w:p w14:paraId="1699F06F" w14:textId="01D0151D" w:rsidR="007C1033" w:rsidRDefault="007C1033" w:rsidP="007C1033">
      <w:r>
        <w:rPr>
          <w:lang w:val="en-GB" w:bidi="en-GB"/>
        </w:rPr>
        <w:t>(2) The chair of the meeting is responsible for ensuring compliance with the agenda, that all viewpoints are presented and that the items on the agenda are concluded.</w:t>
      </w:r>
    </w:p>
    <w:p w14:paraId="2AA983EE" w14:textId="77777777" w:rsidR="007C1033" w:rsidRDefault="007C1033" w:rsidP="007C1033"/>
    <w:p w14:paraId="4436FE61" w14:textId="03A8F86B" w:rsidR="007C1033" w:rsidRDefault="007C1033" w:rsidP="007C1033">
      <w:r>
        <w:rPr>
          <w:lang w:val="en-GB" w:bidi="en-GB"/>
        </w:rPr>
        <w:t>13.-(1) As soon as possible, and usually by no later than (number) days after the meeting, the secretary prepares the minutes of the meeting, and following approval of the minutes by the chair of the committee, the secretary sends them to the members and the alternates who participated in the meeting.</w:t>
      </w:r>
    </w:p>
    <w:p w14:paraId="0CC99C91" w14:textId="77777777" w:rsidR="007C1033" w:rsidRDefault="007C1033" w:rsidP="007C1033"/>
    <w:p w14:paraId="2D882B89" w14:textId="601B21A8" w:rsidR="007C1033" w:rsidRDefault="007C1033" w:rsidP="007C1033">
      <w:r>
        <w:rPr>
          <w:lang w:val="en-GB" w:bidi="en-GB"/>
        </w:rPr>
        <w:t>(2) Within a deadline of (number) days, the members send any comments on the minutes.</w:t>
      </w:r>
    </w:p>
    <w:p w14:paraId="5BFAFDD6" w14:textId="77777777" w:rsidR="007C1033" w:rsidRDefault="007C1033" w:rsidP="007C1033"/>
    <w:p w14:paraId="46E8D721" w14:textId="4BBACFEA" w:rsidR="007C1033" w:rsidRDefault="007C1033" w:rsidP="007C1033">
      <w:r>
        <w:rPr>
          <w:lang w:val="en-GB" w:bidi="en-GB"/>
        </w:rPr>
        <w:t>(3) When corrections (possibly by agreement with the chair of the committee) have been incorporated into the minutes, the final version is sent to the members and alternates on the liaison committee and is published in relevant electronic forums at the same time.</w:t>
      </w:r>
    </w:p>
    <w:p w14:paraId="6D91E567" w14:textId="77777777" w:rsidR="007C1033" w:rsidRDefault="007C1033" w:rsidP="007C1033">
      <w:r>
        <w:rPr>
          <w:lang w:val="en-GB" w:bidi="en-GB"/>
        </w:rPr>
        <w:t xml:space="preserve"> </w:t>
      </w:r>
    </w:p>
    <w:p w14:paraId="111A8726" w14:textId="77777777" w:rsidR="007C1033" w:rsidRDefault="007C1033" w:rsidP="007C1033"/>
    <w:p w14:paraId="097381C0" w14:textId="77777777" w:rsidR="007C1033" w:rsidRDefault="007C1033" w:rsidP="007C1033"/>
    <w:p w14:paraId="2F456A28" w14:textId="77777777" w:rsidR="007C1033" w:rsidRPr="007C1033" w:rsidRDefault="007C1033" w:rsidP="007C1033">
      <w:pPr>
        <w:pStyle w:val="Listeafsnit"/>
        <w:numPr>
          <w:ilvl w:val="0"/>
          <w:numId w:val="17"/>
        </w:numPr>
        <w:rPr>
          <w:b/>
        </w:rPr>
      </w:pPr>
      <w:r w:rsidRPr="007C1033">
        <w:rPr>
          <w:b/>
          <w:lang w:val="en-GB" w:bidi="en-GB"/>
        </w:rPr>
        <w:t>Cooperation with the occupational health and safety organisation</w:t>
      </w:r>
    </w:p>
    <w:p w14:paraId="15065E58" w14:textId="59DC8BF9" w:rsidR="007C1033" w:rsidRDefault="007C1033" w:rsidP="007C1033">
      <w:r>
        <w:rPr>
          <w:lang w:val="en-GB" w:bidi="en-GB"/>
        </w:rPr>
        <w:t>14. Endeavours are made to ensure that the chair of the liaison committee is the same person as the chair of the occupational health and safety committee.</w:t>
      </w:r>
    </w:p>
    <w:p w14:paraId="305E1955" w14:textId="77777777" w:rsidR="007C1033" w:rsidRDefault="007C1033" w:rsidP="007C1033"/>
    <w:p w14:paraId="24FE90AC" w14:textId="49C97EA8" w:rsidR="007C1033" w:rsidRDefault="000E72DE" w:rsidP="007C1033">
      <w:r>
        <w:rPr>
          <w:lang w:val="en-GB" w:bidi="en-GB"/>
        </w:rPr>
        <w:t>15. The two committees work together on tasks common to the committees, for example psychological work environment and workplace assessment.</w:t>
      </w:r>
    </w:p>
    <w:p w14:paraId="5500D234" w14:textId="77777777" w:rsidR="007C1033" w:rsidRDefault="007C1033" w:rsidP="007C1033"/>
    <w:p w14:paraId="1B8CE5D1" w14:textId="19DC03FF" w:rsidR="007C1033" w:rsidRDefault="007C1033" w:rsidP="007C1033">
      <w:r>
        <w:rPr>
          <w:lang w:val="en-GB" w:bidi="en-GB"/>
        </w:rPr>
        <w:t>(2) The meeting schedule and topics for the two committees should be coordinated.</w:t>
      </w:r>
    </w:p>
    <w:p w14:paraId="07593D00" w14:textId="77777777" w:rsidR="007C1033" w:rsidRDefault="007C1033" w:rsidP="007C1033"/>
    <w:p w14:paraId="7A8C5574" w14:textId="77777777" w:rsidR="007C1033" w:rsidRDefault="007C1033" w:rsidP="007C1033"/>
    <w:p w14:paraId="74B73242" w14:textId="77777777" w:rsidR="007C1033" w:rsidRPr="007C1033" w:rsidRDefault="007C1033" w:rsidP="007C1033">
      <w:pPr>
        <w:pStyle w:val="Listeafsnit"/>
        <w:numPr>
          <w:ilvl w:val="0"/>
          <w:numId w:val="17"/>
        </w:numPr>
        <w:rPr>
          <w:b/>
        </w:rPr>
      </w:pPr>
      <w:r w:rsidRPr="007C1033">
        <w:rPr>
          <w:b/>
          <w:lang w:val="en-GB" w:bidi="en-GB"/>
        </w:rPr>
        <w:t>Duty of confidentiality</w:t>
      </w:r>
    </w:p>
    <w:p w14:paraId="330FF634" w14:textId="31E4BA3D" w:rsidR="007C1033" w:rsidRDefault="007C1033" w:rsidP="007C1033">
      <w:r>
        <w:rPr>
          <w:lang w:val="en-GB" w:bidi="en-GB"/>
        </w:rPr>
        <w:t>16. The members of the liaison committee have a duty of confidentiality that follows from the rules of the Danish Public Administration Act, for example when information is referred to by law or other relevant provision as confidential, or when it is otherwise necessary to maintain confidentiality in order to safeguard the interests of the institution or private individuals. In addition, discussions and appendices may be subject to confidentiality for a specified period.</w:t>
      </w:r>
    </w:p>
    <w:p w14:paraId="0664F5D9" w14:textId="77777777" w:rsidR="007C1033" w:rsidRDefault="007C1033" w:rsidP="007C1033"/>
    <w:p w14:paraId="6A3827D9" w14:textId="725440F8" w:rsidR="007C1033" w:rsidRDefault="007C1033" w:rsidP="007C1033">
      <w:r>
        <w:rPr>
          <w:lang w:val="en-GB" w:bidi="en-GB"/>
        </w:rPr>
        <w:t>(2) Apart from the cases covered by the duty of confidentiality, the members contribute to ensuring that colleagues are informed about the work of the liaison committee.</w:t>
      </w:r>
    </w:p>
    <w:p w14:paraId="075D9B82" w14:textId="77777777" w:rsidR="007C1033" w:rsidRDefault="007C1033" w:rsidP="007C1033"/>
    <w:p w14:paraId="1B1E21F1" w14:textId="77777777" w:rsidR="007C1033" w:rsidRDefault="007C1033" w:rsidP="007C1033"/>
    <w:p w14:paraId="6E08ECF8" w14:textId="29E8AE14" w:rsidR="007C1033" w:rsidRPr="007C1033" w:rsidRDefault="007C1033" w:rsidP="007C1033">
      <w:pPr>
        <w:pStyle w:val="Listeafsnit"/>
        <w:numPr>
          <w:ilvl w:val="0"/>
          <w:numId w:val="17"/>
        </w:numPr>
        <w:rPr>
          <w:b/>
        </w:rPr>
      </w:pPr>
      <w:r w:rsidRPr="007C1033">
        <w:rPr>
          <w:b/>
          <w:lang w:val="en-GB" w:bidi="en-GB"/>
        </w:rPr>
        <w:t>Evaluation of the work of the liaison committee</w:t>
      </w:r>
    </w:p>
    <w:p w14:paraId="5333FD59" w14:textId="7DA3D466" w:rsidR="007C1033" w:rsidRDefault="007C1033" w:rsidP="007C1033">
      <w:r>
        <w:rPr>
          <w:lang w:val="en-GB" w:bidi="en-GB"/>
        </w:rPr>
        <w:t>17. The liaison committee evaluates its work every two years. This could be by using the tools made available by the liaison secretariat, or by using the AU "Guide to ensure good conditions for cooperation in and between liaison committees".</w:t>
      </w:r>
    </w:p>
    <w:p w14:paraId="0C8B30DA" w14:textId="77777777" w:rsidR="007C1033" w:rsidRDefault="007C1033" w:rsidP="007C1033"/>
    <w:p w14:paraId="5F0E6839" w14:textId="77777777" w:rsidR="007C1033" w:rsidRDefault="007C1033" w:rsidP="007C1033"/>
    <w:p w14:paraId="46C1292D" w14:textId="77777777" w:rsidR="007C1033" w:rsidRPr="007C1033" w:rsidRDefault="007C1033" w:rsidP="007C1033">
      <w:pPr>
        <w:pStyle w:val="Listeafsnit"/>
        <w:numPr>
          <w:ilvl w:val="0"/>
          <w:numId w:val="17"/>
        </w:numPr>
        <w:rPr>
          <w:b/>
        </w:rPr>
      </w:pPr>
      <w:r w:rsidRPr="007C1033">
        <w:rPr>
          <w:b/>
          <w:lang w:val="en-GB" w:bidi="en-GB"/>
        </w:rPr>
        <w:t>Entry into force, changes and termination</w:t>
      </w:r>
    </w:p>
    <w:p w14:paraId="7B556E59" w14:textId="513CFF9B" w:rsidR="007C1033" w:rsidRDefault="007C1033" w:rsidP="007C1033">
      <w:r>
        <w:rPr>
          <w:lang w:val="en-GB" w:bidi="en-GB"/>
        </w:rPr>
        <w:t>18.-(1) These rules of procedure will enter into force immediately after the meeting at which the liaison committee established them.</w:t>
      </w:r>
    </w:p>
    <w:p w14:paraId="177745B8" w14:textId="77777777" w:rsidR="007C1033" w:rsidRDefault="007C1033" w:rsidP="007C1033"/>
    <w:p w14:paraId="55BA6136" w14:textId="1656B16B" w:rsidR="007C1033" w:rsidRDefault="007C1033" w:rsidP="007C1033">
      <w:r>
        <w:rPr>
          <w:lang w:val="en-GB" w:bidi="en-GB"/>
        </w:rPr>
        <w:t>(2) Changes to the rules of procedure may be made once they have been agreed on by the liaison committee. Proposed changes must be sent to the liaison committee at least one month before the meeting at which the changes are to be discussed.</w:t>
      </w:r>
    </w:p>
    <w:p w14:paraId="6A302563" w14:textId="77777777" w:rsidR="007C1033" w:rsidRDefault="007C1033" w:rsidP="007C1033"/>
    <w:p w14:paraId="54173FD3" w14:textId="557D86FB" w:rsidR="007C1033" w:rsidRDefault="007C1033" w:rsidP="007C1033">
      <w:r>
        <w:rPr>
          <w:lang w:val="en-GB" w:bidi="en-GB"/>
        </w:rPr>
        <w:t>(3) In the event of changes to the circular on cooperation or to the AU cooperation agreement that are significant to the liaison committee’ rules of procedure, the rules of procedure are changed accordingly.</w:t>
      </w:r>
    </w:p>
    <w:p w14:paraId="1AF85AF8" w14:textId="77777777" w:rsidR="007C1033" w:rsidRDefault="007C1033" w:rsidP="007C1033"/>
    <w:p w14:paraId="44C6A35A" w14:textId="77777777" w:rsidR="007C1033" w:rsidRDefault="007C1033" w:rsidP="007C1033">
      <w:r>
        <w:rPr>
          <w:lang w:val="en-GB" w:bidi="en-GB"/>
        </w:rPr>
        <w:t>(4) Each of the parties is entitled to terminate the rules of procedure at three months' notice given before the first day of the following month, if negotiation on new rules of procedure has taken place within this period.</w:t>
      </w:r>
    </w:p>
    <w:p w14:paraId="13758392" w14:textId="77777777" w:rsidR="007C1033" w:rsidRDefault="007C1033" w:rsidP="007C1033"/>
    <w:p w14:paraId="1E4543A5" w14:textId="77777777" w:rsidR="007C1033" w:rsidRDefault="007C1033" w:rsidP="007C1033"/>
    <w:p w14:paraId="6240CEFB" w14:textId="4BB0349B" w:rsidR="002938E4" w:rsidRDefault="007C1033" w:rsidP="007C1033">
      <w:r>
        <w:rPr>
          <w:lang w:val="en-GB" w:bidi="en-GB"/>
        </w:rPr>
        <w:t xml:space="preserve">Adopted at the meeting of the XX liaison committee on (date and year). </w:t>
      </w:r>
    </w:p>
    <w:p w14:paraId="6B515C4E" w14:textId="77777777" w:rsidR="002938E4" w:rsidRDefault="002938E4" w:rsidP="007C1033"/>
    <w:p w14:paraId="2B4F1678" w14:textId="41DF0DF4" w:rsidR="007C1033" w:rsidRDefault="002938E4" w:rsidP="007C1033">
      <w:r>
        <w:rPr>
          <w:lang w:val="en-GB" w:bidi="en-GB"/>
        </w:rPr>
        <w:t>(Date and signatures)</w:t>
      </w:r>
    </w:p>
    <w:p w14:paraId="141DD66F" w14:textId="77777777" w:rsidR="007C1033" w:rsidRDefault="007C1033" w:rsidP="007C1033"/>
    <w:p w14:paraId="57B815D2" w14:textId="77777777" w:rsidR="007C1033" w:rsidRDefault="007C1033" w:rsidP="007C1033"/>
    <w:p w14:paraId="4C2A0DA7" w14:textId="77777777" w:rsidR="007C1033" w:rsidRDefault="007C1033" w:rsidP="007C1033">
      <w:r>
        <w:rPr>
          <w:lang w:val="en-GB" w:bidi="en-GB"/>
        </w:rPr>
        <w:t>Chair</w:t>
      </w:r>
      <w:r>
        <w:rPr>
          <w:lang w:val="en-GB" w:bidi="en-GB"/>
        </w:rPr>
        <w:tab/>
      </w:r>
      <w:r>
        <w:rPr>
          <w:lang w:val="en-GB" w:bidi="en-GB"/>
        </w:rPr>
        <w:tab/>
      </w:r>
      <w:r>
        <w:rPr>
          <w:lang w:val="en-GB" w:bidi="en-GB"/>
        </w:rPr>
        <w:tab/>
      </w:r>
      <w:r>
        <w:rPr>
          <w:lang w:val="en-GB" w:bidi="en-GB"/>
        </w:rPr>
        <w:tab/>
      </w:r>
      <w:r>
        <w:rPr>
          <w:lang w:val="en-GB" w:bidi="en-GB"/>
        </w:rPr>
        <w:tab/>
        <w:t>Vice-chair</w:t>
      </w:r>
    </w:p>
    <w:p w14:paraId="045A9CE2" w14:textId="77777777" w:rsidR="00CC3C63" w:rsidRDefault="00CC3C63" w:rsidP="007C1033"/>
    <w:p w14:paraId="23413C15" w14:textId="252715D8" w:rsidR="001D5766" w:rsidRPr="0029281D" w:rsidRDefault="001D5766" w:rsidP="007C1033"/>
    <w:sectPr w:rsidR="001D5766" w:rsidRPr="0029281D"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51C79" w14:textId="77777777" w:rsidR="00DA5AE4" w:rsidRDefault="00DA5AE4">
      <w:r>
        <w:separator/>
      </w:r>
    </w:p>
  </w:endnote>
  <w:endnote w:type="continuationSeparator" w:id="0">
    <w:p w14:paraId="78A12531" w14:textId="77777777" w:rsidR="00DA5AE4" w:rsidRDefault="00DA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4DE6A7D-8F94-46CC-899A-919837DE02E8}"/>
    <w:embedBold r:id="rId2" w:fontKey="{CEA691D9-86A1-4550-B559-CA3CC9BBA578}"/>
    <w:embedItalic r:id="rId3" w:fontKey="{40572F3C-B85F-41B6-95C6-D922E6D1075D}"/>
    <w:embedBoldItalic r:id="rId4" w:fontKey="{E9E88A96-5246-4D00-9FFA-65E9F418275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altName w:val="AU Passata"/>
    <w:charset w:val="00"/>
    <w:family w:val="swiss"/>
    <w:pitch w:val="variable"/>
    <w:sig w:usb0="A00000AF" w:usb1="5000204A" w:usb2="00000000" w:usb3="00000000" w:csb0="0000009B" w:csb1="00000000"/>
    <w:embedRegular r:id="rId5" w:fontKey="{70A61793-98AB-4338-8CF9-A1C4D47BD9DE}"/>
    <w:embedBold r:id="rId6" w:fontKey="{0DBA6709-FAFF-4C7C-A001-44B3D1EAD495}"/>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29507F6-F5BC-497C-86A4-5797A82B3102}"/>
  </w:font>
  <w:font w:name="Verdana">
    <w:panose1 w:val="020B0604030504040204"/>
    <w:charset w:val="00"/>
    <w:family w:val="swiss"/>
    <w:pitch w:val="variable"/>
    <w:sig w:usb0="A00006FF" w:usb1="4000205B" w:usb2="00000010" w:usb3="00000000" w:csb0="0000019F" w:csb1="00000000"/>
    <w:embedRegular r:id="rId8" w:fontKey="{932944AE-B9E8-4F89-BAC1-B9B113A50BED}"/>
  </w:font>
  <w:font w:name="Cambria">
    <w:panose1 w:val="02040503050406030204"/>
    <w:charset w:val="00"/>
    <w:family w:val="roman"/>
    <w:pitch w:val="variable"/>
    <w:sig w:usb0="E00006FF" w:usb1="420024FF" w:usb2="02000000" w:usb3="00000000" w:csb0="0000019F" w:csb1="00000000"/>
    <w:embedRegular r:id="rId9" w:fontKey="{DBBEF0B0-E805-42CF-8C02-E92B999FCFCB}"/>
  </w:font>
  <w:font w:name="Calibri">
    <w:panose1 w:val="020F0502020204030204"/>
    <w:charset w:val="00"/>
    <w:family w:val="swiss"/>
    <w:pitch w:val="variable"/>
    <w:sig w:usb0="E4002EFF" w:usb1="C000247B" w:usb2="00000009" w:usb3="00000000" w:csb0="000001FF" w:csb1="00000000"/>
    <w:embedRegular r:id="rId10" w:fontKey="{656ACA0E-1A48-4ADE-8F87-0280E42AC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64FB7"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22DE2" w14:paraId="5A9FD535" w14:textId="77777777" w:rsidTr="008F47F2">
      <w:tc>
        <w:tcPr>
          <w:tcW w:w="2409" w:type="dxa"/>
        </w:tcPr>
        <w:p w14:paraId="39ACD2CF" w14:textId="77777777" w:rsidR="00B704CF" w:rsidRPr="009224E3" w:rsidRDefault="00B704CF" w:rsidP="00B704CF">
          <w:bookmarkStart w:id="49" w:name="IMG_Secondary"/>
          <w:r>
            <w:rPr>
              <w:noProof/>
              <w:lang w:val="da-DK"/>
            </w:rPr>
            <w:drawing>
              <wp:inline distT="0" distB="0" distL="0" distR="0" wp14:anchorId="6BBF2D39" wp14:editId="2036D8E6">
                <wp:extent cx="648000" cy="648000"/>
                <wp:effectExtent l="0" t="0" r="0" b="0"/>
                <wp:docPr id="778814835" name="IMG_SecondaryIMG_Secondary"/>
                <wp:cNvGraphicFramePr/>
                <a:graphic xmlns:a="http://schemas.openxmlformats.org/drawingml/2006/main">
                  <a:graphicData uri="http://schemas.openxmlformats.org/drawingml/2006/picture">
                    <pic:pic xmlns:pic="http://schemas.openxmlformats.org/drawingml/2006/picture">
                      <pic:nvPicPr>
                        <pic:cNvPr id="778814835" name="IMG_SecondaryIMG_Secondary"/>
                        <pic:cNvPicPr/>
                      </pic:nvPicPr>
                      <pic:blipFill>
                        <a:blip r:embed="rId1"/>
                        <a:srcRect/>
                        <a:stretch/>
                      </pic:blipFill>
                      <pic:spPr>
                        <a:xfrm>
                          <a:off x="0" y="0"/>
                          <a:ext cx="648000" cy="648000"/>
                        </a:xfrm>
                        <a:prstGeom prst="rect">
                          <a:avLst/>
                        </a:prstGeom>
                      </pic:spPr>
                    </pic:pic>
                  </a:graphicData>
                </a:graphic>
              </wp:inline>
            </w:drawing>
          </w:r>
          <w:bookmarkEnd w:id="49"/>
        </w:p>
      </w:tc>
      <w:tc>
        <w:tcPr>
          <w:tcW w:w="2341" w:type="dxa"/>
          <w:vAlign w:val="bottom"/>
        </w:tcPr>
        <w:p w14:paraId="362012EF" w14:textId="77777777" w:rsidR="00B704CF" w:rsidRPr="009224E3" w:rsidRDefault="00B704CF" w:rsidP="008F47F2">
          <w:pPr>
            <w:pStyle w:val="Template-Companyname"/>
          </w:pPr>
          <w:bookmarkStart w:id="50" w:name="OFF_UnitName"/>
          <w:bookmarkStart w:id="51" w:name="OFF_UnitName_HIF"/>
          <w:r>
            <w:rPr>
              <w:lang w:val="en-GB" w:bidi="en-GB"/>
            </w:rPr>
            <w:t>Development and Work Environment, Roskilde</w:t>
          </w:r>
          <w:bookmarkEnd w:id="50"/>
        </w:p>
        <w:p w14:paraId="07833C76" w14:textId="77777777" w:rsidR="00B704CF" w:rsidRPr="009224E3" w:rsidRDefault="00B704CF" w:rsidP="008F47F2">
          <w:pPr>
            <w:pStyle w:val="Template-Address"/>
          </w:pPr>
          <w:bookmarkStart w:id="52" w:name="LAN_AU"/>
          <w:bookmarkEnd w:id="51"/>
          <w:r>
            <w:rPr>
              <w:lang w:val="en-GB" w:bidi="en-GB"/>
            </w:rPr>
            <w:t>Aarhus University</w:t>
          </w:r>
          <w:bookmarkEnd w:id="52"/>
        </w:p>
        <w:p w14:paraId="50B321FB" w14:textId="77777777" w:rsidR="00B704CF" w:rsidRPr="009224E3" w:rsidRDefault="00B704CF" w:rsidP="008F47F2">
          <w:pPr>
            <w:pStyle w:val="Template-Address"/>
          </w:pPr>
          <w:bookmarkStart w:id="53" w:name="OFF_AddressComputed"/>
          <w:r>
            <w:rPr>
              <w:lang w:val="en-GB" w:bidi="en-GB"/>
            </w:rPr>
            <w:t>Frederiksborgvej 399</w:t>
          </w:r>
          <w:r>
            <w:rPr>
              <w:lang w:val="en-GB" w:bidi="en-GB"/>
            </w:rPr>
            <w:br/>
            <w:t>PO Box 358</w:t>
          </w:r>
          <w:r>
            <w:rPr>
              <w:lang w:val="en-GB" w:bidi="en-GB"/>
            </w:rPr>
            <w:br/>
            <w:t>4000 Roskilde</w:t>
          </w:r>
          <w:bookmarkEnd w:id="53"/>
        </w:p>
      </w:tc>
      <w:tc>
        <w:tcPr>
          <w:tcW w:w="2591" w:type="dxa"/>
          <w:vAlign w:val="bottom"/>
        </w:tcPr>
        <w:p w14:paraId="032B6CFC" w14:textId="77777777" w:rsidR="00B704CF" w:rsidRPr="007C1033" w:rsidRDefault="00B704CF" w:rsidP="008F47F2">
          <w:pPr>
            <w:pStyle w:val="Template-Address"/>
            <w:jc w:val="right"/>
          </w:pPr>
          <w:bookmarkStart w:id="54" w:name="LAN_Tel"/>
          <w:bookmarkStart w:id="55" w:name="OFF_Phone_HIF"/>
          <w:r w:rsidRPr="007C1033">
            <w:rPr>
              <w:lang w:val="en-GB" w:bidi="en-GB"/>
            </w:rPr>
            <w:t>Tel.:</w:t>
          </w:r>
          <w:bookmarkEnd w:id="54"/>
          <w:r w:rsidRPr="007C1033">
            <w:rPr>
              <w:lang w:val="en-GB" w:bidi="en-GB"/>
            </w:rPr>
            <w:t xml:space="preserve"> </w:t>
          </w:r>
          <w:bookmarkStart w:id="56" w:name="OFF_Phone"/>
          <w:r w:rsidRPr="007C1033">
            <w:rPr>
              <w:lang w:val="en-GB" w:bidi="en-GB"/>
            </w:rPr>
            <w:t>+45 8715 0000</w:t>
          </w:r>
          <w:bookmarkEnd w:id="56"/>
        </w:p>
        <w:p w14:paraId="3400A802" w14:textId="77777777" w:rsidR="00B704CF" w:rsidRPr="007C1033" w:rsidRDefault="00B704CF" w:rsidP="008F47F2">
          <w:pPr>
            <w:pStyle w:val="Template-Address"/>
            <w:jc w:val="right"/>
          </w:pPr>
          <w:bookmarkStart w:id="57" w:name="LAN_Fax"/>
          <w:bookmarkStart w:id="58" w:name="OFF_Fax_HIF"/>
          <w:bookmarkEnd w:id="55"/>
          <w:r w:rsidRPr="007C1033">
            <w:rPr>
              <w:lang w:val="en-GB" w:bidi="en-GB"/>
            </w:rPr>
            <w:t>Fax:</w:t>
          </w:r>
          <w:bookmarkEnd w:id="57"/>
          <w:r w:rsidRPr="007C1033">
            <w:rPr>
              <w:lang w:val="en-GB" w:bidi="en-GB"/>
            </w:rPr>
            <w:t xml:space="preserve"> </w:t>
          </w:r>
          <w:bookmarkStart w:id="59" w:name="OFF_Fax"/>
          <w:r w:rsidRPr="007C1033">
            <w:rPr>
              <w:lang w:val="en-GB" w:bidi="en-GB"/>
            </w:rPr>
            <w:t>+45 8715 0612</w:t>
          </w:r>
          <w:bookmarkEnd w:id="59"/>
        </w:p>
        <w:p w14:paraId="183A31DE" w14:textId="77777777" w:rsidR="00B704CF" w:rsidRPr="007C1033" w:rsidRDefault="00B704CF" w:rsidP="008F47F2">
          <w:pPr>
            <w:pStyle w:val="Template-Address"/>
            <w:jc w:val="right"/>
          </w:pPr>
          <w:bookmarkStart w:id="60" w:name="OFF_Email_HIF"/>
          <w:bookmarkEnd w:id="58"/>
          <w:r w:rsidRPr="007C1033">
            <w:rPr>
              <w:lang w:val="en-GB" w:bidi="en-GB"/>
            </w:rPr>
            <w:t xml:space="preserve">Email: </w:t>
          </w:r>
          <w:bookmarkStart w:id="61" w:name="OFF_Email"/>
          <w:r w:rsidRPr="007C1033">
            <w:rPr>
              <w:lang w:val="en-GB" w:bidi="en-GB"/>
            </w:rPr>
            <w:t>hr@au.dk</w:t>
          </w:r>
          <w:bookmarkEnd w:id="61"/>
        </w:p>
        <w:p w14:paraId="0B97D3AA" w14:textId="77777777" w:rsidR="00B704CF" w:rsidRPr="009224E3" w:rsidRDefault="00B704CF" w:rsidP="008F47F2">
          <w:pPr>
            <w:pStyle w:val="Template-Address"/>
            <w:jc w:val="right"/>
          </w:pPr>
          <w:bookmarkStart w:id="62" w:name="OFF_wwwComputed_HIF"/>
          <w:bookmarkEnd w:id="60"/>
          <w:r>
            <w:rPr>
              <w:lang w:val="en-GB" w:bidi="en-GB"/>
            </w:rPr>
            <w:t xml:space="preserve">Web: </w:t>
          </w:r>
          <w:bookmarkStart w:id="63" w:name="OFF_wwwComputed"/>
          <w:r>
            <w:rPr>
              <w:lang w:val="en-GB" w:bidi="en-GB"/>
            </w:rPr>
            <w:t>www.au.dk</w:t>
          </w:r>
          <w:bookmarkEnd w:id="62"/>
          <w:bookmarkEnd w:id="63"/>
        </w:p>
      </w:tc>
    </w:tr>
  </w:tbl>
  <w:p w14:paraId="40C331CA" w14:textId="77777777" w:rsidR="00EC0BB0" w:rsidRPr="006C3A1B" w:rsidRDefault="00EC0BB0" w:rsidP="00EC0BB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2EB77" w14:textId="77777777" w:rsidR="00DA5AE4" w:rsidRDefault="00DA5AE4">
      <w:r>
        <w:separator/>
      </w:r>
    </w:p>
  </w:footnote>
  <w:footnote w:type="continuationSeparator" w:id="0">
    <w:p w14:paraId="634AFDB3" w14:textId="77777777" w:rsidR="00DA5AE4" w:rsidRDefault="00DA5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292F3" w14:textId="77777777"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06DFA77C" wp14:editId="4D28E656">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A653" w14:textId="77777777"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14:paraId="6C98B5E3" w14:textId="77777777"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FA77C"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732BA653"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6C98B5E3"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3519441D" wp14:editId="2556E25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8ABB42"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86L8A&#10;AADbAAAADwAAAGRycy9kb3ducmV2LnhtbERPyWrDMBC9B/oPYgq5JVIDDcGNYkrBkEIPWfoBgzWV&#10;TK2RsVQvf18FArnN462zLyffioH62ATW8LJWIIjrYBq2Gr6v1WoHIiZkg21g0jBThPLwtNhjYcLI&#10;ZxouyYocwrFADS6lrpAy1o48xnXoiDP3E3qPKcPeStPjmMN9KzdKbaXHhnODw44+HNW/lz+vwX61&#10;dt6pppLq08zzyUg1ukHr5fP0/gYi0ZQe4rv7aPL8V7j9k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nzovwAAANsAAAAPAAAAAAAAAAAAAAAAAJgCAABkcnMvZG93bnJl&#10;di54bWxQSwUGAAAAAAQABAD1AAAAhA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qpsAA&#10;AADbAAAADwAAAGRycy9kb3ducmV2LnhtbERPTYvCMBC9C/sfwix407QellKNxRXEZQ+CtuB1aMam&#10;2Ey6TVbrvzcHwePjfa+K0XbiRoNvHStI5wkI4trplhsFVbmbZSB8QNbYOSYFD/JQrD8mK8y1u/OR&#10;bqfQiBjCPkcFJoQ+l9LXhiz6ueuJI3dxg8UQ4dBIPeA9httOLpLkS1psOTYY7GlrqL6e/q2CcPg2&#10;9TGt/jJbndty+8vZpdwrNf0cN0sQgcbwFr/cP1rBIq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2qpsAAAADbAAAADwAAAAAAAAAAAAAAAACYAgAAZHJzL2Rvd25y&#10;ZXYueG1sUEsFBgAAAAAEAAQA9QAAAIUD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312C33BE" w14:textId="77777777"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11358989" wp14:editId="4DE9F827">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337E" w14:textId="77777777" w:rsidR="00CD66FF" w:rsidRPr="006803D7" w:rsidRDefault="00CD66FF" w:rsidP="00CD66FF">
                          <w:pPr>
                            <w:pStyle w:val="Template-Parentlogoname"/>
                            <w:rPr>
                              <w:color w:val="003D73" w:themeColor="text2"/>
                            </w:rPr>
                          </w:pPr>
                          <w:bookmarkStart w:id="5" w:name="OFF_Logo3AComputed_2"/>
                          <w:bookmarkStart w:id="6" w:name="OFF_Logo3AComputed_2_HIF"/>
                          <w:r>
                            <w:rPr>
                              <w:color w:val="003D73" w:themeColor="text2"/>
                              <w:lang w:val="en-GB" w:bidi="en-GB"/>
                            </w:rPr>
                            <w:t>Aarhus University</w:t>
                          </w:r>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8989"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E21337E" w14:textId="77777777"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lang w:val="en-GB" w:bidi="en-GB"/>
                      </w:rPr>
                      <w:t>Aarhus University</w:t>
                    </w:r>
                    <w:bookmarkEnd w:id="11"/>
                    <w:bookmarkEnd w:id="12"/>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23E1D087" wp14:editId="29099526">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FAB9EEE" wp14:editId="25FCFF48">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9D3E" w14:textId="37984B3E" w:rsidR="00D67AB8" w:rsidRPr="007C1033" w:rsidRDefault="00D67AB8" w:rsidP="00D67AB8">
                          <w:pPr>
                            <w:pStyle w:val="Template"/>
                          </w:pPr>
                          <w:bookmarkStart w:id="7" w:name="LAN_Date_1"/>
                          <w:r w:rsidRPr="007C1033">
                            <w:rPr>
                              <w:lang w:val="en-GB" w:bidi="en-GB"/>
                            </w:rPr>
                            <w:t>Date</w:t>
                          </w:r>
                          <w:bookmarkEnd w:id="7"/>
                          <w:r w:rsidRPr="007C1033">
                            <w:rPr>
                              <w:lang w:val="en-GB" w:bidi="en-GB"/>
                            </w:rPr>
                            <w:t xml:space="preserve">: </w:t>
                          </w:r>
                          <w:bookmarkStart w:id="8" w:name="Date_DateCustomE"/>
                          <w:r w:rsidRPr="007C1033">
                            <w:rPr>
                              <w:lang w:val="en-GB" w:bidi="en-GB"/>
                            </w:rPr>
                            <w:t>26 March 2020</w:t>
                          </w:r>
                          <w:bookmarkEnd w:id="8"/>
                        </w:p>
                        <w:p w14:paraId="53730BB8" w14:textId="77777777" w:rsidR="00D67AB8" w:rsidRDefault="00D67AB8" w:rsidP="00D67AB8">
                          <w:pPr>
                            <w:pStyle w:val="Template"/>
                            <w:rPr>
                              <w:vanish/>
                            </w:rPr>
                          </w:pPr>
                          <w:bookmarkStart w:id="9" w:name="LAN_Sagsnr_1"/>
                          <w:bookmarkStart w:id="10" w:name="FLD_Sagsnummer_1_HIF"/>
                          <w:r>
                            <w:rPr>
                              <w:vanish/>
                            </w:rPr>
                            <w:t>Sags nr</w:t>
                          </w:r>
                          <w:bookmarkEnd w:id="9"/>
                          <w:r>
                            <w:rPr>
                              <w:vanish/>
                            </w:rPr>
                            <w:t xml:space="preserve">.: </w:t>
                          </w:r>
                          <w:bookmarkStart w:id="11" w:name="FLD_Sagsnummer_1"/>
                          <w:bookmarkEnd w:id="11"/>
                        </w:p>
                        <w:p w14:paraId="7F957485" w14:textId="77777777" w:rsidR="00D67AB8" w:rsidRDefault="00D67AB8" w:rsidP="00D67AB8">
                          <w:pPr>
                            <w:pStyle w:val="Template"/>
                            <w:rPr>
                              <w:vanish/>
                            </w:rPr>
                          </w:pPr>
                          <w:bookmarkStart w:id="12" w:name="LAN_Ref_1"/>
                          <w:bookmarkStart w:id="13" w:name="FLD_Reference_1_HIF"/>
                          <w:bookmarkEnd w:id="10"/>
                          <w:r>
                            <w:rPr>
                              <w:vanish/>
                            </w:rPr>
                            <w:t>Ref</w:t>
                          </w:r>
                          <w:bookmarkEnd w:id="12"/>
                          <w:r>
                            <w:rPr>
                              <w:vanish/>
                            </w:rPr>
                            <w:t xml:space="preserve">: </w:t>
                          </w:r>
                          <w:bookmarkStart w:id="14" w:name="FLD_Reference_1"/>
                          <w:bookmarkEnd w:id="14"/>
                        </w:p>
                        <w:bookmarkEnd w:id="13"/>
                        <w:p w14:paraId="23A41AFD" w14:textId="77777777" w:rsidR="00D67AB8" w:rsidRDefault="00D67AB8" w:rsidP="00D67AB8">
                          <w:pPr>
                            <w:pStyle w:val="Template-kolofonstreg"/>
                          </w:pPr>
                          <w:r>
                            <w:rPr>
                              <w:noProof/>
                              <w:lang w:val="da-DK"/>
                            </w:rPr>
                            <w:drawing>
                              <wp:inline distT="0" distB="0" distL="0" distR="0" wp14:anchorId="7E78FBC8" wp14:editId="026018A7">
                                <wp:extent cx="347980" cy="102235"/>
                                <wp:effectExtent l="0" t="0" r="0" b="0"/>
                                <wp:docPr id="17"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9AC1B5F" w14:textId="5FEFE893" w:rsidR="00D67AB8" w:rsidRPr="00641B24" w:rsidRDefault="00D67AB8" w:rsidP="00D67AB8">
                          <w:pPr>
                            <w:pStyle w:val="Template-Date"/>
                            <w:rPr>
                              <w:rFonts w:ascii="Verdana" w:hAnsi="Verdana"/>
                              <w:noProof w:val="0"/>
                            </w:rPr>
                          </w:pPr>
                          <w:bookmarkStart w:id="15" w:name="LAN_Page_1"/>
                          <w:r>
                            <w:rPr>
                              <w:lang w:val="en-GB" w:bidi="en-GB"/>
                            </w:rPr>
                            <w:t>Page</w:t>
                          </w:r>
                          <w:bookmarkEnd w:id="15"/>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266003">
                            <w:rPr>
                              <w:rStyle w:val="Sidetal"/>
                              <w:lang w:val="en-GB" w:bidi="en-GB"/>
                            </w:rPr>
                            <w:t>5</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266003">
                            <w:rPr>
                              <w:rStyle w:val="Sidetal"/>
                              <w:lang w:val="en-GB" w:bidi="en-GB"/>
                            </w:rPr>
                            <w:t>5</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B9EEE"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2ACE9D3E" w14:textId="37984B3E" w:rsidR="00D67AB8" w:rsidRPr="007C1033" w:rsidRDefault="00D67AB8" w:rsidP="00D67AB8">
                    <w:pPr>
                      <w:pStyle w:val="Template"/>
                    </w:pPr>
                    <w:bookmarkStart w:id="16" w:name="LAN_Date_1"/>
                    <w:r w:rsidRPr="007C1033">
                      <w:rPr>
                        <w:lang w:val="en-GB" w:bidi="en-GB"/>
                      </w:rPr>
                      <w:t>Date</w:t>
                    </w:r>
                    <w:bookmarkEnd w:id="16"/>
                    <w:r w:rsidRPr="007C1033">
                      <w:rPr>
                        <w:lang w:val="en-GB" w:bidi="en-GB"/>
                      </w:rPr>
                      <w:t xml:space="preserve">: </w:t>
                    </w:r>
                    <w:bookmarkStart w:id="17" w:name="Date_DateCustomE"/>
                    <w:r w:rsidRPr="007C1033">
                      <w:rPr>
                        <w:lang w:val="en-GB" w:bidi="en-GB"/>
                      </w:rPr>
                      <w:t>26 March 2020</w:t>
                    </w:r>
                    <w:bookmarkEnd w:id="17"/>
                  </w:p>
                  <w:p w14:paraId="53730BB8" w14:textId="77777777" w:rsidR="00D67AB8" w:rsidRDefault="00D67AB8" w:rsidP="00D67AB8">
                    <w:pPr>
                      <w:pStyle w:val="Template"/>
                      <w:rPr>
                        <w:vanish/>
                      </w:rPr>
                    </w:pPr>
                    <w:bookmarkStart w:id="18" w:name="LAN_Sagsnr_1"/>
                    <w:bookmarkStart w:id="19" w:name="FLD_Sagsnummer_1_HIF"/>
                    <w:r>
                      <w:rPr>
                        <w:vanish/>
                      </w:rPr>
                      <w:t>Sags nr</w:t>
                    </w:r>
                    <w:bookmarkEnd w:id="18"/>
                    <w:r>
                      <w:rPr>
                        <w:vanish/>
                      </w:rPr>
                      <w:t xml:space="preserve">.: </w:t>
                    </w:r>
                    <w:bookmarkStart w:id="20" w:name="FLD_Sagsnummer_1"/>
                    <w:bookmarkEnd w:id="20"/>
                  </w:p>
                  <w:p w14:paraId="7F957485" w14:textId="77777777" w:rsidR="00D67AB8" w:rsidRDefault="00D67AB8" w:rsidP="00D67AB8">
                    <w:pPr>
                      <w:pStyle w:val="Template"/>
                      <w:rPr>
                        <w:vanish/>
                      </w:rPr>
                    </w:pPr>
                    <w:bookmarkStart w:id="21" w:name="LAN_Ref_1"/>
                    <w:bookmarkStart w:id="22" w:name="FLD_Reference_1_HIF"/>
                    <w:bookmarkEnd w:id="19"/>
                    <w:r>
                      <w:rPr>
                        <w:vanish/>
                      </w:rPr>
                      <w:t>Ref</w:t>
                    </w:r>
                    <w:bookmarkEnd w:id="21"/>
                    <w:r>
                      <w:rPr>
                        <w:vanish/>
                      </w:rPr>
                      <w:t xml:space="preserve">: </w:t>
                    </w:r>
                    <w:bookmarkStart w:id="23" w:name="FLD_Reference_1"/>
                    <w:bookmarkEnd w:id="23"/>
                  </w:p>
                  <w:bookmarkEnd w:id="22"/>
                  <w:p w14:paraId="23A41AFD" w14:textId="77777777" w:rsidR="00D67AB8" w:rsidRDefault="00D67AB8" w:rsidP="00D67AB8">
                    <w:pPr>
                      <w:pStyle w:val="Template-kolofonstreg"/>
                    </w:pPr>
                    <w:r>
                      <w:rPr>
                        <w:noProof/>
                        <w:lang w:val="da-DK"/>
                      </w:rPr>
                      <w:drawing>
                        <wp:inline distT="0" distB="0" distL="0" distR="0" wp14:anchorId="7E78FBC8" wp14:editId="026018A7">
                          <wp:extent cx="347980" cy="102235"/>
                          <wp:effectExtent l="0" t="0" r="0" b="0"/>
                          <wp:docPr id="17"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9AC1B5F" w14:textId="5FEFE893" w:rsidR="00D67AB8" w:rsidRPr="00641B24" w:rsidRDefault="00D67AB8" w:rsidP="00D67AB8">
                    <w:pPr>
                      <w:pStyle w:val="Template-Date"/>
                      <w:rPr>
                        <w:rFonts w:ascii="Verdana" w:hAnsi="Verdana"/>
                        <w:noProof w:val="0"/>
                      </w:rPr>
                    </w:pPr>
                    <w:bookmarkStart w:id="24" w:name="LAN_Page_1"/>
                    <w:r>
                      <w:rPr>
                        <w:lang w:val="en-GB" w:bidi="en-GB"/>
                      </w:rPr>
                      <w:t>Page</w:t>
                    </w:r>
                    <w:bookmarkEnd w:id="24"/>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266003">
                      <w:rPr>
                        <w:rStyle w:val="Sidetal"/>
                        <w:lang w:val="en-GB" w:bidi="en-GB"/>
                      </w:rPr>
                      <w:t>5</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266003">
                      <w:rPr>
                        <w:rStyle w:val="Sidetal"/>
                        <w:lang w:val="en-GB" w:bidi="en-GB"/>
                      </w:rPr>
                      <w:t>5</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A6EEA" w14:textId="77777777"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75DA3981" wp14:editId="4FDD0D96">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E71D" w14:textId="77777777" w:rsidR="00CD66FF" w:rsidRDefault="00CD66FF" w:rsidP="00CD66FF">
                          <w:pPr>
                            <w:pStyle w:val="Template-Parentlogoname"/>
                            <w:rPr>
                              <w:vanish/>
                              <w:color w:val="003D73" w:themeColor="text2"/>
                            </w:rPr>
                          </w:pPr>
                          <w:bookmarkStart w:id="25" w:name="OFF_Logo1AComputed"/>
                          <w:bookmarkStart w:id="26" w:name="OFF_Logo1AComputed_HIF"/>
                          <w:bookmarkEnd w:id="25"/>
                        </w:p>
                        <w:p w14:paraId="34DA00FA" w14:textId="77777777" w:rsidR="00CD66FF" w:rsidRPr="006803D7" w:rsidRDefault="00CD66FF" w:rsidP="00CD66FF">
                          <w:pPr>
                            <w:pStyle w:val="Template-Unitnamelogoname"/>
                            <w:rPr>
                              <w:vanish/>
                              <w:color w:val="003D73" w:themeColor="text2"/>
                            </w:rPr>
                          </w:pPr>
                          <w:bookmarkStart w:id="27" w:name="OFF_Logo2AComputed"/>
                          <w:bookmarkStart w:id="28" w:name="OFF_Logo2AComputed_HIF"/>
                          <w:bookmarkEnd w:id="26"/>
                          <w:bookmarkEnd w:id="27"/>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398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2B27E71D" w14:textId="77777777" w:rsidR="00CD66FF" w:rsidRDefault="00CD66FF" w:rsidP="00CD66FF">
                    <w:pPr>
                      <w:pStyle w:val="Template-Parentlogoname"/>
                      <w:rPr>
                        <w:vanish/>
                        <w:color w:val="003D73" w:themeColor="text2"/>
                      </w:rPr>
                    </w:pPr>
                    <w:bookmarkStart w:id="35" w:name="OFF_Logo1AComputed"/>
                    <w:bookmarkStart w:id="36" w:name="OFF_Logo1AComputed_HIF"/>
                    <w:bookmarkEnd w:id="35"/>
                  </w:p>
                  <w:p w14:paraId="34DA00FA" w14:textId="77777777"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6E5F19EB" wp14:editId="517231D3">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45154C"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0o3goAAHo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OazpxfX6E28eTX&#10;vkJtfdJ4kKHmm4vT7o619ZPvujjN2yZ2ZQA50nJRmPwV1zeM22LU8Bo2JmWBxa4iYZtYMAlRiOfX&#10;sLevRiD0LbCYVgjOC8aM+LYoBJ4FhtyErry8ZSPWfgCLzhii0wL7ykws3f/lSxYUuZYLJd/VajL0&#10;vNVqIk82IdoTiDFj3Sa7wAKgD7/+aY+SBkA7U2EwJw9K5hdv6eiH/H/kByv/fuS3/0dz3pid0v0z&#10;Ev0HUfjd7BSv/zL14V8A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0BnSjeCgAAej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4acAA&#10;AADaAAAADwAAAGRycy9kb3ducmV2LnhtbESP3WoCMRSE7wu+QzhC77qJvbCyGkUEoYIXrfUBDptj&#10;srg5WTZxf97eFAq9HGbmG2azG30jeupiHVjDolAgiKtgarYarj/HtxWImJANNoFJw0QRdtvZywZL&#10;Ewb+pv6SrMgQjiVqcCm1pZSxcuQxFqElzt4tdB5Tlp2VpsMhw30j35VaSo815wWHLR0cVffLw2uw&#10;58ZOK1UfpTqZafoyUg2u1/p1Pu7XIBKN6T/81/40Gj7g90q+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y4ac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b978A&#10;AADbAAAADwAAAGRycy9kb3ducmV2LnhtbERPTYvCMBC9C/sfwix401QPUqpRdgVRPCxoC16HZmyK&#10;zaQ2Ueu/NwuCt3m8z1msetuIO3W+dqxgMk5AEJdO11wpKPLNKAXhA7LGxjEpeJKH1fJrsMBMuwcf&#10;6H4MlYgh7DNUYEJoMyl9aciiH7uWOHJn11kMEXaV1B0+Yrht5DRJZtJizbHBYEtrQ+XleLMKwt+v&#10;KQ+T4pra4lTn6z2n53yr1PC7/5mDCNSHj/jt3uk4fwr/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31v3vwAAANsAAAAPAAAAAAAAAAAAAAAAAJgCAABkcnMvZG93bnJl&#10;di54bWxQSwUGAAAAAAQABAD1AAAAhAM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ADDEAD0" w14:textId="77777777"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24EE4365" wp14:editId="639C4811">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B8B0" w14:textId="77777777" w:rsidR="00CD66FF" w:rsidRPr="006803D7" w:rsidRDefault="00CD66FF" w:rsidP="00CD66FF">
                          <w:pPr>
                            <w:pStyle w:val="Template-Parentlogoname"/>
                            <w:rPr>
                              <w:color w:val="003D73" w:themeColor="text2"/>
                            </w:rPr>
                          </w:pPr>
                          <w:bookmarkStart w:id="29" w:name="OFF_Logo3AComputed"/>
                          <w:bookmarkStart w:id="30" w:name="OFF_Logo3AComputed_HIF"/>
                          <w:r>
                            <w:rPr>
                              <w:color w:val="003D73" w:themeColor="text2"/>
                              <w:lang w:val="en-GB" w:bidi="en-GB"/>
                            </w:rPr>
                            <w:t>Aarhus University</w:t>
                          </w:r>
                          <w:bookmarkEnd w:id="29"/>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E4365"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6526B8B0" w14:textId="77777777" w:rsidR="00CD66FF" w:rsidRPr="006803D7" w:rsidRDefault="00CD66FF" w:rsidP="00CD66FF">
                    <w:pPr>
                      <w:pStyle w:val="Template-Parentlogoname"/>
                      <w:rPr>
                        <w:color w:val="003D73" w:themeColor="text2"/>
                      </w:rPr>
                    </w:pPr>
                    <w:bookmarkStart w:id="41" w:name="OFF_Logo3AComputed"/>
                    <w:bookmarkStart w:id="42" w:name="OFF_Logo3AComputed_HIF"/>
                    <w:r>
                      <w:rPr>
                        <w:color w:val="003D73" w:themeColor="text2"/>
                        <w:lang w:val="en-GB" w:bidi="en-GB"/>
                      </w:rPr>
                      <w:t>Aarhus University</w:t>
                    </w:r>
                    <w:bookmarkEnd w:id="41"/>
                    <w:bookmarkEnd w:id="42"/>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7D858DDD" wp14:editId="07A04163">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29F92E3C" wp14:editId="576F8146">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113A" w14:textId="77777777" w:rsidR="00EE2A84" w:rsidRPr="007C1033" w:rsidRDefault="00EE2A84" w:rsidP="00307E90">
                          <w:pPr>
                            <w:pStyle w:val="Template"/>
                          </w:pPr>
                        </w:p>
                        <w:p w14:paraId="20B69957" w14:textId="5EC2889E" w:rsidR="00307E90" w:rsidRPr="007C1033" w:rsidRDefault="00BC6E27" w:rsidP="00307E90">
                          <w:pPr>
                            <w:pStyle w:val="Template"/>
                          </w:pPr>
                          <w:bookmarkStart w:id="31" w:name="LAN_Date"/>
                          <w:r w:rsidRPr="007C1033">
                            <w:rPr>
                              <w:lang w:val="en-GB" w:bidi="en-GB"/>
                            </w:rPr>
                            <w:t>Date</w:t>
                          </w:r>
                          <w:bookmarkEnd w:id="31"/>
                          <w:r w:rsidRPr="007C1033">
                            <w:rPr>
                              <w:lang w:val="en-GB" w:bidi="en-GB"/>
                            </w:rPr>
                            <w:t xml:space="preserve">: </w:t>
                          </w:r>
                          <w:bookmarkStart w:id="32" w:name="Date_DateCustomA"/>
                          <w:r w:rsidRPr="007C1033">
                            <w:rPr>
                              <w:lang w:val="en-GB" w:bidi="en-GB"/>
                            </w:rPr>
                            <w:t>26 March 2020</w:t>
                          </w:r>
                          <w:bookmarkEnd w:id="32"/>
                        </w:p>
                        <w:p w14:paraId="18256C16" w14:textId="77777777" w:rsidR="00307E90" w:rsidRDefault="00307E90" w:rsidP="00307E90">
                          <w:pPr>
                            <w:pStyle w:val="Template"/>
                            <w:rPr>
                              <w:vanish/>
                            </w:rPr>
                          </w:pPr>
                          <w:bookmarkStart w:id="33" w:name="LAN_Sagsnr"/>
                          <w:bookmarkStart w:id="34" w:name="FLD_Sagsnummer_HIF"/>
                          <w:r>
                            <w:rPr>
                              <w:vanish/>
                            </w:rPr>
                            <w:t>Sags nr</w:t>
                          </w:r>
                          <w:bookmarkEnd w:id="33"/>
                          <w:r>
                            <w:rPr>
                              <w:vanish/>
                            </w:rPr>
                            <w:t xml:space="preserve">.: </w:t>
                          </w:r>
                          <w:bookmarkStart w:id="35" w:name="FLD_Sagsnummer"/>
                          <w:bookmarkEnd w:id="35"/>
                        </w:p>
                        <w:p w14:paraId="6EB0346C" w14:textId="77777777" w:rsidR="00307E90" w:rsidRDefault="00307E90" w:rsidP="00307E90">
                          <w:pPr>
                            <w:pStyle w:val="Template"/>
                            <w:rPr>
                              <w:vanish/>
                            </w:rPr>
                          </w:pPr>
                          <w:bookmarkStart w:id="36" w:name="LAN_Ref"/>
                          <w:bookmarkStart w:id="37" w:name="FLD_Reference_HIF"/>
                          <w:bookmarkEnd w:id="34"/>
                          <w:r>
                            <w:rPr>
                              <w:vanish/>
                            </w:rPr>
                            <w:t>Ref</w:t>
                          </w:r>
                          <w:bookmarkEnd w:id="36"/>
                          <w:r>
                            <w:rPr>
                              <w:vanish/>
                            </w:rPr>
                            <w:t xml:space="preserve">: </w:t>
                          </w:r>
                          <w:bookmarkStart w:id="38" w:name="FLD_Reference"/>
                          <w:bookmarkEnd w:id="38"/>
                        </w:p>
                        <w:bookmarkEnd w:id="37"/>
                        <w:p w14:paraId="78D8086B" w14:textId="77777777" w:rsidR="00051AD8" w:rsidRDefault="00051AD8" w:rsidP="00051AD8">
                          <w:pPr>
                            <w:pStyle w:val="Template-kolofonstreg"/>
                          </w:pPr>
                          <w:r>
                            <w:rPr>
                              <w:noProof/>
                              <w:lang w:val="da-DK"/>
                            </w:rPr>
                            <w:drawing>
                              <wp:inline distT="0" distB="0" distL="0" distR="0" wp14:anchorId="3B9E6ED9" wp14:editId="480F4CCE">
                                <wp:extent cx="347980" cy="102235"/>
                                <wp:effectExtent l="0" t="0" r="0" b="0"/>
                                <wp:docPr id="16"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2C7F460" w14:textId="2AC57660" w:rsidR="00307E90" w:rsidRPr="00641B24" w:rsidRDefault="00307E90" w:rsidP="002171DE">
                          <w:pPr>
                            <w:pStyle w:val="Template-Date"/>
                            <w:rPr>
                              <w:rFonts w:ascii="Verdana" w:hAnsi="Verdana"/>
                              <w:noProof w:val="0"/>
                            </w:rPr>
                          </w:pPr>
                          <w:bookmarkStart w:id="39" w:name="LAN_Page"/>
                          <w:r>
                            <w:rPr>
                              <w:lang w:val="en-GB" w:bidi="en-GB"/>
                            </w:rPr>
                            <w:t>Page</w:t>
                          </w:r>
                          <w:bookmarkEnd w:id="39"/>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DA5AE4">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DA5AE4">
                            <w:rPr>
                              <w:rStyle w:val="Sidetal"/>
                              <w:lang w:val="en-GB" w:bidi="en-GB"/>
                            </w:rPr>
                            <w:t>1</w:t>
                          </w:r>
                          <w:r w:rsidR="00356669">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92E3C"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1419113A" w14:textId="77777777" w:rsidR="00EE2A84" w:rsidRPr="007C1033" w:rsidRDefault="00EE2A84" w:rsidP="00307E90">
                    <w:pPr>
                      <w:pStyle w:val="Template"/>
                    </w:pPr>
                  </w:p>
                  <w:p w14:paraId="20B69957" w14:textId="5EC2889E" w:rsidR="00307E90" w:rsidRPr="007C1033" w:rsidRDefault="00BC6E27" w:rsidP="00307E90">
                    <w:pPr>
                      <w:pStyle w:val="Template"/>
                    </w:pPr>
                    <w:bookmarkStart w:id="40" w:name="LAN_Date"/>
                    <w:r w:rsidRPr="007C1033">
                      <w:rPr>
                        <w:lang w:val="en-GB" w:bidi="en-GB"/>
                      </w:rPr>
                      <w:t>Date</w:t>
                    </w:r>
                    <w:bookmarkEnd w:id="40"/>
                    <w:r w:rsidRPr="007C1033">
                      <w:rPr>
                        <w:lang w:val="en-GB" w:bidi="en-GB"/>
                      </w:rPr>
                      <w:t xml:space="preserve">: </w:t>
                    </w:r>
                    <w:bookmarkStart w:id="41" w:name="Date_DateCustomA"/>
                    <w:r w:rsidRPr="007C1033">
                      <w:rPr>
                        <w:lang w:val="en-GB" w:bidi="en-GB"/>
                      </w:rPr>
                      <w:t>26 March 2020</w:t>
                    </w:r>
                    <w:bookmarkEnd w:id="41"/>
                  </w:p>
                  <w:p w14:paraId="18256C16" w14:textId="77777777" w:rsidR="00307E90" w:rsidRDefault="00307E90" w:rsidP="00307E90">
                    <w:pPr>
                      <w:pStyle w:val="Template"/>
                      <w:rPr>
                        <w:vanish/>
                      </w:rPr>
                    </w:pPr>
                    <w:bookmarkStart w:id="42" w:name="LAN_Sagsnr"/>
                    <w:bookmarkStart w:id="43" w:name="FLD_Sagsnummer_HIF"/>
                    <w:r>
                      <w:rPr>
                        <w:vanish/>
                      </w:rPr>
                      <w:t>Sags nr</w:t>
                    </w:r>
                    <w:bookmarkEnd w:id="42"/>
                    <w:r>
                      <w:rPr>
                        <w:vanish/>
                      </w:rPr>
                      <w:t xml:space="preserve">.: </w:t>
                    </w:r>
                    <w:bookmarkStart w:id="44" w:name="FLD_Sagsnummer"/>
                    <w:bookmarkEnd w:id="44"/>
                  </w:p>
                  <w:p w14:paraId="6EB0346C" w14:textId="77777777" w:rsidR="00307E90" w:rsidRDefault="00307E90"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14:paraId="78D8086B" w14:textId="77777777" w:rsidR="00051AD8" w:rsidRDefault="00051AD8" w:rsidP="00051AD8">
                    <w:pPr>
                      <w:pStyle w:val="Template-kolofonstreg"/>
                    </w:pPr>
                    <w:r>
                      <w:rPr>
                        <w:noProof/>
                        <w:lang w:val="da-DK"/>
                      </w:rPr>
                      <w:drawing>
                        <wp:inline distT="0" distB="0" distL="0" distR="0" wp14:anchorId="3B9E6ED9" wp14:editId="480F4CCE">
                          <wp:extent cx="347980" cy="102235"/>
                          <wp:effectExtent l="0" t="0" r="0" b="0"/>
                          <wp:docPr id="16"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2C7F460" w14:textId="2AC57660" w:rsidR="00307E90" w:rsidRPr="00641B24" w:rsidRDefault="00307E90" w:rsidP="002171DE">
                    <w:pPr>
                      <w:pStyle w:val="Template-Date"/>
                      <w:rPr>
                        <w:rFonts w:ascii="Verdana" w:hAnsi="Verdana"/>
                        <w:noProof w:val="0"/>
                      </w:rPr>
                    </w:pPr>
                    <w:bookmarkStart w:id="48" w:name="LAN_Page"/>
                    <w:r>
                      <w:rPr>
                        <w:lang w:val="en-GB" w:bidi="en-GB"/>
                      </w:rPr>
                      <w:t>Page</w:t>
                    </w:r>
                    <w:bookmarkEnd w:id="48"/>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DA5AE4">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DA5AE4">
                      <w:rPr>
                        <w:rStyle w:val="Sidetal"/>
                        <w:lang w:val="en-GB" w:bidi="en-GB"/>
                      </w:rPr>
                      <w:t>1</w:t>
                    </w:r>
                    <w:r w:rsidR="00356669">
                      <w:rPr>
                        <w:rStyle w:val="Sidetal"/>
                        <w:noProof w:val="0"/>
                        <w:lang w:val="en-GB" w:bidi="en-GB"/>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BEE5ED0"/>
    <w:multiLevelType w:val="hybridMultilevel"/>
    <w:tmpl w:val="5BC89F56"/>
    <w:lvl w:ilvl="0" w:tplc="5C4C3152">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4E9C7302"/>
    <w:multiLevelType w:val="hybridMultilevel"/>
    <w:tmpl w:val="C39EFC8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4"/>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284"/>
  <w:drawingGridHorizontalSpacing w:val="105"/>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57C35"/>
    <w:rsid w:val="00065902"/>
    <w:rsid w:val="00065C7D"/>
    <w:rsid w:val="0007609B"/>
    <w:rsid w:val="000827B1"/>
    <w:rsid w:val="00087773"/>
    <w:rsid w:val="00094D54"/>
    <w:rsid w:val="000A362D"/>
    <w:rsid w:val="000D1B50"/>
    <w:rsid w:val="000E5C1E"/>
    <w:rsid w:val="000E72DE"/>
    <w:rsid w:val="000F244E"/>
    <w:rsid w:val="00104287"/>
    <w:rsid w:val="0011283F"/>
    <w:rsid w:val="00153477"/>
    <w:rsid w:val="00154F00"/>
    <w:rsid w:val="00163EFC"/>
    <w:rsid w:val="00164CC1"/>
    <w:rsid w:val="00174751"/>
    <w:rsid w:val="0018593B"/>
    <w:rsid w:val="00190A04"/>
    <w:rsid w:val="00192812"/>
    <w:rsid w:val="001A46A7"/>
    <w:rsid w:val="001A7352"/>
    <w:rsid w:val="001B66DF"/>
    <w:rsid w:val="001C027B"/>
    <w:rsid w:val="001D1259"/>
    <w:rsid w:val="001D5766"/>
    <w:rsid w:val="00205636"/>
    <w:rsid w:val="00212774"/>
    <w:rsid w:val="002137FC"/>
    <w:rsid w:val="002171DE"/>
    <w:rsid w:val="00227E7F"/>
    <w:rsid w:val="00230A33"/>
    <w:rsid w:val="00244EEB"/>
    <w:rsid w:val="0025114F"/>
    <w:rsid w:val="0026120C"/>
    <w:rsid w:val="002640E9"/>
    <w:rsid w:val="00266003"/>
    <w:rsid w:val="00283F13"/>
    <w:rsid w:val="002938E4"/>
    <w:rsid w:val="002A1C39"/>
    <w:rsid w:val="002A4418"/>
    <w:rsid w:val="002A4F9D"/>
    <w:rsid w:val="002B1765"/>
    <w:rsid w:val="002C565F"/>
    <w:rsid w:val="002E07F2"/>
    <w:rsid w:val="002E326D"/>
    <w:rsid w:val="002E6EB1"/>
    <w:rsid w:val="002F51EF"/>
    <w:rsid w:val="002F6A87"/>
    <w:rsid w:val="00307472"/>
    <w:rsid w:val="00307E90"/>
    <w:rsid w:val="00315669"/>
    <w:rsid w:val="003201B5"/>
    <w:rsid w:val="00324473"/>
    <w:rsid w:val="00333BC8"/>
    <w:rsid w:val="00356669"/>
    <w:rsid w:val="00364895"/>
    <w:rsid w:val="00383838"/>
    <w:rsid w:val="00394ADB"/>
    <w:rsid w:val="00395BF2"/>
    <w:rsid w:val="003A022B"/>
    <w:rsid w:val="003B0570"/>
    <w:rsid w:val="003B0624"/>
    <w:rsid w:val="003B7BF5"/>
    <w:rsid w:val="003E6170"/>
    <w:rsid w:val="003F33BA"/>
    <w:rsid w:val="00400F75"/>
    <w:rsid w:val="004143CC"/>
    <w:rsid w:val="00423B4D"/>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B0E8F"/>
    <w:rsid w:val="004C026C"/>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64FDF"/>
    <w:rsid w:val="005802EE"/>
    <w:rsid w:val="00583EAB"/>
    <w:rsid w:val="00585BE9"/>
    <w:rsid w:val="005A5218"/>
    <w:rsid w:val="005D09F9"/>
    <w:rsid w:val="005D3C7F"/>
    <w:rsid w:val="005E6CB9"/>
    <w:rsid w:val="005F2705"/>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A5D2B"/>
    <w:rsid w:val="007B5C2F"/>
    <w:rsid w:val="007B61B3"/>
    <w:rsid w:val="007C1033"/>
    <w:rsid w:val="007C496B"/>
    <w:rsid w:val="007E062D"/>
    <w:rsid w:val="007E2DF3"/>
    <w:rsid w:val="007E7933"/>
    <w:rsid w:val="007F578B"/>
    <w:rsid w:val="008068BE"/>
    <w:rsid w:val="00842A68"/>
    <w:rsid w:val="00851355"/>
    <w:rsid w:val="008558E5"/>
    <w:rsid w:val="00863559"/>
    <w:rsid w:val="0087322B"/>
    <w:rsid w:val="00896541"/>
    <w:rsid w:val="008A28B2"/>
    <w:rsid w:val="008B14BE"/>
    <w:rsid w:val="008C171C"/>
    <w:rsid w:val="008F47F2"/>
    <w:rsid w:val="00901304"/>
    <w:rsid w:val="00901D45"/>
    <w:rsid w:val="0091147E"/>
    <w:rsid w:val="00914EEB"/>
    <w:rsid w:val="009300C0"/>
    <w:rsid w:val="00930E78"/>
    <w:rsid w:val="00933D59"/>
    <w:rsid w:val="009352B1"/>
    <w:rsid w:val="00936BF0"/>
    <w:rsid w:val="00940637"/>
    <w:rsid w:val="00943BEC"/>
    <w:rsid w:val="00961B44"/>
    <w:rsid w:val="00961BC5"/>
    <w:rsid w:val="009673E8"/>
    <w:rsid w:val="00972919"/>
    <w:rsid w:val="00984F0F"/>
    <w:rsid w:val="009859DF"/>
    <w:rsid w:val="00986482"/>
    <w:rsid w:val="009A0EC4"/>
    <w:rsid w:val="009C107E"/>
    <w:rsid w:val="009C21B4"/>
    <w:rsid w:val="009C3A4A"/>
    <w:rsid w:val="009D15A7"/>
    <w:rsid w:val="009E58A0"/>
    <w:rsid w:val="009E5DF7"/>
    <w:rsid w:val="009E7AF4"/>
    <w:rsid w:val="00A028ED"/>
    <w:rsid w:val="00A11327"/>
    <w:rsid w:val="00A11A7B"/>
    <w:rsid w:val="00A201D8"/>
    <w:rsid w:val="00A32765"/>
    <w:rsid w:val="00A40402"/>
    <w:rsid w:val="00A4137F"/>
    <w:rsid w:val="00A429D1"/>
    <w:rsid w:val="00A4316B"/>
    <w:rsid w:val="00A61650"/>
    <w:rsid w:val="00A91CB9"/>
    <w:rsid w:val="00AA0EF9"/>
    <w:rsid w:val="00AB2E5C"/>
    <w:rsid w:val="00AB4E1D"/>
    <w:rsid w:val="00AC4183"/>
    <w:rsid w:val="00AD1B45"/>
    <w:rsid w:val="00AD6CC4"/>
    <w:rsid w:val="00AF104F"/>
    <w:rsid w:val="00AF2199"/>
    <w:rsid w:val="00B03F98"/>
    <w:rsid w:val="00B12507"/>
    <w:rsid w:val="00B15221"/>
    <w:rsid w:val="00B175E9"/>
    <w:rsid w:val="00B24D85"/>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5059"/>
    <w:rsid w:val="00BE7F01"/>
    <w:rsid w:val="00BE7FBE"/>
    <w:rsid w:val="00BF37E1"/>
    <w:rsid w:val="00BF3805"/>
    <w:rsid w:val="00C00B6E"/>
    <w:rsid w:val="00C04D12"/>
    <w:rsid w:val="00C12268"/>
    <w:rsid w:val="00C134B5"/>
    <w:rsid w:val="00C222A8"/>
    <w:rsid w:val="00C22DE2"/>
    <w:rsid w:val="00C501DB"/>
    <w:rsid w:val="00C53774"/>
    <w:rsid w:val="00C62763"/>
    <w:rsid w:val="00C63886"/>
    <w:rsid w:val="00C64F00"/>
    <w:rsid w:val="00C67827"/>
    <w:rsid w:val="00C762F9"/>
    <w:rsid w:val="00C821D2"/>
    <w:rsid w:val="00C96CED"/>
    <w:rsid w:val="00CB2ECE"/>
    <w:rsid w:val="00CB5FF9"/>
    <w:rsid w:val="00CB6EA8"/>
    <w:rsid w:val="00CC0DF6"/>
    <w:rsid w:val="00CC3C63"/>
    <w:rsid w:val="00CC3E16"/>
    <w:rsid w:val="00CD66FF"/>
    <w:rsid w:val="00CE4164"/>
    <w:rsid w:val="00D0158B"/>
    <w:rsid w:val="00D21C08"/>
    <w:rsid w:val="00D2389C"/>
    <w:rsid w:val="00D25789"/>
    <w:rsid w:val="00D2629B"/>
    <w:rsid w:val="00D67AB8"/>
    <w:rsid w:val="00D70FDC"/>
    <w:rsid w:val="00D80B98"/>
    <w:rsid w:val="00D87C08"/>
    <w:rsid w:val="00DA419E"/>
    <w:rsid w:val="00DA5AE4"/>
    <w:rsid w:val="00DA62D2"/>
    <w:rsid w:val="00DB44DA"/>
    <w:rsid w:val="00DC46F9"/>
    <w:rsid w:val="00DD13E8"/>
    <w:rsid w:val="00DD17B6"/>
    <w:rsid w:val="00DE06BB"/>
    <w:rsid w:val="00DE181C"/>
    <w:rsid w:val="00DE3C16"/>
    <w:rsid w:val="00DE5DBB"/>
    <w:rsid w:val="00E0382F"/>
    <w:rsid w:val="00E20A3D"/>
    <w:rsid w:val="00E27F63"/>
    <w:rsid w:val="00E37157"/>
    <w:rsid w:val="00E620D0"/>
    <w:rsid w:val="00E65CA9"/>
    <w:rsid w:val="00E7354B"/>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46B53"/>
    <w:rsid w:val="00F754F3"/>
    <w:rsid w:val="00F76D16"/>
    <w:rsid w:val="00F80EC9"/>
    <w:rsid w:val="00F91A95"/>
    <w:rsid w:val="00F95DA2"/>
    <w:rsid w:val="00FA086B"/>
    <w:rsid w:val="00FA31F3"/>
    <w:rsid w:val="00FA61C3"/>
    <w:rsid w:val="00FB0B2E"/>
    <w:rsid w:val="00FC0450"/>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65A0B"/>
  <w15:docId w15:val="{49B96400-DF2A-4EF0-AF1B-EC2E0251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99"/>
    <w:rsid w:val="007C1033"/>
    <w:pPr>
      <w:ind w:left="720"/>
      <w:contextualSpacing/>
    </w:pPr>
  </w:style>
  <w:style w:type="paragraph" w:styleId="Korrektur">
    <w:name w:val="Revision"/>
    <w:hidden/>
    <w:uiPriority w:val="99"/>
    <w:semiHidden/>
    <w:rsid w:val="00FC045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1165</Words>
  <Characters>7108</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 Edlich</dc:creator>
  <cp:keywords/>
  <dc:description/>
  <cp:lastModifiedBy>Tine Sjølin</cp:lastModifiedBy>
  <cp:revision>2</cp:revision>
  <cp:lastPrinted>2008-10-22T12:54:00Z</cp:lastPrinted>
  <dcterms:created xsi:type="dcterms:W3CDTF">2020-08-27T10:42:00Z</dcterms:created>
  <dcterms:modified xsi:type="dcterms:W3CDTF">2020-08-27T10:42:00Z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1903</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636289751644005602</vt:lpwstr>
  </property>
</Properties>
</file>