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33D7E" w14:textId="77777777" w:rsidR="00FC257C" w:rsidRPr="00ED1A9A" w:rsidRDefault="00B53CF6" w:rsidP="00837974">
      <w:pPr>
        <w:spacing w:line="14" w:lineRule="exact"/>
      </w:pPr>
      <w:r w:rsidRPr="00ED1A9A">
        <w:rPr>
          <w:noProof/>
        </w:rPr>
        <mc:AlternateContent>
          <mc:Choice Requires="wpg">
            <w:drawing>
              <wp:anchor distT="0" distB="0" distL="114300" distR="114300" simplePos="0" relativeHeight="251656704" behindDoc="1" locked="0" layoutInCell="1" allowOverlap="1" wp14:anchorId="6634BF25" wp14:editId="1095E235">
                <wp:simplePos x="0" y="0"/>
                <wp:positionH relativeFrom="column">
                  <wp:posOffset>0</wp:posOffset>
                </wp:positionH>
                <wp:positionV relativeFrom="paragraph">
                  <wp:posOffset>0</wp:posOffset>
                </wp:positionV>
                <wp:extent cx="6911975" cy="1689100"/>
                <wp:effectExtent l="0" t="0" r="3175" b="0"/>
                <wp:wrapTopAndBottom/>
                <wp:docPr id="14" name="SD_GRP_Front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1689100"/>
                          <a:chOff x="624" y="624"/>
                          <a:chExt cx="10885" cy="2660"/>
                        </a:xfrm>
                      </wpg:grpSpPr>
                      <wps:wsp>
                        <wps:cNvPr id="15" name="SD_BGD_FrontPage"/>
                        <wps:cNvSpPr txBox="1">
                          <a:spLocks noChangeArrowheads="1"/>
                        </wps:cNvSpPr>
                        <wps:spPr bwMode="auto">
                          <a:xfrm>
                            <a:off x="624" y="624"/>
                            <a:ext cx="10658"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0400" w14:textId="77777777" w:rsidR="003A3A2C" w:rsidRPr="00FC741C" w:rsidRDefault="003A3A2C" w:rsidP="00556A63">
                              <w:pPr>
                                <w:pStyle w:val="Template-FemteElementFront"/>
                              </w:pPr>
                              <w:r>
                                <w:t>US</w:t>
                              </w:r>
                            </w:p>
                          </w:txbxContent>
                        </wps:txbx>
                        <wps:bodyPr rot="0" vert="horz" wrap="square" lIns="0" tIns="0" rIns="0" bIns="0" anchor="t" anchorCtr="0" upright="1">
                          <a:noAutofit/>
                        </wps:bodyPr>
                      </wps:wsp>
                      <wps:wsp>
                        <wps:cNvPr id="16" name="SD_FGD_FrontPage"/>
                        <wps:cNvSpPr txBox="1">
                          <a:spLocks noChangeArrowheads="1"/>
                        </wps:cNvSpPr>
                        <wps:spPr bwMode="auto">
                          <a:xfrm>
                            <a:off x="624" y="624"/>
                            <a:ext cx="10885"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3ED8" w14:textId="77777777" w:rsidR="003A3A2C" w:rsidRPr="000F4B69" w:rsidRDefault="003A3A2C" w:rsidP="00556A63">
                              <w:pPr>
                                <w:pStyle w:val="Template-FemteElementBack"/>
                              </w:pPr>
                              <w:r>
                                <w:t>AARH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4BF25" id="SD_GRP_FrontPage" o:spid="_x0000_s1026" style="position:absolute;margin-left:0;margin-top:0;width:544.25pt;height:133pt;z-index:-251659776" coordorigin="624,624" coordsize="1088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">
                <v:shapetype id="_x0000_t202" coordsize="21600,21600" o:spt="202" path="m,l,21600r21600,l21600,xe">
                  <v:stroke joinstyle="miter"/>
                  <v:path gradientshapeok="t" o:connecttype="rect"/>
                </v:shapetype>
                <v:shape id="SD_BGD_FrontPage" o:spid="_x0000_s1027" type="#_x0000_t202" style="position:absolute;left:624;top:624;width:1065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EE10400" w14:textId="77777777" w:rsidR="003A3A2C" w:rsidRPr="00FC741C" w:rsidRDefault="003A3A2C" w:rsidP="00556A63">
                        <w:pPr>
                          <w:pStyle w:val="Template-FemteElementFront"/>
                        </w:pPr>
                        <w:r>
                          <w:t>US</w:t>
                        </w:r>
                      </w:p>
                    </w:txbxContent>
                  </v:textbox>
                </v:shape>
                <v:shape id="SD_FGD_FrontPage" o:spid="_x0000_s1028" type="#_x0000_t202" style="position:absolute;left:624;top:624;width:10885;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F3E3ED8" w14:textId="77777777" w:rsidR="003A3A2C" w:rsidRPr="000F4B69" w:rsidRDefault="003A3A2C" w:rsidP="00556A63">
                        <w:pPr>
                          <w:pStyle w:val="Template-FemteElementBack"/>
                        </w:pPr>
                        <w:r>
                          <w:t>AARH</w:t>
                        </w:r>
                      </w:p>
                    </w:txbxContent>
                  </v:textbox>
                </v:shape>
                <w10:wrap type="topAndBottom"/>
              </v:group>
            </w:pict>
          </mc:Fallback>
        </mc:AlternateContent>
      </w:r>
    </w:p>
    <w:p w14:paraId="030AFA45" w14:textId="77777777" w:rsidR="00095A1E" w:rsidRPr="00ED1A9A" w:rsidRDefault="00095A1E" w:rsidP="00FC257C">
      <w:pPr>
        <w:spacing w:line="14" w:lineRule="exact"/>
      </w:pPr>
    </w:p>
    <w:p w14:paraId="572FE755" w14:textId="77777777" w:rsidR="00BD6756" w:rsidRPr="00ED1A9A" w:rsidRDefault="00BD6756"/>
    <w:tbl>
      <w:tblPr>
        <w:tblW w:w="10700" w:type="dxa"/>
        <w:tblBorders>
          <w:insideH w:val="single" w:sz="4" w:space="0" w:color="03428E"/>
          <w:insideV w:val="single" w:sz="4" w:space="0" w:color="auto"/>
        </w:tblBorders>
        <w:tblLayout w:type="fixed"/>
        <w:tblCellMar>
          <w:left w:w="0" w:type="dxa"/>
          <w:right w:w="5330" w:type="dxa"/>
        </w:tblCellMar>
        <w:tblLook w:val="01E0" w:firstRow="1" w:lastRow="1" w:firstColumn="1" w:lastColumn="1" w:noHBand="0" w:noVBand="0"/>
      </w:tblPr>
      <w:tblGrid>
        <w:gridCol w:w="5350"/>
        <w:gridCol w:w="5350"/>
      </w:tblGrid>
      <w:tr w:rsidR="00E32F97" w:rsidRPr="00ED1A9A" w14:paraId="6A8BFC44" w14:textId="77777777" w:rsidTr="00FA2796">
        <w:tc>
          <w:tcPr>
            <w:tcW w:w="10700" w:type="dxa"/>
            <w:gridSpan w:val="2"/>
            <w:tcBorders>
              <w:top w:val="single" w:sz="4" w:space="0" w:color="auto"/>
              <w:bottom w:val="nil"/>
            </w:tcBorders>
            <w:shd w:val="clear" w:color="auto" w:fill="auto"/>
            <w:tcMar>
              <w:top w:w="170" w:type="dxa"/>
              <w:bottom w:w="170" w:type="dxa"/>
            </w:tcMar>
          </w:tcPr>
          <w:p w14:paraId="63CA7F8C" w14:textId="77777777" w:rsidR="00E32F97" w:rsidRPr="00ED1A9A" w:rsidRDefault="00634D90" w:rsidP="00D00C8A">
            <w:pPr>
              <w:pStyle w:val="Forsideheading1"/>
              <w:tabs>
                <w:tab w:val="left" w:pos="5387"/>
              </w:tabs>
              <w:ind w:right="-726"/>
            </w:pPr>
            <w:r w:rsidRPr="00634D90">
              <w:t>AU</w:t>
            </w:r>
            <w:r w:rsidR="00D00C8A">
              <w:t xml:space="preserve"> standard for</w:t>
            </w:r>
            <w:r w:rsidRPr="00634D90">
              <w:t xml:space="preserve"> IKT-procesmanual</w:t>
            </w:r>
          </w:p>
        </w:tc>
      </w:tr>
      <w:tr w:rsidR="00E32F97" w:rsidRPr="00ED1A9A" w14:paraId="1A250678" w14:textId="77777777" w:rsidTr="00FA2796">
        <w:tblPrEx>
          <w:tblBorders>
            <w:insideH w:val="single" w:sz="4" w:space="0" w:color="auto"/>
            <w:insideV w:val="none" w:sz="0" w:space="0" w:color="auto"/>
          </w:tblBorders>
        </w:tblPrEx>
        <w:trPr>
          <w:trHeight w:hRule="exact" w:val="255"/>
        </w:trPr>
        <w:tc>
          <w:tcPr>
            <w:tcW w:w="5350" w:type="dxa"/>
            <w:tcBorders>
              <w:top w:val="single" w:sz="4" w:space="0" w:color="auto"/>
              <w:bottom w:val="nil"/>
            </w:tcBorders>
            <w:shd w:val="clear" w:color="auto" w:fill="auto"/>
          </w:tcPr>
          <w:p w14:paraId="1759B7D0" w14:textId="77777777" w:rsidR="00E32F97" w:rsidRPr="00ED1A9A" w:rsidRDefault="00E32F97" w:rsidP="00D559C3"/>
        </w:tc>
        <w:tc>
          <w:tcPr>
            <w:tcW w:w="5350" w:type="dxa"/>
            <w:tcBorders>
              <w:top w:val="nil"/>
              <w:bottom w:val="nil"/>
            </w:tcBorders>
          </w:tcPr>
          <w:p w14:paraId="67ED6ABF" w14:textId="77777777" w:rsidR="00E32F97" w:rsidRPr="00ED1A9A" w:rsidRDefault="00E32F97" w:rsidP="00D559C3"/>
        </w:tc>
      </w:tr>
    </w:tbl>
    <w:p w14:paraId="1975DE59" w14:textId="77777777" w:rsidR="009E7717" w:rsidRPr="00ED1A9A" w:rsidRDefault="00634D90" w:rsidP="00DB3568">
      <w:pPr>
        <w:pStyle w:val="ForsideHeading2"/>
      </w:pPr>
      <w:r w:rsidRPr="00634D90">
        <w:t xml:space="preserve">Bilag til AU </w:t>
      </w:r>
      <w:r w:rsidR="00926F65">
        <w:t xml:space="preserve">standard for </w:t>
      </w:r>
      <w:r w:rsidRPr="00634D90">
        <w:t>IKT-specifikationer</w:t>
      </w:r>
    </w:p>
    <w:p w14:paraId="59DFAB03" w14:textId="77777777" w:rsidR="00634D90" w:rsidRPr="00526605" w:rsidRDefault="00634D90" w:rsidP="00634D90">
      <w:pPr>
        <w:pStyle w:val="r"/>
      </w:pPr>
      <w:bookmarkStart w:id="0" w:name="LAN_ReportFrom"/>
    </w:p>
    <w:p w14:paraId="74B07225" w14:textId="77777777" w:rsidR="00634D90" w:rsidRPr="00526605" w:rsidRDefault="00634D90" w:rsidP="00634D90">
      <w:pPr>
        <w:pStyle w:val="r"/>
      </w:pPr>
    </w:p>
    <w:p w14:paraId="3017F066" w14:textId="77777777" w:rsidR="00634D90" w:rsidRPr="007E1EC5" w:rsidRDefault="00634D90" w:rsidP="00634D90">
      <w:pPr>
        <w:pStyle w:val="r"/>
        <w:rPr>
          <w:b/>
        </w:rPr>
      </w:pPr>
      <w:r w:rsidRPr="007E1EC5">
        <w:rPr>
          <w:b/>
        </w:rPr>
        <w:t>Projekt:</w:t>
      </w:r>
    </w:p>
    <w:p w14:paraId="216E55BE" w14:textId="77777777" w:rsidR="00634D90" w:rsidRDefault="00634D90" w:rsidP="00634D90">
      <w:pPr>
        <w:pStyle w:val="r"/>
      </w:pPr>
      <w:r>
        <w:t>&lt;Angiv projekt</w:t>
      </w:r>
      <w:r w:rsidR="00E72893">
        <w:t>navn</w:t>
      </w:r>
      <w:r>
        <w:t>&gt;</w:t>
      </w:r>
    </w:p>
    <w:p w14:paraId="20DC27F3" w14:textId="77777777" w:rsidR="00634D90" w:rsidRPr="00406243" w:rsidRDefault="00634D90" w:rsidP="00634D90">
      <w:pPr>
        <w:pStyle w:val="r"/>
      </w:pPr>
    </w:p>
    <w:p w14:paraId="38F56B85" w14:textId="77777777" w:rsidR="006A32BD" w:rsidRPr="007E1EC5" w:rsidRDefault="006A32BD" w:rsidP="006A32BD">
      <w:pPr>
        <w:pStyle w:val="r"/>
        <w:rPr>
          <w:b/>
        </w:rPr>
      </w:pPr>
      <w:r>
        <w:rPr>
          <w:b/>
        </w:rPr>
        <w:t>AU sagsnummer</w:t>
      </w:r>
      <w:r w:rsidRPr="007E1EC5">
        <w:rPr>
          <w:b/>
        </w:rPr>
        <w:t>:</w:t>
      </w:r>
    </w:p>
    <w:p w14:paraId="3A2AA9C7" w14:textId="77777777" w:rsidR="006A32BD" w:rsidRDefault="006A32BD" w:rsidP="006A32BD">
      <w:pPr>
        <w:pStyle w:val="r"/>
      </w:pPr>
      <w:r>
        <w:t>&lt;Angiv sagsnummer&gt;</w:t>
      </w:r>
    </w:p>
    <w:p w14:paraId="11C016AE" w14:textId="77777777" w:rsidR="00634D90" w:rsidRDefault="00634D90" w:rsidP="00634D90">
      <w:pPr>
        <w:pStyle w:val="r"/>
      </w:pPr>
    </w:p>
    <w:p w14:paraId="1132CD75" w14:textId="77777777" w:rsidR="00634D90" w:rsidRPr="007E1EC5" w:rsidRDefault="00634D90" w:rsidP="00634D90">
      <w:pPr>
        <w:pStyle w:val="r"/>
        <w:rPr>
          <w:b/>
        </w:rPr>
      </w:pPr>
      <w:r w:rsidRPr="007E1EC5">
        <w:rPr>
          <w:b/>
        </w:rPr>
        <w:t xml:space="preserve">Dato for </w:t>
      </w:r>
      <w:r w:rsidR="003859CD">
        <w:rPr>
          <w:b/>
        </w:rPr>
        <w:t xml:space="preserve">projektspecifik </w:t>
      </w:r>
      <w:r w:rsidRPr="007E1EC5">
        <w:rPr>
          <w:b/>
        </w:rPr>
        <w:t>revision:</w:t>
      </w:r>
    </w:p>
    <w:p w14:paraId="6500B67A" w14:textId="77777777" w:rsidR="00634D90" w:rsidRDefault="00634D90" w:rsidP="00634D90">
      <w:pPr>
        <w:pStyle w:val="r"/>
      </w:pPr>
      <w:r>
        <w:t>&lt;</w:t>
      </w:r>
      <w:r w:rsidR="006A32BD">
        <w:t xml:space="preserve">Angiv </w:t>
      </w:r>
      <w:proofErr w:type="spellStart"/>
      <w:r w:rsidR="006A32BD">
        <w:t>åååå</w:t>
      </w:r>
      <w:proofErr w:type="spellEnd"/>
      <w:r w:rsidR="006A32BD">
        <w:t>-mm-</w:t>
      </w:r>
      <w:proofErr w:type="spellStart"/>
      <w:r w:rsidR="006A32BD">
        <w:t>dd</w:t>
      </w:r>
      <w:proofErr w:type="spellEnd"/>
      <w:r w:rsidR="006A32BD">
        <w:t xml:space="preserve"> </w:t>
      </w:r>
      <w:r>
        <w:t>&gt;</w:t>
      </w:r>
    </w:p>
    <w:p w14:paraId="67655044" w14:textId="77777777" w:rsidR="00634D90" w:rsidRDefault="00634D90" w:rsidP="00634D90">
      <w:pPr>
        <w:pStyle w:val="r"/>
      </w:pPr>
    </w:p>
    <w:p w14:paraId="34C53AC3" w14:textId="77777777" w:rsidR="00634D90" w:rsidRPr="005F244F" w:rsidRDefault="00634D90" w:rsidP="00634D90">
      <w:pPr>
        <w:pStyle w:val="r"/>
        <w:rPr>
          <w:b/>
        </w:rPr>
      </w:pPr>
      <w:r w:rsidRPr="005F244F">
        <w:rPr>
          <w:b/>
        </w:rPr>
        <w:t>Revision:</w:t>
      </w:r>
    </w:p>
    <w:p w14:paraId="0D6C2090" w14:textId="77777777" w:rsidR="00634D90" w:rsidRDefault="00634D90" w:rsidP="00634D90">
      <w:pPr>
        <w:pStyle w:val="r"/>
      </w:pPr>
      <w:r>
        <w:t>&lt;</w:t>
      </w:r>
      <w:r w:rsidR="00904AA3">
        <w:t>Ajourfør</w:t>
      </w:r>
      <w:r>
        <w:t xml:space="preserve"> </w:t>
      </w:r>
      <w:proofErr w:type="spellStart"/>
      <w:r>
        <w:t>revisionsID</w:t>
      </w:r>
      <w:proofErr w:type="spellEnd"/>
      <w:r w:rsidR="00904AA3">
        <w:t xml:space="preserve"> løbende under byggesagen</w:t>
      </w:r>
      <w:r>
        <w:t>&gt;</w:t>
      </w:r>
    </w:p>
    <w:p w14:paraId="0829E000" w14:textId="77777777" w:rsidR="00A96091" w:rsidRDefault="00A96091" w:rsidP="00634D90">
      <w:pPr>
        <w:pStyle w:val="r"/>
      </w:pPr>
    </w:p>
    <w:p w14:paraId="49830F81" w14:textId="77777777" w:rsidR="00A96091" w:rsidRPr="003859CD" w:rsidRDefault="00E72893" w:rsidP="00634D90">
      <w:pPr>
        <w:pStyle w:val="r"/>
        <w:rPr>
          <w:b/>
        </w:rPr>
      </w:pPr>
      <w:r w:rsidRPr="00E72893">
        <w:rPr>
          <w:b/>
        </w:rPr>
        <w:t>Virksomhedsnavn</w:t>
      </w:r>
      <w:r w:rsidR="00A96091" w:rsidRPr="003859CD">
        <w:rPr>
          <w:b/>
        </w:rPr>
        <w:t>:</w:t>
      </w:r>
    </w:p>
    <w:p w14:paraId="43F6A7D9" w14:textId="77777777" w:rsidR="00A96091" w:rsidRDefault="003859CD" w:rsidP="00634D90">
      <w:pPr>
        <w:pStyle w:val="r"/>
      </w:pPr>
      <w:r>
        <w:t>&lt;Angiv virksomhedsnavn</w:t>
      </w:r>
      <w:r w:rsidR="00904AA3">
        <w:t>(e)</w:t>
      </w:r>
      <w:r>
        <w:t xml:space="preserve"> for afsender</w:t>
      </w:r>
      <w:r w:rsidR="00904AA3">
        <w:t>(e)</w:t>
      </w:r>
      <w:r>
        <w:t>&gt;</w:t>
      </w:r>
    </w:p>
    <w:p w14:paraId="6891FD75" w14:textId="77777777" w:rsidR="00634D90" w:rsidRDefault="00634D90" w:rsidP="00634D90">
      <w:pPr>
        <w:pStyle w:val="r"/>
      </w:pPr>
    </w:p>
    <w:p w14:paraId="43B5523D" w14:textId="77777777" w:rsidR="00634D90" w:rsidRPr="002D3B52" w:rsidRDefault="00634D90" w:rsidP="00634D90">
      <w:pPr>
        <w:pStyle w:val="Forside2heading2"/>
        <w:rPr>
          <w:b/>
          <w:sz w:val="24"/>
        </w:rPr>
      </w:pPr>
      <w:r w:rsidRPr="002D3B52">
        <w:rPr>
          <w:b/>
          <w:sz w:val="24"/>
        </w:rPr>
        <w:t>Bygherre:</w:t>
      </w:r>
    </w:p>
    <w:p w14:paraId="1E20B4BF" w14:textId="77777777" w:rsidR="00634D90" w:rsidRPr="003637E4" w:rsidRDefault="00634D90" w:rsidP="00634D90">
      <w:pPr>
        <w:pStyle w:val="Forside2heading2"/>
        <w:rPr>
          <w:sz w:val="24"/>
        </w:rPr>
      </w:pPr>
      <w:r w:rsidRPr="003637E4">
        <w:rPr>
          <w:sz w:val="24"/>
        </w:rPr>
        <w:t>&lt;</w:t>
      </w:r>
      <w:r w:rsidRPr="002D0F68">
        <w:rPr>
          <w:sz w:val="24"/>
        </w:rPr>
        <w:t>Angiv bygherre</w:t>
      </w:r>
      <w:r>
        <w:rPr>
          <w:sz w:val="24"/>
        </w:rPr>
        <w:t>&gt;</w:t>
      </w:r>
    </w:p>
    <w:p w14:paraId="67C2BAE8" w14:textId="77777777" w:rsidR="00634D90" w:rsidRPr="002D3B52" w:rsidRDefault="00634D90" w:rsidP="00634D90"/>
    <w:p w14:paraId="348946F9" w14:textId="77777777" w:rsidR="00634D90" w:rsidRPr="002D3B52" w:rsidRDefault="00634D90" w:rsidP="00634D90">
      <w:pPr>
        <w:pStyle w:val="Forside2heading2"/>
        <w:rPr>
          <w:b/>
          <w:sz w:val="24"/>
        </w:rPr>
      </w:pPr>
      <w:r w:rsidRPr="002D3B52">
        <w:rPr>
          <w:b/>
          <w:sz w:val="24"/>
        </w:rPr>
        <w:t>Driftsherre:</w:t>
      </w:r>
    </w:p>
    <w:p w14:paraId="11749F7E" w14:textId="77777777" w:rsidR="00674F82" w:rsidRDefault="00634D90" w:rsidP="00634D90">
      <w:pPr>
        <w:pStyle w:val="Forside2heading2"/>
        <w:rPr>
          <w:sz w:val="24"/>
        </w:rPr>
      </w:pPr>
      <w:r w:rsidRPr="002D3B52">
        <w:rPr>
          <w:sz w:val="24"/>
        </w:rPr>
        <w:t>Aarhus Universitet</w:t>
      </w:r>
      <w:bookmarkEnd w:id="0"/>
    </w:p>
    <w:p w14:paraId="421760DE" w14:textId="77777777" w:rsidR="00634D90" w:rsidRPr="00634D90" w:rsidRDefault="00634D90" w:rsidP="00634D90">
      <w:pPr>
        <w:pStyle w:val="Forside2heading2"/>
        <w:rPr>
          <w:sz w:val="24"/>
        </w:rPr>
      </w:pPr>
    </w:p>
    <w:p w14:paraId="15EBF20D" w14:textId="77777777" w:rsidR="000151FB" w:rsidRPr="00ED1A9A" w:rsidRDefault="000151FB" w:rsidP="00DB3568">
      <w:pPr>
        <w:sectPr w:rsidR="000151FB" w:rsidRPr="00ED1A9A" w:rsidSect="003859CD">
          <w:footerReference w:type="even" r:id="rId8"/>
          <w:footerReference w:type="default" r:id="rId9"/>
          <w:pgSz w:w="11907" w:h="16840" w:code="9"/>
          <w:pgMar w:top="624" w:right="2835" w:bottom="4395" w:left="624" w:header="709" w:footer="227" w:gutter="0"/>
          <w:cols w:space="708"/>
          <w:docGrid w:linePitch="360"/>
        </w:sectPr>
      </w:pPr>
    </w:p>
    <w:p w14:paraId="17B1A88E" w14:textId="77777777" w:rsidR="00FD294D" w:rsidRPr="00ED1A9A" w:rsidRDefault="00B53CF6" w:rsidP="00FD294D">
      <w:r w:rsidRPr="00ED1A9A">
        <w:rPr>
          <w:noProof/>
        </w:rPr>
        <w:lastRenderedPageBreak/>
        <mc:AlternateContent>
          <mc:Choice Requires="wps">
            <w:drawing>
              <wp:anchor distT="0" distB="0" distL="114300" distR="114300" simplePos="0" relativeHeight="251658752" behindDoc="0" locked="1" layoutInCell="1" allowOverlap="1" wp14:anchorId="6113D714" wp14:editId="512F1393">
                <wp:simplePos x="0" y="0"/>
                <wp:positionH relativeFrom="column">
                  <wp:posOffset>-571500</wp:posOffset>
                </wp:positionH>
                <wp:positionV relativeFrom="margin">
                  <wp:posOffset>-1371600</wp:posOffset>
                </wp:positionV>
                <wp:extent cx="5600700" cy="800100"/>
                <wp:effectExtent l="0" t="0" r="0" b="0"/>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95EE8" id="Rectangle 54" o:spid="_x0000_s1026" style="position:absolute;margin-left:-45pt;margin-top:-108pt;width:441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" stroked="f" strokeweight=".25pt">
                <v:textbox inset="0,0,0,0"/>
                <w10:wrap anchory="margin"/>
                <w10:anchorlock/>
              </v:rect>
            </w:pict>
          </mc:Fallback>
        </mc:AlternateContent>
      </w:r>
    </w:p>
    <w:tbl>
      <w:tblPr>
        <w:tblW w:w="0" w:type="auto"/>
        <w:tblInd w:w="-2608" w:type="dxa"/>
        <w:tblLayout w:type="fixed"/>
        <w:tblCellMar>
          <w:left w:w="0" w:type="dxa"/>
          <w:right w:w="0" w:type="dxa"/>
        </w:tblCellMar>
        <w:tblLook w:val="01E0" w:firstRow="1" w:lastRow="1" w:firstColumn="1" w:lastColumn="1" w:noHBand="0" w:noVBand="0"/>
      </w:tblPr>
      <w:tblGrid>
        <w:gridCol w:w="9929"/>
      </w:tblGrid>
      <w:tr w:rsidR="00FD294D" w:rsidRPr="00ED1A9A" w14:paraId="1C25DA63" w14:textId="77777777" w:rsidTr="00FD0692">
        <w:trPr>
          <w:trHeight w:val="6197"/>
        </w:trPr>
        <w:tc>
          <w:tcPr>
            <w:tcW w:w="9929" w:type="dxa"/>
          </w:tcPr>
          <w:p w14:paraId="159BFC2C" w14:textId="77777777" w:rsidR="00FD294D" w:rsidRPr="00ED1A9A" w:rsidRDefault="00FD294D" w:rsidP="00FA4C3A"/>
        </w:tc>
      </w:tr>
      <w:tr w:rsidR="00FD294D" w:rsidRPr="00ED1A9A" w14:paraId="501A9614" w14:textId="77777777" w:rsidTr="00FD0692">
        <w:trPr>
          <w:trHeight w:val="2685"/>
        </w:trPr>
        <w:tc>
          <w:tcPr>
            <w:tcW w:w="9929" w:type="dxa"/>
          </w:tcPr>
          <w:p w14:paraId="7337B67E" w14:textId="77777777" w:rsidR="00FD294D" w:rsidRPr="00ED1A9A" w:rsidRDefault="000E29CD" w:rsidP="00FA4C3A">
            <w:pPr>
              <w:pStyle w:val="Forside2Overskrift"/>
            </w:pPr>
            <w:fldSimple w:instr=" STYLEREF  &quot;Forside heading 1&quot; ">
              <w:r w:rsidR="00D00C8A">
                <w:rPr>
                  <w:noProof/>
                </w:rPr>
                <w:t>AU standard for IKT-procesmanual</w:t>
              </w:r>
            </w:fldSimple>
          </w:p>
          <w:p w14:paraId="3B60F842" w14:textId="77777777" w:rsidR="00FD294D" w:rsidRPr="00ED1A9A" w:rsidRDefault="000E29CD" w:rsidP="00FA4C3A">
            <w:pPr>
              <w:pStyle w:val="Forside2heading2-Bold"/>
            </w:pPr>
            <w:fldSimple w:instr=" STYLEREF  &quot;Forside Heading 2&quot; ">
              <w:r w:rsidR="00926F65">
                <w:rPr>
                  <w:noProof/>
                </w:rPr>
                <w:t>Bilag til AU standard for IKT-specifikationer</w:t>
              </w:r>
            </w:fldSimple>
          </w:p>
          <w:p w14:paraId="7B94BFD5" w14:textId="77777777" w:rsidR="00A96091" w:rsidRDefault="00A96091" w:rsidP="00634D90">
            <w:pPr>
              <w:pStyle w:val="Forside2heading2"/>
            </w:pPr>
          </w:p>
          <w:p w14:paraId="14903B8D" w14:textId="77777777" w:rsidR="00634D90" w:rsidRPr="003270E3" w:rsidRDefault="00634D90" w:rsidP="00634D90">
            <w:pPr>
              <w:pStyle w:val="Forside2heading2"/>
              <w:rPr>
                <w:b/>
              </w:rPr>
            </w:pPr>
            <w:r w:rsidRPr="003270E3">
              <w:rPr>
                <w:b/>
              </w:rPr>
              <w:t>Grundlag:</w:t>
            </w:r>
          </w:p>
          <w:p w14:paraId="7C495CB9" w14:textId="77777777" w:rsidR="00634D90" w:rsidRPr="00634D90" w:rsidRDefault="00634D90" w:rsidP="00634D90">
            <w:pPr>
              <w:pStyle w:val="Forside2heading2"/>
            </w:pPr>
            <w:r w:rsidRPr="00634D90">
              <w:t xml:space="preserve">AU </w:t>
            </w:r>
            <w:r w:rsidR="00926F65">
              <w:t xml:space="preserve">standard for </w:t>
            </w:r>
            <w:r w:rsidRPr="00634D90">
              <w:t>IKT-procesmanual</w:t>
            </w:r>
          </w:p>
          <w:p w14:paraId="25771082" w14:textId="77777777" w:rsidR="00634D90" w:rsidRPr="00634D90" w:rsidRDefault="00634D90" w:rsidP="00634D90">
            <w:pPr>
              <w:pStyle w:val="Forside2heading2"/>
            </w:pPr>
            <w:r w:rsidRPr="00634D90">
              <w:t xml:space="preserve">Revision </w:t>
            </w:r>
            <w:r w:rsidR="00201B30">
              <w:t>3</w:t>
            </w:r>
            <w:r w:rsidR="005B0C8C">
              <w:t>.1</w:t>
            </w:r>
            <w:r w:rsidRPr="00634D90">
              <w:t xml:space="preserve"> </w:t>
            </w:r>
          </w:p>
          <w:p w14:paraId="63C102E5" w14:textId="77777777" w:rsidR="00634D90" w:rsidRPr="00EC6015" w:rsidRDefault="00AE7BDD" w:rsidP="00634D90">
            <w:pPr>
              <w:pStyle w:val="Forside2heading2"/>
              <w:rPr>
                <w:lang w:val="en-US"/>
              </w:rPr>
            </w:pPr>
            <w:r>
              <w:rPr>
                <w:lang w:val="en-US"/>
              </w:rPr>
              <w:t xml:space="preserve">Version </w:t>
            </w:r>
          </w:p>
          <w:p w14:paraId="7E9909D1" w14:textId="145A76D9" w:rsidR="00634D90" w:rsidRPr="00ED1A9A" w:rsidRDefault="00634D90" w:rsidP="005B0C8C">
            <w:pPr>
              <w:pStyle w:val="Forside2heading2"/>
            </w:pPr>
            <w:r>
              <w:t>Vers</w:t>
            </w:r>
            <w:r w:rsidRPr="00CF5B9C">
              <w:t>ionsdato</w:t>
            </w:r>
            <w:r w:rsidR="00904AA3">
              <w:t xml:space="preserve"> </w:t>
            </w:r>
            <w:r w:rsidR="00243B81">
              <w:t>202</w:t>
            </w:r>
            <w:r w:rsidR="00B862B4">
              <w:t>2</w:t>
            </w:r>
            <w:r w:rsidR="00243B81">
              <w:t>-</w:t>
            </w:r>
            <w:r w:rsidR="00B862B4">
              <w:t>01</w:t>
            </w:r>
            <w:r w:rsidR="00243B81">
              <w:t>-</w:t>
            </w:r>
            <w:r w:rsidR="00B862B4">
              <w:t>09</w:t>
            </w:r>
          </w:p>
        </w:tc>
      </w:tr>
    </w:tbl>
    <w:p w14:paraId="26FC608C" w14:textId="77777777" w:rsidR="00FD294D" w:rsidRPr="00ED1A9A" w:rsidRDefault="00FD294D" w:rsidP="003167B9"/>
    <w:p w14:paraId="3B10A830" w14:textId="77777777" w:rsidR="00FD294D" w:rsidRPr="00ED1A9A" w:rsidRDefault="00FD294D" w:rsidP="003167B9">
      <w:r w:rsidRPr="00ED1A9A">
        <w:br w:type="page"/>
      </w:r>
    </w:p>
    <w:tbl>
      <w:tblPr>
        <w:tblW w:w="7534" w:type="dxa"/>
        <w:tblInd w:w="2" w:type="dxa"/>
        <w:tblLayout w:type="fixed"/>
        <w:tblCellMar>
          <w:left w:w="0" w:type="dxa"/>
          <w:right w:w="0" w:type="dxa"/>
        </w:tblCellMar>
        <w:tblLook w:val="01E0" w:firstRow="1" w:lastRow="1" w:firstColumn="1" w:lastColumn="1" w:noHBand="0" w:noVBand="0"/>
      </w:tblPr>
      <w:tblGrid>
        <w:gridCol w:w="7534"/>
      </w:tblGrid>
      <w:tr w:rsidR="00FD294D" w:rsidRPr="00ED1A9A" w14:paraId="6BF880AC" w14:textId="77777777" w:rsidTr="00634D90">
        <w:trPr>
          <w:trHeight w:val="1684"/>
        </w:trPr>
        <w:tc>
          <w:tcPr>
            <w:tcW w:w="7534" w:type="dxa"/>
          </w:tcPr>
          <w:p w14:paraId="0910FE4D" w14:textId="77777777" w:rsidR="00FD294D" w:rsidRPr="00ED1A9A" w:rsidRDefault="00FD294D" w:rsidP="00FA4C3A">
            <w:pPr>
              <w:pStyle w:val="Indhold"/>
              <w:pageBreakBefore/>
            </w:pPr>
            <w:r w:rsidRPr="00ED1A9A">
              <w:lastRenderedPageBreak/>
              <w:br w:type="page"/>
            </w:r>
            <w:bookmarkStart w:id="7" w:name="LAN_Indhold"/>
            <w:r>
              <w:t>Indhold</w:t>
            </w:r>
            <w:bookmarkEnd w:id="7"/>
          </w:p>
        </w:tc>
      </w:tr>
    </w:tbl>
    <w:p w14:paraId="376D493C" w14:textId="77777777" w:rsidR="00E72893" w:rsidRDefault="00E72893">
      <w:pPr>
        <w:pStyle w:val="Indholdsfortegnelse1"/>
        <w:rPr>
          <w:rFonts w:asciiTheme="minorHAnsi" w:eastAsiaTheme="minorEastAsia" w:hAnsiTheme="minorHAnsi" w:cstheme="minorBidi"/>
          <w:b w:val="0"/>
          <w:noProof/>
          <w:sz w:val="22"/>
          <w:szCs w:val="22"/>
        </w:rPr>
      </w:pPr>
      <w:r>
        <w:rPr>
          <w:b w:val="0"/>
        </w:rPr>
        <w:fldChar w:fldCharType="begin"/>
      </w:r>
      <w:r>
        <w:rPr>
          <w:b w:val="0"/>
        </w:rPr>
        <w:instrText xml:space="preserve"> TOC \o "1-2" \u </w:instrText>
      </w:r>
      <w:r>
        <w:rPr>
          <w:b w:val="0"/>
        </w:rPr>
        <w:fldChar w:fldCharType="separate"/>
      </w:r>
      <w:r>
        <w:rPr>
          <w:noProof/>
        </w:rPr>
        <w:t>Vejledning</w:t>
      </w:r>
      <w:r>
        <w:rPr>
          <w:noProof/>
        </w:rPr>
        <w:tab/>
      </w:r>
      <w:r>
        <w:rPr>
          <w:noProof/>
        </w:rPr>
        <w:fldChar w:fldCharType="begin"/>
      </w:r>
      <w:r>
        <w:rPr>
          <w:noProof/>
        </w:rPr>
        <w:instrText xml:space="preserve"> PAGEREF _Toc56689674 \h </w:instrText>
      </w:r>
      <w:r>
        <w:rPr>
          <w:noProof/>
        </w:rPr>
      </w:r>
      <w:r>
        <w:rPr>
          <w:noProof/>
        </w:rPr>
        <w:fldChar w:fldCharType="separate"/>
      </w:r>
      <w:r>
        <w:rPr>
          <w:noProof/>
        </w:rPr>
        <w:t>5</w:t>
      </w:r>
      <w:r>
        <w:rPr>
          <w:noProof/>
        </w:rPr>
        <w:fldChar w:fldCharType="end"/>
      </w:r>
    </w:p>
    <w:p w14:paraId="769F5B49"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0.</w:t>
      </w:r>
      <w:r>
        <w:rPr>
          <w:rFonts w:asciiTheme="minorHAnsi" w:eastAsiaTheme="minorEastAsia" w:hAnsiTheme="minorHAnsi" w:cstheme="minorBidi"/>
          <w:b w:val="0"/>
          <w:noProof/>
          <w:sz w:val="22"/>
          <w:szCs w:val="22"/>
        </w:rPr>
        <w:tab/>
      </w:r>
      <w:r>
        <w:rPr>
          <w:noProof/>
        </w:rPr>
        <w:t>Generelt</w:t>
      </w:r>
      <w:r>
        <w:rPr>
          <w:noProof/>
        </w:rPr>
        <w:tab/>
      </w:r>
      <w:r>
        <w:rPr>
          <w:noProof/>
        </w:rPr>
        <w:fldChar w:fldCharType="begin"/>
      </w:r>
      <w:r>
        <w:rPr>
          <w:noProof/>
        </w:rPr>
        <w:instrText xml:space="preserve"> PAGEREF _Toc56689675 \h </w:instrText>
      </w:r>
      <w:r>
        <w:rPr>
          <w:noProof/>
        </w:rPr>
      </w:r>
      <w:r>
        <w:rPr>
          <w:noProof/>
        </w:rPr>
        <w:fldChar w:fldCharType="separate"/>
      </w:r>
      <w:r>
        <w:rPr>
          <w:noProof/>
        </w:rPr>
        <w:t>6</w:t>
      </w:r>
      <w:r>
        <w:rPr>
          <w:noProof/>
        </w:rPr>
        <w:fldChar w:fldCharType="end"/>
      </w:r>
    </w:p>
    <w:p w14:paraId="5A7DED37"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0.0/</w:t>
      </w:r>
      <w:r>
        <w:rPr>
          <w:rFonts w:asciiTheme="minorHAnsi" w:eastAsiaTheme="minorEastAsia" w:hAnsiTheme="minorHAnsi" w:cstheme="minorBidi"/>
          <w:noProof/>
          <w:sz w:val="22"/>
          <w:szCs w:val="22"/>
        </w:rPr>
        <w:tab/>
      </w:r>
      <w:r>
        <w:rPr>
          <w:noProof/>
        </w:rPr>
        <w:t>Byggesagen</w:t>
      </w:r>
      <w:r>
        <w:rPr>
          <w:noProof/>
        </w:rPr>
        <w:tab/>
      </w:r>
      <w:r>
        <w:rPr>
          <w:noProof/>
        </w:rPr>
        <w:fldChar w:fldCharType="begin"/>
      </w:r>
      <w:r>
        <w:rPr>
          <w:noProof/>
        </w:rPr>
        <w:instrText xml:space="preserve"> PAGEREF _Toc56689676 \h </w:instrText>
      </w:r>
      <w:r>
        <w:rPr>
          <w:noProof/>
        </w:rPr>
      </w:r>
      <w:r>
        <w:rPr>
          <w:noProof/>
        </w:rPr>
        <w:fldChar w:fldCharType="separate"/>
      </w:r>
      <w:r>
        <w:rPr>
          <w:noProof/>
        </w:rPr>
        <w:t>6</w:t>
      </w:r>
      <w:r>
        <w:rPr>
          <w:noProof/>
        </w:rPr>
        <w:fldChar w:fldCharType="end"/>
      </w:r>
    </w:p>
    <w:p w14:paraId="2C022DD3"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0.1/</w:t>
      </w:r>
      <w:r>
        <w:rPr>
          <w:rFonts w:asciiTheme="minorHAnsi" w:eastAsiaTheme="minorEastAsia" w:hAnsiTheme="minorHAnsi" w:cstheme="minorBidi"/>
          <w:noProof/>
          <w:sz w:val="22"/>
          <w:szCs w:val="22"/>
        </w:rPr>
        <w:tab/>
      </w:r>
      <w:r>
        <w:rPr>
          <w:noProof/>
        </w:rPr>
        <w:t>Ansvarlige for IKT på projektet</w:t>
      </w:r>
      <w:r>
        <w:rPr>
          <w:noProof/>
        </w:rPr>
        <w:tab/>
      </w:r>
      <w:r>
        <w:rPr>
          <w:noProof/>
        </w:rPr>
        <w:fldChar w:fldCharType="begin"/>
      </w:r>
      <w:r>
        <w:rPr>
          <w:noProof/>
        </w:rPr>
        <w:instrText xml:space="preserve"> PAGEREF _Toc56689677 \h </w:instrText>
      </w:r>
      <w:r>
        <w:rPr>
          <w:noProof/>
        </w:rPr>
      </w:r>
      <w:r>
        <w:rPr>
          <w:noProof/>
        </w:rPr>
        <w:fldChar w:fldCharType="separate"/>
      </w:r>
      <w:r>
        <w:rPr>
          <w:noProof/>
        </w:rPr>
        <w:t>6</w:t>
      </w:r>
      <w:r>
        <w:rPr>
          <w:noProof/>
        </w:rPr>
        <w:fldChar w:fldCharType="end"/>
      </w:r>
    </w:p>
    <w:p w14:paraId="6AA4BF22"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0.2/</w:t>
      </w:r>
      <w:r>
        <w:rPr>
          <w:rFonts w:asciiTheme="minorHAnsi" w:eastAsiaTheme="minorEastAsia" w:hAnsiTheme="minorHAnsi" w:cstheme="minorBidi"/>
          <w:noProof/>
          <w:sz w:val="22"/>
          <w:szCs w:val="22"/>
        </w:rPr>
        <w:tab/>
      </w:r>
      <w:r>
        <w:rPr>
          <w:noProof/>
        </w:rPr>
        <w:t>Supplerende dokumenter</w:t>
      </w:r>
      <w:r>
        <w:rPr>
          <w:noProof/>
        </w:rPr>
        <w:tab/>
      </w:r>
      <w:r>
        <w:rPr>
          <w:noProof/>
        </w:rPr>
        <w:fldChar w:fldCharType="begin"/>
      </w:r>
      <w:r>
        <w:rPr>
          <w:noProof/>
        </w:rPr>
        <w:instrText xml:space="preserve"> PAGEREF _Toc56689678 \h </w:instrText>
      </w:r>
      <w:r>
        <w:rPr>
          <w:noProof/>
        </w:rPr>
      </w:r>
      <w:r>
        <w:rPr>
          <w:noProof/>
        </w:rPr>
        <w:fldChar w:fldCharType="separate"/>
      </w:r>
      <w:r>
        <w:rPr>
          <w:noProof/>
        </w:rPr>
        <w:t>6</w:t>
      </w:r>
      <w:r>
        <w:rPr>
          <w:noProof/>
        </w:rPr>
        <w:fldChar w:fldCharType="end"/>
      </w:r>
    </w:p>
    <w:p w14:paraId="4D456021"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0.3/</w:t>
      </w:r>
      <w:r>
        <w:rPr>
          <w:rFonts w:asciiTheme="minorHAnsi" w:eastAsiaTheme="minorEastAsia" w:hAnsiTheme="minorHAnsi" w:cstheme="minorBidi"/>
          <w:noProof/>
          <w:sz w:val="22"/>
          <w:szCs w:val="22"/>
        </w:rPr>
        <w:tab/>
      </w:r>
      <w:r>
        <w:rPr>
          <w:noProof/>
        </w:rPr>
        <w:t>IKT-krav i udbud</w:t>
      </w:r>
      <w:r>
        <w:rPr>
          <w:noProof/>
        </w:rPr>
        <w:tab/>
      </w:r>
      <w:r>
        <w:rPr>
          <w:noProof/>
        </w:rPr>
        <w:fldChar w:fldCharType="begin"/>
      </w:r>
      <w:r>
        <w:rPr>
          <w:noProof/>
        </w:rPr>
        <w:instrText xml:space="preserve"> PAGEREF _Toc56689679 \h </w:instrText>
      </w:r>
      <w:r>
        <w:rPr>
          <w:noProof/>
        </w:rPr>
      </w:r>
      <w:r>
        <w:rPr>
          <w:noProof/>
        </w:rPr>
        <w:fldChar w:fldCharType="separate"/>
      </w:r>
      <w:r>
        <w:rPr>
          <w:noProof/>
        </w:rPr>
        <w:t>6</w:t>
      </w:r>
      <w:r>
        <w:rPr>
          <w:noProof/>
        </w:rPr>
        <w:fldChar w:fldCharType="end"/>
      </w:r>
    </w:p>
    <w:p w14:paraId="7985B79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0.4/</w:t>
      </w:r>
      <w:r>
        <w:rPr>
          <w:rFonts w:asciiTheme="minorHAnsi" w:eastAsiaTheme="minorEastAsia" w:hAnsiTheme="minorHAnsi" w:cstheme="minorBidi"/>
          <w:noProof/>
          <w:sz w:val="22"/>
          <w:szCs w:val="22"/>
        </w:rPr>
        <w:tab/>
      </w:r>
      <w:r>
        <w:rPr>
          <w:noProof/>
        </w:rPr>
        <w:t>IKT-organisation</w:t>
      </w:r>
      <w:r>
        <w:rPr>
          <w:noProof/>
        </w:rPr>
        <w:tab/>
      </w:r>
      <w:r>
        <w:rPr>
          <w:noProof/>
        </w:rPr>
        <w:fldChar w:fldCharType="begin"/>
      </w:r>
      <w:r>
        <w:rPr>
          <w:noProof/>
        </w:rPr>
        <w:instrText xml:space="preserve"> PAGEREF _Toc56689680 \h </w:instrText>
      </w:r>
      <w:r>
        <w:rPr>
          <w:noProof/>
        </w:rPr>
      </w:r>
      <w:r>
        <w:rPr>
          <w:noProof/>
        </w:rPr>
        <w:fldChar w:fldCharType="separate"/>
      </w:r>
      <w:r>
        <w:rPr>
          <w:noProof/>
        </w:rPr>
        <w:t>6</w:t>
      </w:r>
      <w:r>
        <w:rPr>
          <w:noProof/>
        </w:rPr>
        <w:fldChar w:fldCharType="end"/>
      </w:r>
    </w:p>
    <w:p w14:paraId="19E10163"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1.</w:t>
      </w:r>
      <w:r>
        <w:rPr>
          <w:rFonts w:asciiTheme="minorHAnsi" w:eastAsiaTheme="minorEastAsia" w:hAnsiTheme="minorHAnsi" w:cstheme="minorBidi"/>
          <w:b w:val="0"/>
          <w:noProof/>
          <w:sz w:val="22"/>
          <w:szCs w:val="22"/>
        </w:rPr>
        <w:tab/>
      </w:r>
      <w:r>
        <w:rPr>
          <w:noProof/>
        </w:rPr>
        <w:t>Klassifikation</w:t>
      </w:r>
      <w:r>
        <w:rPr>
          <w:noProof/>
        </w:rPr>
        <w:tab/>
      </w:r>
      <w:r>
        <w:rPr>
          <w:noProof/>
        </w:rPr>
        <w:fldChar w:fldCharType="begin"/>
      </w:r>
      <w:r>
        <w:rPr>
          <w:noProof/>
        </w:rPr>
        <w:instrText xml:space="preserve"> PAGEREF _Toc56689681 \h </w:instrText>
      </w:r>
      <w:r>
        <w:rPr>
          <w:noProof/>
        </w:rPr>
      </w:r>
      <w:r>
        <w:rPr>
          <w:noProof/>
        </w:rPr>
        <w:fldChar w:fldCharType="separate"/>
      </w:r>
      <w:r>
        <w:rPr>
          <w:noProof/>
        </w:rPr>
        <w:t>7</w:t>
      </w:r>
      <w:r>
        <w:rPr>
          <w:noProof/>
        </w:rPr>
        <w:fldChar w:fldCharType="end"/>
      </w:r>
    </w:p>
    <w:p w14:paraId="67FEEB3C"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1.0/</w:t>
      </w:r>
      <w:r>
        <w:rPr>
          <w:rFonts w:asciiTheme="minorHAnsi" w:eastAsiaTheme="minorEastAsia" w:hAnsiTheme="minorHAnsi" w:cstheme="minorBidi"/>
          <w:noProof/>
          <w:sz w:val="22"/>
          <w:szCs w:val="22"/>
        </w:rPr>
        <w:tab/>
      </w:r>
      <w:r>
        <w:rPr>
          <w:noProof/>
        </w:rPr>
        <w:t>Orientering</w:t>
      </w:r>
      <w:r>
        <w:rPr>
          <w:noProof/>
        </w:rPr>
        <w:tab/>
      </w:r>
      <w:r>
        <w:rPr>
          <w:noProof/>
        </w:rPr>
        <w:fldChar w:fldCharType="begin"/>
      </w:r>
      <w:r>
        <w:rPr>
          <w:noProof/>
        </w:rPr>
        <w:instrText xml:space="preserve"> PAGEREF _Toc56689682 \h </w:instrText>
      </w:r>
      <w:r>
        <w:rPr>
          <w:noProof/>
        </w:rPr>
      </w:r>
      <w:r>
        <w:rPr>
          <w:noProof/>
        </w:rPr>
        <w:fldChar w:fldCharType="separate"/>
      </w:r>
      <w:r>
        <w:rPr>
          <w:noProof/>
        </w:rPr>
        <w:t>7</w:t>
      </w:r>
      <w:r>
        <w:rPr>
          <w:noProof/>
        </w:rPr>
        <w:fldChar w:fldCharType="end"/>
      </w:r>
    </w:p>
    <w:p w14:paraId="39934672"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Pr>
          <w:noProof/>
        </w:rPr>
        <w:t>Formål med brug af klassifikation og identifikation</w:t>
      </w:r>
      <w:r>
        <w:rPr>
          <w:noProof/>
        </w:rPr>
        <w:tab/>
      </w:r>
      <w:r>
        <w:rPr>
          <w:noProof/>
        </w:rPr>
        <w:fldChar w:fldCharType="begin"/>
      </w:r>
      <w:r>
        <w:rPr>
          <w:noProof/>
        </w:rPr>
        <w:instrText xml:space="preserve"> PAGEREF _Toc56689683 \h </w:instrText>
      </w:r>
      <w:r>
        <w:rPr>
          <w:noProof/>
        </w:rPr>
      </w:r>
      <w:r>
        <w:rPr>
          <w:noProof/>
        </w:rPr>
        <w:fldChar w:fldCharType="separate"/>
      </w:r>
      <w:r>
        <w:rPr>
          <w:noProof/>
        </w:rPr>
        <w:t>7</w:t>
      </w:r>
      <w:r>
        <w:rPr>
          <w:noProof/>
        </w:rPr>
        <w:fldChar w:fldCharType="end"/>
      </w:r>
    </w:p>
    <w:p w14:paraId="62026199"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Pr>
          <w:noProof/>
        </w:rPr>
        <w:t>Omfang af klassifikation og identifikation</w:t>
      </w:r>
      <w:r>
        <w:rPr>
          <w:noProof/>
        </w:rPr>
        <w:tab/>
      </w:r>
      <w:r>
        <w:rPr>
          <w:noProof/>
        </w:rPr>
        <w:fldChar w:fldCharType="begin"/>
      </w:r>
      <w:r>
        <w:rPr>
          <w:noProof/>
        </w:rPr>
        <w:instrText xml:space="preserve"> PAGEREF _Toc56689684 \h </w:instrText>
      </w:r>
      <w:r>
        <w:rPr>
          <w:noProof/>
        </w:rPr>
      </w:r>
      <w:r>
        <w:rPr>
          <w:noProof/>
        </w:rPr>
        <w:fldChar w:fldCharType="separate"/>
      </w:r>
      <w:r>
        <w:rPr>
          <w:noProof/>
        </w:rPr>
        <w:t>7</w:t>
      </w:r>
      <w:r>
        <w:rPr>
          <w:noProof/>
        </w:rPr>
        <w:fldChar w:fldCharType="end"/>
      </w:r>
    </w:p>
    <w:p w14:paraId="106710CA"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rPr>
        <w:tab/>
      </w:r>
      <w:r>
        <w:rPr>
          <w:noProof/>
        </w:rPr>
        <w:t>Klassifikationssystem</w:t>
      </w:r>
      <w:r>
        <w:rPr>
          <w:noProof/>
        </w:rPr>
        <w:tab/>
      </w:r>
      <w:r>
        <w:rPr>
          <w:noProof/>
        </w:rPr>
        <w:fldChar w:fldCharType="begin"/>
      </w:r>
      <w:r>
        <w:rPr>
          <w:noProof/>
        </w:rPr>
        <w:instrText xml:space="preserve"> PAGEREF _Toc56689685 \h </w:instrText>
      </w:r>
      <w:r>
        <w:rPr>
          <w:noProof/>
        </w:rPr>
      </w:r>
      <w:r>
        <w:rPr>
          <w:noProof/>
        </w:rPr>
        <w:fldChar w:fldCharType="separate"/>
      </w:r>
      <w:r>
        <w:rPr>
          <w:noProof/>
        </w:rPr>
        <w:t>7</w:t>
      </w:r>
      <w:r>
        <w:rPr>
          <w:noProof/>
        </w:rPr>
        <w:fldChar w:fldCharType="end"/>
      </w:r>
    </w:p>
    <w:p w14:paraId="5CFBBF91"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rPr>
        <w:tab/>
      </w:r>
      <w:r>
        <w:rPr>
          <w:noProof/>
        </w:rPr>
        <w:t>Identifikationsmetode</w:t>
      </w:r>
      <w:r>
        <w:rPr>
          <w:noProof/>
        </w:rPr>
        <w:tab/>
      </w:r>
      <w:r>
        <w:rPr>
          <w:noProof/>
        </w:rPr>
        <w:fldChar w:fldCharType="begin"/>
      </w:r>
      <w:r>
        <w:rPr>
          <w:noProof/>
        </w:rPr>
        <w:instrText xml:space="preserve"> PAGEREF _Toc56689686 \h </w:instrText>
      </w:r>
      <w:r>
        <w:rPr>
          <w:noProof/>
        </w:rPr>
      </w:r>
      <w:r>
        <w:rPr>
          <w:noProof/>
        </w:rPr>
        <w:fldChar w:fldCharType="separate"/>
      </w:r>
      <w:r>
        <w:rPr>
          <w:noProof/>
        </w:rPr>
        <w:t>7</w:t>
      </w:r>
      <w:r>
        <w:rPr>
          <w:noProof/>
        </w:rPr>
        <w:fldChar w:fldCharType="end"/>
      </w:r>
    </w:p>
    <w:p w14:paraId="40F101A1"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sz w:val="22"/>
          <w:szCs w:val="22"/>
        </w:rPr>
        <w:tab/>
      </w:r>
      <w:r>
        <w:rPr>
          <w:noProof/>
        </w:rPr>
        <w:t>Digital kommunikation</w:t>
      </w:r>
      <w:r>
        <w:rPr>
          <w:noProof/>
        </w:rPr>
        <w:tab/>
      </w:r>
      <w:r>
        <w:rPr>
          <w:noProof/>
        </w:rPr>
        <w:fldChar w:fldCharType="begin"/>
      </w:r>
      <w:r>
        <w:rPr>
          <w:noProof/>
        </w:rPr>
        <w:instrText xml:space="preserve"> PAGEREF _Toc56689687 \h </w:instrText>
      </w:r>
      <w:r>
        <w:rPr>
          <w:noProof/>
        </w:rPr>
      </w:r>
      <w:r>
        <w:rPr>
          <w:noProof/>
        </w:rPr>
        <w:fldChar w:fldCharType="separate"/>
      </w:r>
      <w:r>
        <w:rPr>
          <w:noProof/>
        </w:rPr>
        <w:t>8</w:t>
      </w:r>
      <w:r>
        <w:rPr>
          <w:noProof/>
        </w:rPr>
        <w:fldChar w:fldCharType="end"/>
      </w:r>
    </w:p>
    <w:p w14:paraId="78D8632A"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2.0/</w:t>
      </w:r>
      <w:r>
        <w:rPr>
          <w:rFonts w:asciiTheme="minorHAnsi" w:eastAsiaTheme="minorEastAsia" w:hAnsiTheme="minorHAnsi" w:cstheme="minorBidi"/>
          <w:noProof/>
          <w:sz w:val="22"/>
          <w:szCs w:val="22"/>
        </w:rPr>
        <w:tab/>
      </w:r>
      <w:r>
        <w:rPr>
          <w:noProof/>
        </w:rPr>
        <w:t>Orientering</w:t>
      </w:r>
      <w:r>
        <w:rPr>
          <w:noProof/>
        </w:rPr>
        <w:tab/>
      </w:r>
      <w:r>
        <w:rPr>
          <w:noProof/>
        </w:rPr>
        <w:fldChar w:fldCharType="begin"/>
      </w:r>
      <w:r>
        <w:rPr>
          <w:noProof/>
        </w:rPr>
        <w:instrText xml:space="preserve"> PAGEREF _Toc56689688 \h </w:instrText>
      </w:r>
      <w:r>
        <w:rPr>
          <w:noProof/>
        </w:rPr>
      </w:r>
      <w:r>
        <w:rPr>
          <w:noProof/>
        </w:rPr>
        <w:fldChar w:fldCharType="separate"/>
      </w:r>
      <w:r>
        <w:rPr>
          <w:noProof/>
        </w:rPr>
        <w:t>8</w:t>
      </w:r>
      <w:r>
        <w:rPr>
          <w:noProof/>
        </w:rPr>
        <w:fldChar w:fldCharType="end"/>
      </w:r>
    </w:p>
    <w:p w14:paraId="20612EC2"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Pr>
          <w:noProof/>
        </w:rPr>
        <w:t>Skriftlig kommunikation</w:t>
      </w:r>
      <w:r>
        <w:rPr>
          <w:noProof/>
        </w:rPr>
        <w:tab/>
      </w:r>
      <w:r>
        <w:rPr>
          <w:noProof/>
        </w:rPr>
        <w:fldChar w:fldCharType="begin"/>
      </w:r>
      <w:r>
        <w:rPr>
          <w:noProof/>
        </w:rPr>
        <w:instrText xml:space="preserve"> PAGEREF _Toc56689689 \h </w:instrText>
      </w:r>
      <w:r>
        <w:rPr>
          <w:noProof/>
        </w:rPr>
      </w:r>
      <w:r>
        <w:rPr>
          <w:noProof/>
        </w:rPr>
        <w:fldChar w:fldCharType="separate"/>
      </w:r>
      <w:r>
        <w:rPr>
          <w:noProof/>
        </w:rPr>
        <w:t>8</w:t>
      </w:r>
      <w:r>
        <w:rPr>
          <w:noProof/>
        </w:rPr>
        <w:fldChar w:fldCharType="end"/>
      </w:r>
    </w:p>
    <w:p w14:paraId="4B4B7C8D"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Pr>
          <w:noProof/>
        </w:rPr>
        <w:t>Filudveksling</w:t>
      </w:r>
      <w:r>
        <w:rPr>
          <w:noProof/>
        </w:rPr>
        <w:tab/>
      </w:r>
      <w:r>
        <w:rPr>
          <w:noProof/>
        </w:rPr>
        <w:fldChar w:fldCharType="begin"/>
      </w:r>
      <w:r>
        <w:rPr>
          <w:noProof/>
        </w:rPr>
        <w:instrText xml:space="preserve"> PAGEREF _Toc56689690 \h </w:instrText>
      </w:r>
      <w:r>
        <w:rPr>
          <w:noProof/>
        </w:rPr>
      </w:r>
      <w:r>
        <w:rPr>
          <w:noProof/>
        </w:rPr>
        <w:fldChar w:fldCharType="separate"/>
      </w:r>
      <w:r>
        <w:rPr>
          <w:noProof/>
        </w:rPr>
        <w:t>9</w:t>
      </w:r>
      <w:r>
        <w:rPr>
          <w:noProof/>
        </w:rPr>
        <w:fldChar w:fldCharType="end"/>
      </w:r>
    </w:p>
    <w:p w14:paraId="29F61048"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2537ED">
        <w:rPr>
          <w:rFonts w:ascii="Calibri" w:hAnsi="Calibri"/>
          <w:noProof/>
        </w:rPr>
        <w:t>Fil- og mappestruktur</w:t>
      </w:r>
      <w:r>
        <w:rPr>
          <w:noProof/>
        </w:rPr>
        <w:tab/>
      </w:r>
      <w:r>
        <w:rPr>
          <w:noProof/>
        </w:rPr>
        <w:fldChar w:fldCharType="begin"/>
      </w:r>
      <w:r>
        <w:rPr>
          <w:noProof/>
        </w:rPr>
        <w:instrText xml:space="preserve"> PAGEREF _Toc56689691 \h </w:instrText>
      </w:r>
      <w:r>
        <w:rPr>
          <w:noProof/>
        </w:rPr>
      </w:r>
      <w:r>
        <w:rPr>
          <w:noProof/>
        </w:rPr>
        <w:fldChar w:fldCharType="separate"/>
      </w:r>
      <w:r>
        <w:rPr>
          <w:noProof/>
        </w:rPr>
        <w:t>9</w:t>
      </w:r>
      <w:r>
        <w:rPr>
          <w:noProof/>
        </w:rPr>
        <w:fldChar w:fldCharType="end"/>
      </w:r>
    </w:p>
    <w:p w14:paraId="5FDB5293"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rPr>
        <w:tab/>
      </w:r>
      <w:r>
        <w:rPr>
          <w:noProof/>
        </w:rPr>
        <w:t>Metadata</w:t>
      </w:r>
      <w:r>
        <w:rPr>
          <w:noProof/>
        </w:rPr>
        <w:tab/>
      </w:r>
      <w:r>
        <w:rPr>
          <w:noProof/>
        </w:rPr>
        <w:fldChar w:fldCharType="begin"/>
      </w:r>
      <w:r>
        <w:rPr>
          <w:noProof/>
        </w:rPr>
        <w:instrText xml:space="preserve"> PAGEREF _Toc56689692 \h </w:instrText>
      </w:r>
      <w:r>
        <w:rPr>
          <w:noProof/>
        </w:rPr>
      </w:r>
      <w:r>
        <w:rPr>
          <w:noProof/>
        </w:rPr>
        <w:fldChar w:fldCharType="separate"/>
      </w:r>
      <w:r>
        <w:rPr>
          <w:noProof/>
        </w:rPr>
        <w:t>9</w:t>
      </w:r>
      <w:r>
        <w:rPr>
          <w:noProof/>
        </w:rPr>
        <w:fldChar w:fldCharType="end"/>
      </w:r>
    </w:p>
    <w:p w14:paraId="7BFBC8FC"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sz w:val="22"/>
          <w:szCs w:val="22"/>
        </w:rPr>
        <w:tab/>
      </w:r>
      <w:r>
        <w:rPr>
          <w:noProof/>
        </w:rPr>
        <w:t>Etablering af kommunikationsplatform</w:t>
      </w:r>
      <w:r>
        <w:rPr>
          <w:noProof/>
        </w:rPr>
        <w:tab/>
      </w:r>
      <w:r>
        <w:rPr>
          <w:noProof/>
        </w:rPr>
        <w:fldChar w:fldCharType="begin"/>
      </w:r>
      <w:r>
        <w:rPr>
          <w:noProof/>
        </w:rPr>
        <w:instrText xml:space="preserve"> PAGEREF _Toc56689693 \h </w:instrText>
      </w:r>
      <w:r>
        <w:rPr>
          <w:noProof/>
        </w:rPr>
      </w:r>
      <w:r>
        <w:rPr>
          <w:noProof/>
        </w:rPr>
        <w:fldChar w:fldCharType="separate"/>
      </w:r>
      <w:r>
        <w:rPr>
          <w:noProof/>
        </w:rPr>
        <w:t>10</w:t>
      </w:r>
      <w:r>
        <w:rPr>
          <w:noProof/>
        </w:rPr>
        <w:fldChar w:fldCharType="end"/>
      </w:r>
    </w:p>
    <w:p w14:paraId="055A67DB"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Pr>
          <w:noProof/>
        </w:rPr>
        <w:t>Tilvejebringelse af kommunikationsplatform</w:t>
      </w:r>
      <w:r>
        <w:rPr>
          <w:noProof/>
        </w:rPr>
        <w:tab/>
      </w:r>
      <w:r>
        <w:rPr>
          <w:noProof/>
        </w:rPr>
        <w:fldChar w:fldCharType="begin"/>
      </w:r>
      <w:r>
        <w:rPr>
          <w:noProof/>
        </w:rPr>
        <w:instrText xml:space="preserve"> PAGEREF _Toc56689694 \h </w:instrText>
      </w:r>
      <w:r>
        <w:rPr>
          <w:noProof/>
        </w:rPr>
      </w:r>
      <w:r>
        <w:rPr>
          <w:noProof/>
        </w:rPr>
        <w:fldChar w:fldCharType="separate"/>
      </w:r>
      <w:r>
        <w:rPr>
          <w:noProof/>
        </w:rPr>
        <w:t>10</w:t>
      </w:r>
      <w:r>
        <w:rPr>
          <w:noProof/>
        </w:rPr>
        <w:fldChar w:fldCharType="end"/>
      </w:r>
    </w:p>
    <w:p w14:paraId="784EFD38"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Pr>
          <w:noProof/>
        </w:rPr>
        <w:t>Administration af kommunikationsplatform</w:t>
      </w:r>
      <w:r>
        <w:rPr>
          <w:noProof/>
        </w:rPr>
        <w:tab/>
      </w:r>
      <w:r>
        <w:rPr>
          <w:noProof/>
        </w:rPr>
        <w:fldChar w:fldCharType="begin"/>
      </w:r>
      <w:r>
        <w:rPr>
          <w:noProof/>
        </w:rPr>
        <w:instrText xml:space="preserve"> PAGEREF _Toc56689695 \h </w:instrText>
      </w:r>
      <w:r>
        <w:rPr>
          <w:noProof/>
        </w:rPr>
      </w:r>
      <w:r>
        <w:rPr>
          <w:noProof/>
        </w:rPr>
        <w:fldChar w:fldCharType="separate"/>
      </w:r>
      <w:r>
        <w:rPr>
          <w:noProof/>
        </w:rPr>
        <w:t>10</w:t>
      </w:r>
      <w:r>
        <w:rPr>
          <w:noProof/>
        </w:rPr>
        <w:fldChar w:fldCharType="end"/>
      </w:r>
    </w:p>
    <w:p w14:paraId="0955442F"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rPr>
        <w:tab/>
      </w:r>
      <w:r>
        <w:rPr>
          <w:noProof/>
        </w:rPr>
        <w:t>Mappestruktur</w:t>
      </w:r>
      <w:r>
        <w:rPr>
          <w:noProof/>
        </w:rPr>
        <w:tab/>
      </w:r>
      <w:r>
        <w:rPr>
          <w:noProof/>
        </w:rPr>
        <w:fldChar w:fldCharType="begin"/>
      </w:r>
      <w:r>
        <w:rPr>
          <w:noProof/>
        </w:rPr>
        <w:instrText xml:space="preserve"> PAGEREF _Toc56689696 \h </w:instrText>
      </w:r>
      <w:r>
        <w:rPr>
          <w:noProof/>
        </w:rPr>
      </w:r>
      <w:r>
        <w:rPr>
          <w:noProof/>
        </w:rPr>
        <w:fldChar w:fldCharType="separate"/>
      </w:r>
      <w:r>
        <w:rPr>
          <w:noProof/>
        </w:rPr>
        <w:t>10</w:t>
      </w:r>
      <w:r>
        <w:rPr>
          <w:noProof/>
        </w:rPr>
        <w:fldChar w:fldCharType="end"/>
      </w:r>
    </w:p>
    <w:p w14:paraId="272575D9"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sz w:val="22"/>
          <w:szCs w:val="22"/>
        </w:rPr>
        <w:tab/>
      </w:r>
      <w:r>
        <w:rPr>
          <w:noProof/>
        </w:rPr>
        <w:t>Digital Projektering</w:t>
      </w:r>
      <w:r>
        <w:rPr>
          <w:noProof/>
        </w:rPr>
        <w:tab/>
      </w:r>
      <w:r>
        <w:rPr>
          <w:noProof/>
        </w:rPr>
        <w:fldChar w:fldCharType="begin"/>
      </w:r>
      <w:r>
        <w:rPr>
          <w:noProof/>
        </w:rPr>
        <w:instrText xml:space="preserve"> PAGEREF _Toc56689697 \h </w:instrText>
      </w:r>
      <w:r>
        <w:rPr>
          <w:noProof/>
        </w:rPr>
      </w:r>
      <w:r>
        <w:rPr>
          <w:noProof/>
        </w:rPr>
        <w:fldChar w:fldCharType="separate"/>
      </w:r>
      <w:r>
        <w:rPr>
          <w:noProof/>
        </w:rPr>
        <w:t>11</w:t>
      </w:r>
      <w:r>
        <w:rPr>
          <w:noProof/>
        </w:rPr>
        <w:fldChar w:fldCharType="end"/>
      </w:r>
    </w:p>
    <w:p w14:paraId="6326D734"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4.0/</w:t>
      </w:r>
      <w:r>
        <w:rPr>
          <w:rFonts w:asciiTheme="minorHAnsi" w:eastAsiaTheme="minorEastAsia" w:hAnsiTheme="minorHAnsi" w:cstheme="minorBidi"/>
          <w:noProof/>
          <w:sz w:val="22"/>
          <w:szCs w:val="22"/>
        </w:rPr>
        <w:tab/>
      </w:r>
      <w:r>
        <w:rPr>
          <w:noProof/>
        </w:rPr>
        <w:t>CAD/BIM - orientering</w:t>
      </w:r>
      <w:r>
        <w:rPr>
          <w:noProof/>
        </w:rPr>
        <w:tab/>
      </w:r>
      <w:r>
        <w:rPr>
          <w:noProof/>
        </w:rPr>
        <w:fldChar w:fldCharType="begin"/>
      </w:r>
      <w:r>
        <w:rPr>
          <w:noProof/>
        </w:rPr>
        <w:instrText xml:space="preserve"> PAGEREF _Toc56689698 \h </w:instrText>
      </w:r>
      <w:r>
        <w:rPr>
          <w:noProof/>
        </w:rPr>
      </w:r>
      <w:r>
        <w:rPr>
          <w:noProof/>
        </w:rPr>
        <w:fldChar w:fldCharType="separate"/>
      </w:r>
      <w:r>
        <w:rPr>
          <w:noProof/>
        </w:rPr>
        <w:t>11</w:t>
      </w:r>
      <w:r>
        <w:rPr>
          <w:noProof/>
        </w:rPr>
        <w:fldChar w:fldCharType="end"/>
      </w:r>
    </w:p>
    <w:p w14:paraId="641AC9C5"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Pr>
          <w:noProof/>
        </w:rPr>
        <w:t>Bygningsmodeller</w:t>
      </w:r>
      <w:r>
        <w:rPr>
          <w:noProof/>
        </w:rPr>
        <w:tab/>
      </w:r>
      <w:r>
        <w:rPr>
          <w:noProof/>
        </w:rPr>
        <w:fldChar w:fldCharType="begin"/>
      </w:r>
      <w:r>
        <w:rPr>
          <w:noProof/>
        </w:rPr>
        <w:instrText xml:space="preserve"> PAGEREF _Toc56689699 \h </w:instrText>
      </w:r>
      <w:r>
        <w:rPr>
          <w:noProof/>
        </w:rPr>
      </w:r>
      <w:r>
        <w:rPr>
          <w:noProof/>
        </w:rPr>
        <w:fldChar w:fldCharType="separate"/>
      </w:r>
      <w:r>
        <w:rPr>
          <w:noProof/>
        </w:rPr>
        <w:t>11</w:t>
      </w:r>
      <w:r>
        <w:rPr>
          <w:noProof/>
        </w:rPr>
        <w:fldChar w:fldCharType="end"/>
      </w:r>
    </w:p>
    <w:p w14:paraId="72BB694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Pr>
          <w:noProof/>
        </w:rPr>
        <w:t>Tegningsproduktion</w:t>
      </w:r>
      <w:r>
        <w:rPr>
          <w:noProof/>
        </w:rPr>
        <w:tab/>
      </w:r>
      <w:r>
        <w:rPr>
          <w:noProof/>
        </w:rPr>
        <w:fldChar w:fldCharType="begin"/>
      </w:r>
      <w:r>
        <w:rPr>
          <w:noProof/>
        </w:rPr>
        <w:instrText xml:space="preserve"> PAGEREF _Toc56689700 \h </w:instrText>
      </w:r>
      <w:r>
        <w:rPr>
          <w:noProof/>
        </w:rPr>
      </w:r>
      <w:r>
        <w:rPr>
          <w:noProof/>
        </w:rPr>
        <w:fldChar w:fldCharType="separate"/>
      </w:r>
      <w:r>
        <w:rPr>
          <w:noProof/>
        </w:rPr>
        <w:t>13</w:t>
      </w:r>
      <w:r>
        <w:rPr>
          <w:noProof/>
        </w:rPr>
        <w:fldChar w:fldCharType="end"/>
      </w:r>
    </w:p>
    <w:p w14:paraId="1AC2930D"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Pr>
          <w:noProof/>
        </w:rPr>
        <w:t>Koordinat-, højde- og modulsystem</w:t>
      </w:r>
      <w:r>
        <w:rPr>
          <w:noProof/>
        </w:rPr>
        <w:tab/>
      </w:r>
      <w:r>
        <w:rPr>
          <w:noProof/>
        </w:rPr>
        <w:fldChar w:fldCharType="begin"/>
      </w:r>
      <w:r>
        <w:rPr>
          <w:noProof/>
        </w:rPr>
        <w:instrText xml:space="preserve"> PAGEREF _Toc56689701 \h </w:instrText>
      </w:r>
      <w:r>
        <w:rPr>
          <w:noProof/>
        </w:rPr>
      </w:r>
      <w:r>
        <w:rPr>
          <w:noProof/>
        </w:rPr>
        <w:fldChar w:fldCharType="separate"/>
      </w:r>
      <w:r>
        <w:rPr>
          <w:noProof/>
        </w:rPr>
        <w:t>13</w:t>
      </w:r>
      <w:r>
        <w:rPr>
          <w:noProof/>
        </w:rPr>
        <w:fldChar w:fldCharType="end"/>
      </w:r>
    </w:p>
    <w:p w14:paraId="35900D80"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rPr>
        <w:tab/>
      </w:r>
      <w:r>
        <w:rPr>
          <w:noProof/>
        </w:rPr>
        <w:t>Konsistens- og kollisionskontrol</w:t>
      </w:r>
      <w:r>
        <w:rPr>
          <w:noProof/>
        </w:rPr>
        <w:tab/>
      </w:r>
      <w:r>
        <w:rPr>
          <w:noProof/>
        </w:rPr>
        <w:fldChar w:fldCharType="begin"/>
      </w:r>
      <w:r>
        <w:rPr>
          <w:noProof/>
        </w:rPr>
        <w:instrText xml:space="preserve"> PAGEREF _Toc56689702 \h </w:instrText>
      </w:r>
      <w:r>
        <w:rPr>
          <w:noProof/>
        </w:rPr>
      </w:r>
      <w:r>
        <w:rPr>
          <w:noProof/>
        </w:rPr>
        <w:fldChar w:fldCharType="separate"/>
      </w:r>
      <w:r>
        <w:rPr>
          <w:noProof/>
        </w:rPr>
        <w:t>14</w:t>
      </w:r>
      <w:r>
        <w:rPr>
          <w:noProof/>
        </w:rPr>
        <w:fldChar w:fldCharType="end"/>
      </w:r>
    </w:p>
    <w:p w14:paraId="7262AEAE"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sz w:val="22"/>
          <w:szCs w:val="22"/>
        </w:rPr>
        <w:tab/>
      </w:r>
      <w:r>
        <w:rPr>
          <w:noProof/>
        </w:rPr>
        <w:t>Digitalt udbud</w:t>
      </w:r>
      <w:r>
        <w:rPr>
          <w:noProof/>
        </w:rPr>
        <w:tab/>
      </w:r>
      <w:r>
        <w:rPr>
          <w:noProof/>
        </w:rPr>
        <w:fldChar w:fldCharType="begin"/>
      </w:r>
      <w:r>
        <w:rPr>
          <w:noProof/>
        </w:rPr>
        <w:instrText xml:space="preserve"> PAGEREF _Toc56689703 \h </w:instrText>
      </w:r>
      <w:r>
        <w:rPr>
          <w:noProof/>
        </w:rPr>
      </w:r>
      <w:r>
        <w:rPr>
          <w:noProof/>
        </w:rPr>
        <w:fldChar w:fldCharType="separate"/>
      </w:r>
      <w:r>
        <w:rPr>
          <w:noProof/>
        </w:rPr>
        <w:t>15</w:t>
      </w:r>
      <w:r>
        <w:rPr>
          <w:noProof/>
        </w:rPr>
        <w:fldChar w:fldCharType="end"/>
      </w:r>
    </w:p>
    <w:p w14:paraId="4ED4387B"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5.0/</w:t>
      </w:r>
      <w:r>
        <w:rPr>
          <w:rFonts w:asciiTheme="minorHAnsi" w:eastAsiaTheme="minorEastAsia" w:hAnsiTheme="minorHAnsi" w:cstheme="minorBidi"/>
          <w:noProof/>
          <w:sz w:val="22"/>
          <w:szCs w:val="22"/>
        </w:rPr>
        <w:tab/>
      </w:r>
      <w:r>
        <w:rPr>
          <w:noProof/>
        </w:rPr>
        <w:t>Orientering</w:t>
      </w:r>
      <w:r>
        <w:rPr>
          <w:noProof/>
        </w:rPr>
        <w:tab/>
      </w:r>
      <w:r>
        <w:rPr>
          <w:noProof/>
        </w:rPr>
        <w:fldChar w:fldCharType="begin"/>
      </w:r>
      <w:r>
        <w:rPr>
          <w:noProof/>
        </w:rPr>
        <w:instrText xml:space="preserve"> PAGEREF _Toc56689704 \h </w:instrText>
      </w:r>
      <w:r>
        <w:rPr>
          <w:noProof/>
        </w:rPr>
      </w:r>
      <w:r>
        <w:rPr>
          <w:noProof/>
        </w:rPr>
        <w:fldChar w:fldCharType="separate"/>
      </w:r>
      <w:r>
        <w:rPr>
          <w:noProof/>
        </w:rPr>
        <w:t>15</w:t>
      </w:r>
      <w:r>
        <w:rPr>
          <w:noProof/>
        </w:rPr>
        <w:fldChar w:fldCharType="end"/>
      </w:r>
    </w:p>
    <w:p w14:paraId="3E87967C"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Pr>
          <w:noProof/>
        </w:rPr>
        <w:t>Tilvejebringelse af udbudsportal</w:t>
      </w:r>
      <w:r>
        <w:rPr>
          <w:noProof/>
        </w:rPr>
        <w:tab/>
      </w:r>
      <w:r>
        <w:rPr>
          <w:noProof/>
        </w:rPr>
        <w:fldChar w:fldCharType="begin"/>
      </w:r>
      <w:r>
        <w:rPr>
          <w:noProof/>
        </w:rPr>
        <w:instrText xml:space="preserve"> PAGEREF _Toc56689705 \h </w:instrText>
      </w:r>
      <w:r>
        <w:rPr>
          <w:noProof/>
        </w:rPr>
      </w:r>
      <w:r>
        <w:rPr>
          <w:noProof/>
        </w:rPr>
        <w:fldChar w:fldCharType="separate"/>
      </w:r>
      <w:r>
        <w:rPr>
          <w:noProof/>
        </w:rPr>
        <w:t>15</w:t>
      </w:r>
      <w:r>
        <w:rPr>
          <w:noProof/>
        </w:rPr>
        <w:fldChar w:fldCharType="end"/>
      </w:r>
    </w:p>
    <w:p w14:paraId="72A4D7AE"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rPr>
        <w:tab/>
      </w:r>
      <w:r>
        <w:rPr>
          <w:noProof/>
        </w:rPr>
        <w:t>Administration af udbudsportal</w:t>
      </w:r>
      <w:r>
        <w:rPr>
          <w:noProof/>
        </w:rPr>
        <w:tab/>
      </w:r>
      <w:r>
        <w:rPr>
          <w:noProof/>
        </w:rPr>
        <w:fldChar w:fldCharType="begin"/>
      </w:r>
      <w:r>
        <w:rPr>
          <w:noProof/>
        </w:rPr>
        <w:instrText xml:space="preserve"> PAGEREF _Toc56689706 \h </w:instrText>
      </w:r>
      <w:r>
        <w:rPr>
          <w:noProof/>
        </w:rPr>
      </w:r>
      <w:r>
        <w:rPr>
          <w:noProof/>
        </w:rPr>
        <w:fldChar w:fldCharType="separate"/>
      </w:r>
      <w:r>
        <w:rPr>
          <w:noProof/>
        </w:rPr>
        <w:t>15</w:t>
      </w:r>
      <w:r>
        <w:rPr>
          <w:noProof/>
        </w:rPr>
        <w:fldChar w:fldCharType="end"/>
      </w:r>
    </w:p>
    <w:p w14:paraId="38F316BD"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rPr>
        <w:tab/>
      </w:r>
      <w:r>
        <w:rPr>
          <w:noProof/>
        </w:rPr>
        <w:t>Udbudsmateriale</w:t>
      </w:r>
      <w:r>
        <w:rPr>
          <w:noProof/>
        </w:rPr>
        <w:tab/>
      </w:r>
      <w:r>
        <w:rPr>
          <w:noProof/>
        </w:rPr>
        <w:fldChar w:fldCharType="begin"/>
      </w:r>
      <w:r>
        <w:rPr>
          <w:noProof/>
        </w:rPr>
        <w:instrText xml:space="preserve"> PAGEREF _Toc56689707 \h </w:instrText>
      </w:r>
      <w:r>
        <w:rPr>
          <w:noProof/>
        </w:rPr>
      </w:r>
      <w:r>
        <w:rPr>
          <w:noProof/>
        </w:rPr>
        <w:fldChar w:fldCharType="separate"/>
      </w:r>
      <w:r>
        <w:rPr>
          <w:noProof/>
        </w:rPr>
        <w:t>15</w:t>
      </w:r>
      <w:r>
        <w:rPr>
          <w:noProof/>
        </w:rPr>
        <w:fldChar w:fldCharType="end"/>
      </w:r>
    </w:p>
    <w:p w14:paraId="60BC131F"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rPr>
        <w:tab/>
      </w:r>
      <w:r>
        <w:rPr>
          <w:noProof/>
        </w:rPr>
        <w:t>Filformater</w:t>
      </w:r>
      <w:r>
        <w:rPr>
          <w:noProof/>
        </w:rPr>
        <w:tab/>
      </w:r>
      <w:r>
        <w:rPr>
          <w:noProof/>
        </w:rPr>
        <w:fldChar w:fldCharType="begin"/>
      </w:r>
      <w:r>
        <w:rPr>
          <w:noProof/>
        </w:rPr>
        <w:instrText xml:space="preserve"> PAGEREF _Toc56689708 \h </w:instrText>
      </w:r>
      <w:r>
        <w:rPr>
          <w:noProof/>
        </w:rPr>
      </w:r>
      <w:r>
        <w:rPr>
          <w:noProof/>
        </w:rPr>
        <w:fldChar w:fldCharType="separate"/>
      </w:r>
      <w:r>
        <w:rPr>
          <w:noProof/>
        </w:rPr>
        <w:t>16</w:t>
      </w:r>
      <w:r>
        <w:rPr>
          <w:noProof/>
        </w:rPr>
        <w:fldChar w:fldCharType="end"/>
      </w:r>
    </w:p>
    <w:p w14:paraId="2A366A8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rPr>
        <w:tab/>
      </w:r>
      <w:r>
        <w:rPr>
          <w:noProof/>
        </w:rPr>
        <w:t>Mappestruktur</w:t>
      </w:r>
      <w:r>
        <w:rPr>
          <w:noProof/>
        </w:rPr>
        <w:tab/>
      </w:r>
      <w:r>
        <w:rPr>
          <w:noProof/>
        </w:rPr>
        <w:fldChar w:fldCharType="begin"/>
      </w:r>
      <w:r>
        <w:rPr>
          <w:noProof/>
        </w:rPr>
        <w:instrText xml:space="preserve"> PAGEREF _Toc56689709 \h </w:instrText>
      </w:r>
      <w:r>
        <w:rPr>
          <w:noProof/>
        </w:rPr>
      </w:r>
      <w:r>
        <w:rPr>
          <w:noProof/>
        </w:rPr>
        <w:fldChar w:fldCharType="separate"/>
      </w:r>
      <w:r>
        <w:rPr>
          <w:noProof/>
        </w:rPr>
        <w:t>16</w:t>
      </w:r>
      <w:r>
        <w:rPr>
          <w:noProof/>
        </w:rPr>
        <w:fldChar w:fldCharType="end"/>
      </w:r>
    </w:p>
    <w:p w14:paraId="04A15D7E"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sz w:val="22"/>
          <w:szCs w:val="22"/>
        </w:rPr>
        <w:tab/>
      </w:r>
      <w:r>
        <w:rPr>
          <w:noProof/>
        </w:rPr>
        <w:t>Mængdefortegnelse</w:t>
      </w:r>
      <w:r>
        <w:rPr>
          <w:noProof/>
        </w:rPr>
        <w:tab/>
      </w:r>
      <w:r>
        <w:rPr>
          <w:noProof/>
        </w:rPr>
        <w:fldChar w:fldCharType="begin"/>
      </w:r>
      <w:r>
        <w:rPr>
          <w:noProof/>
        </w:rPr>
        <w:instrText xml:space="preserve"> PAGEREF _Toc56689710 \h </w:instrText>
      </w:r>
      <w:r>
        <w:rPr>
          <w:noProof/>
        </w:rPr>
      </w:r>
      <w:r>
        <w:rPr>
          <w:noProof/>
        </w:rPr>
        <w:fldChar w:fldCharType="separate"/>
      </w:r>
      <w:r>
        <w:rPr>
          <w:noProof/>
        </w:rPr>
        <w:t>17</w:t>
      </w:r>
      <w:r>
        <w:rPr>
          <w:noProof/>
        </w:rPr>
        <w:fldChar w:fldCharType="end"/>
      </w:r>
    </w:p>
    <w:p w14:paraId="3D8C50D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rPr>
        <w:tab/>
      </w:r>
      <w:r>
        <w:rPr>
          <w:noProof/>
        </w:rPr>
        <w:t>Mængder i udbuddet</w:t>
      </w:r>
      <w:r>
        <w:rPr>
          <w:noProof/>
        </w:rPr>
        <w:tab/>
      </w:r>
      <w:r>
        <w:rPr>
          <w:noProof/>
        </w:rPr>
        <w:fldChar w:fldCharType="begin"/>
      </w:r>
      <w:r>
        <w:rPr>
          <w:noProof/>
        </w:rPr>
        <w:instrText xml:space="preserve"> PAGEREF _Toc56689711 \h </w:instrText>
      </w:r>
      <w:r>
        <w:rPr>
          <w:noProof/>
        </w:rPr>
      </w:r>
      <w:r>
        <w:rPr>
          <w:noProof/>
        </w:rPr>
        <w:fldChar w:fldCharType="separate"/>
      </w:r>
      <w:r>
        <w:rPr>
          <w:noProof/>
        </w:rPr>
        <w:t>17</w:t>
      </w:r>
      <w:r>
        <w:rPr>
          <w:noProof/>
        </w:rPr>
        <w:fldChar w:fldCharType="end"/>
      </w:r>
    </w:p>
    <w:p w14:paraId="4B060612"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rPr>
        <w:tab/>
      </w:r>
      <w:r>
        <w:rPr>
          <w:noProof/>
        </w:rPr>
        <w:t>Bygningsmodeller</w:t>
      </w:r>
      <w:r>
        <w:rPr>
          <w:noProof/>
        </w:rPr>
        <w:tab/>
      </w:r>
      <w:r>
        <w:rPr>
          <w:noProof/>
        </w:rPr>
        <w:fldChar w:fldCharType="begin"/>
      </w:r>
      <w:r>
        <w:rPr>
          <w:noProof/>
        </w:rPr>
        <w:instrText xml:space="preserve"> PAGEREF _Toc56689712 \h </w:instrText>
      </w:r>
      <w:r>
        <w:rPr>
          <w:noProof/>
        </w:rPr>
      </w:r>
      <w:r>
        <w:rPr>
          <w:noProof/>
        </w:rPr>
        <w:fldChar w:fldCharType="separate"/>
      </w:r>
      <w:r>
        <w:rPr>
          <w:noProof/>
        </w:rPr>
        <w:t>17</w:t>
      </w:r>
      <w:r>
        <w:rPr>
          <w:noProof/>
        </w:rPr>
        <w:fldChar w:fldCharType="end"/>
      </w:r>
    </w:p>
    <w:p w14:paraId="4123C2B2"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rPr>
        <w:tab/>
      </w:r>
      <w:r>
        <w:rPr>
          <w:noProof/>
        </w:rPr>
        <w:t>Beskrivelse af mængder</w:t>
      </w:r>
      <w:r>
        <w:rPr>
          <w:noProof/>
        </w:rPr>
        <w:tab/>
      </w:r>
      <w:r>
        <w:rPr>
          <w:noProof/>
        </w:rPr>
        <w:fldChar w:fldCharType="begin"/>
      </w:r>
      <w:r>
        <w:rPr>
          <w:noProof/>
        </w:rPr>
        <w:instrText xml:space="preserve"> PAGEREF _Toc56689713 \h </w:instrText>
      </w:r>
      <w:r>
        <w:rPr>
          <w:noProof/>
        </w:rPr>
      </w:r>
      <w:r>
        <w:rPr>
          <w:noProof/>
        </w:rPr>
        <w:fldChar w:fldCharType="separate"/>
      </w:r>
      <w:r>
        <w:rPr>
          <w:noProof/>
        </w:rPr>
        <w:t>17</w:t>
      </w:r>
      <w:r>
        <w:rPr>
          <w:noProof/>
        </w:rPr>
        <w:fldChar w:fldCharType="end"/>
      </w:r>
    </w:p>
    <w:p w14:paraId="13F0FE8F"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lastRenderedPageBreak/>
        <w:t>7.</w:t>
      </w:r>
      <w:r>
        <w:rPr>
          <w:rFonts w:asciiTheme="minorHAnsi" w:eastAsiaTheme="minorEastAsia" w:hAnsiTheme="minorHAnsi" w:cstheme="minorBidi"/>
          <w:b w:val="0"/>
          <w:noProof/>
          <w:sz w:val="22"/>
          <w:szCs w:val="22"/>
        </w:rPr>
        <w:tab/>
      </w:r>
      <w:r>
        <w:rPr>
          <w:noProof/>
        </w:rPr>
        <w:t>Digital aflevering</w:t>
      </w:r>
      <w:r>
        <w:rPr>
          <w:noProof/>
        </w:rPr>
        <w:tab/>
      </w:r>
      <w:r>
        <w:rPr>
          <w:noProof/>
        </w:rPr>
        <w:fldChar w:fldCharType="begin"/>
      </w:r>
      <w:r>
        <w:rPr>
          <w:noProof/>
        </w:rPr>
        <w:instrText xml:space="preserve"> PAGEREF _Toc56689714 \h </w:instrText>
      </w:r>
      <w:r>
        <w:rPr>
          <w:noProof/>
        </w:rPr>
      </w:r>
      <w:r>
        <w:rPr>
          <w:noProof/>
        </w:rPr>
        <w:fldChar w:fldCharType="separate"/>
      </w:r>
      <w:r>
        <w:rPr>
          <w:noProof/>
        </w:rPr>
        <w:t>18</w:t>
      </w:r>
      <w:r>
        <w:rPr>
          <w:noProof/>
        </w:rPr>
        <w:fldChar w:fldCharType="end"/>
      </w:r>
    </w:p>
    <w:p w14:paraId="1F6269E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7.0/</w:t>
      </w:r>
      <w:r>
        <w:rPr>
          <w:rFonts w:asciiTheme="minorHAnsi" w:eastAsiaTheme="minorEastAsia" w:hAnsiTheme="minorHAnsi" w:cstheme="minorBidi"/>
          <w:noProof/>
          <w:sz w:val="22"/>
          <w:szCs w:val="22"/>
        </w:rPr>
        <w:tab/>
      </w:r>
      <w:r>
        <w:rPr>
          <w:noProof/>
        </w:rPr>
        <w:t>Orientering</w:t>
      </w:r>
      <w:r>
        <w:rPr>
          <w:noProof/>
        </w:rPr>
        <w:tab/>
      </w:r>
      <w:r>
        <w:rPr>
          <w:noProof/>
        </w:rPr>
        <w:fldChar w:fldCharType="begin"/>
      </w:r>
      <w:r>
        <w:rPr>
          <w:noProof/>
        </w:rPr>
        <w:instrText xml:space="preserve"> PAGEREF _Toc56689715 \h </w:instrText>
      </w:r>
      <w:r>
        <w:rPr>
          <w:noProof/>
        </w:rPr>
      </w:r>
      <w:r>
        <w:rPr>
          <w:noProof/>
        </w:rPr>
        <w:fldChar w:fldCharType="separate"/>
      </w:r>
      <w:r>
        <w:rPr>
          <w:noProof/>
        </w:rPr>
        <w:t>18</w:t>
      </w:r>
      <w:r>
        <w:rPr>
          <w:noProof/>
        </w:rPr>
        <w:fldChar w:fldCharType="end"/>
      </w:r>
    </w:p>
    <w:p w14:paraId="1D856E01"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rPr>
        <w:tab/>
      </w:r>
      <w:r>
        <w:rPr>
          <w:noProof/>
        </w:rPr>
        <w:t>Projektmateriale</w:t>
      </w:r>
      <w:r>
        <w:rPr>
          <w:noProof/>
        </w:rPr>
        <w:tab/>
      </w:r>
      <w:r>
        <w:rPr>
          <w:noProof/>
        </w:rPr>
        <w:fldChar w:fldCharType="begin"/>
      </w:r>
      <w:r>
        <w:rPr>
          <w:noProof/>
        </w:rPr>
        <w:instrText xml:space="preserve"> PAGEREF _Toc56689716 \h </w:instrText>
      </w:r>
      <w:r>
        <w:rPr>
          <w:noProof/>
        </w:rPr>
      </w:r>
      <w:r>
        <w:rPr>
          <w:noProof/>
        </w:rPr>
        <w:fldChar w:fldCharType="separate"/>
      </w:r>
      <w:r>
        <w:rPr>
          <w:noProof/>
        </w:rPr>
        <w:t>18</w:t>
      </w:r>
      <w:r>
        <w:rPr>
          <w:noProof/>
        </w:rPr>
        <w:fldChar w:fldCharType="end"/>
      </w:r>
    </w:p>
    <w:p w14:paraId="22D9E0DA"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rPr>
        <w:tab/>
      </w:r>
      <w:r>
        <w:rPr>
          <w:noProof/>
        </w:rPr>
        <w:t>’Som udført’ materiale</w:t>
      </w:r>
      <w:r>
        <w:rPr>
          <w:noProof/>
        </w:rPr>
        <w:tab/>
      </w:r>
      <w:r>
        <w:rPr>
          <w:noProof/>
        </w:rPr>
        <w:fldChar w:fldCharType="begin"/>
      </w:r>
      <w:r>
        <w:rPr>
          <w:noProof/>
        </w:rPr>
        <w:instrText xml:space="preserve"> PAGEREF _Toc56689717 \h </w:instrText>
      </w:r>
      <w:r>
        <w:rPr>
          <w:noProof/>
        </w:rPr>
      </w:r>
      <w:r>
        <w:rPr>
          <w:noProof/>
        </w:rPr>
        <w:fldChar w:fldCharType="separate"/>
      </w:r>
      <w:r>
        <w:rPr>
          <w:noProof/>
        </w:rPr>
        <w:t>18</w:t>
      </w:r>
      <w:r>
        <w:rPr>
          <w:noProof/>
        </w:rPr>
        <w:fldChar w:fldCharType="end"/>
      </w:r>
    </w:p>
    <w:p w14:paraId="1B93BF6C"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rPr>
        <w:tab/>
      </w:r>
      <w:r>
        <w:rPr>
          <w:noProof/>
        </w:rPr>
        <w:t>Aflevering til drift – dokumentation</w:t>
      </w:r>
      <w:r>
        <w:rPr>
          <w:noProof/>
        </w:rPr>
        <w:tab/>
      </w:r>
      <w:r>
        <w:rPr>
          <w:noProof/>
        </w:rPr>
        <w:fldChar w:fldCharType="begin"/>
      </w:r>
      <w:r>
        <w:rPr>
          <w:noProof/>
        </w:rPr>
        <w:instrText xml:space="preserve"> PAGEREF _Toc56689718 \h </w:instrText>
      </w:r>
      <w:r>
        <w:rPr>
          <w:noProof/>
        </w:rPr>
      </w:r>
      <w:r>
        <w:rPr>
          <w:noProof/>
        </w:rPr>
        <w:fldChar w:fldCharType="separate"/>
      </w:r>
      <w:r>
        <w:rPr>
          <w:noProof/>
        </w:rPr>
        <w:t>19</w:t>
      </w:r>
      <w:r>
        <w:rPr>
          <w:noProof/>
        </w:rPr>
        <w:fldChar w:fldCharType="end"/>
      </w:r>
    </w:p>
    <w:p w14:paraId="0E235CDE"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rPr>
        <w:tab/>
      </w:r>
      <w:r>
        <w:rPr>
          <w:noProof/>
        </w:rPr>
        <w:t>Aflevering til drift – data</w:t>
      </w:r>
      <w:r>
        <w:rPr>
          <w:noProof/>
        </w:rPr>
        <w:tab/>
      </w:r>
      <w:r>
        <w:rPr>
          <w:noProof/>
        </w:rPr>
        <w:fldChar w:fldCharType="begin"/>
      </w:r>
      <w:r>
        <w:rPr>
          <w:noProof/>
        </w:rPr>
        <w:instrText xml:space="preserve"> PAGEREF _Toc56689719 \h </w:instrText>
      </w:r>
      <w:r>
        <w:rPr>
          <w:noProof/>
        </w:rPr>
      </w:r>
      <w:r>
        <w:rPr>
          <w:noProof/>
        </w:rPr>
        <w:fldChar w:fldCharType="separate"/>
      </w:r>
      <w:r>
        <w:rPr>
          <w:noProof/>
        </w:rPr>
        <w:t>19</w:t>
      </w:r>
      <w:r>
        <w:rPr>
          <w:noProof/>
        </w:rPr>
        <w:fldChar w:fldCharType="end"/>
      </w:r>
    </w:p>
    <w:p w14:paraId="7DAE60D3"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2"/>
          <w:szCs w:val="22"/>
        </w:rPr>
        <w:tab/>
      </w:r>
      <w:r>
        <w:rPr>
          <w:noProof/>
        </w:rPr>
        <w:t>Digitale mangellister</w:t>
      </w:r>
      <w:r>
        <w:rPr>
          <w:noProof/>
        </w:rPr>
        <w:tab/>
      </w:r>
      <w:r>
        <w:rPr>
          <w:noProof/>
        </w:rPr>
        <w:fldChar w:fldCharType="begin"/>
      </w:r>
      <w:r>
        <w:rPr>
          <w:noProof/>
        </w:rPr>
        <w:instrText xml:space="preserve"> PAGEREF _Toc56689720 \h </w:instrText>
      </w:r>
      <w:r>
        <w:rPr>
          <w:noProof/>
        </w:rPr>
      </w:r>
      <w:r>
        <w:rPr>
          <w:noProof/>
        </w:rPr>
        <w:fldChar w:fldCharType="separate"/>
      </w:r>
      <w:r>
        <w:rPr>
          <w:noProof/>
        </w:rPr>
        <w:t>19</w:t>
      </w:r>
      <w:r>
        <w:rPr>
          <w:noProof/>
        </w:rPr>
        <w:fldChar w:fldCharType="end"/>
      </w:r>
    </w:p>
    <w:p w14:paraId="25C576FD" w14:textId="77777777" w:rsidR="00E72893" w:rsidRDefault="00E72893">
      <w:pPr>
        <w:pStyle w:val="Indholdsfortegnelse1"/>
        <w:rPr>
          <w:rFonts w:asciiTheme="minorHAnsi" w:eastAsiaTheme="minorEastAsia" w:hAnsiTheme="minorHAnsi" w:cstheme="minorBidi"/>
          <w:b w:val="0"/>
          <w:noProof/>
          <w:sz w:val="22"/>
          <w:szCs w:val="22"/>
        </w:rPr>
      </w:pPr>
      <w:r w:rsidRPr="002537ED">
        <w:rPr>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sz w:val="22"/>
          <w:szCs w:val="22"/>
        </w:rPr>
        <w:tab/>
      </w:r>
      <w:r>
        <w:rPr>
          <w:noProof/>
        </w:rPr>
        <w:t>Digitalisering af eksisterende forhold</w:t>
      </w:r>
      <w:r>
        <w:rPr>
          <w:noProof/>
        </w:rPr>
        <w:tab/>
      </w:r>
      <w:r>
        <w:rPr>
          <w:noProof/>
        </w:rPr>
        <w:fldChar w:fldCharType="begin"/>
      </w:r>
      <w:r>
        <w:rPr>
          <w:noProof/>
        </w:rPr>
        <w:instrText xml:space="preserve"> PAGEREF _Toc56689721 \h </w:instrText>
      </w:r>
      <w:r>
        <w:rPr>
          <w:noProof/>
        </w:rPr>
      </w:r>
      <w:r>
        <w:rPr>
          <w:noProof/>
        </w:rPr>
        <w:fldChar w:fldCharType="separate"/>
      </w:r>
      <w:r>
        <w:rPr>
          <w:noProof/>
        </w:rPr>
        <w:t>20</w:t>
      </w:r>
      <w:r>
        <w:rPr>
          <w:noProof/>
        </w:rPr>
        <w:fldChar w:fldCharType="end"/>
      </w:r>
    </w:p>
    <w:p w14:paraId="237296F6"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8.0/</w:t>
      </w:r>
      <w:r>
        <w:rPr>
          <w:rFonts w:asciiTheme="minorHAnsi" w:eastAsiaTheme="minorEastAsia" w:hAnsiTheme="minorHAnsi" w:cstheme="minorBidi"/>
          <w:noProof/>
          <w:sz w:val="22"/>
          <w:szCs w:val="22"/>
        </w:rPr>
        <w:tab/>
      </w:r>
      <w:r>
        <w:rPr>
          <w:noProof/>
        </w:rPr>
        <w:t>Orientering</w:t>
      </w:r>
      <w:r>
        <w:rPr>
          <w:noProof/>
        </w:rPr>
        <w:tab/>
      </w:r>
      <w:r>
        <w:rPr>
          <w:noProof/>
        </w:rPr>
        <w:fldChar w:fldCharType="begin"/>
      </w:r>
      <w:r>
        <w:rPr>
          <w:noProof/>
        </w:rPr>
        <w:instrText xml:space="preserve"> PAGEREF _Toc56689722 \h </w:instrText>
      </w:r>
      <w:r>
        <w:rPr>
          <w:noProof/>
        </w:rPr>
      </w:r>
      <w:r>
        <w:rPr>
          <w:noProof/>
        </w:rPr>
        <w:fldChar w:fldCharType="separate"/>
      </w:r>
      <w:r>
        <w:rPr>
          <w:noProof/>
        </w:rPr>
        <w:t>20</w:t>
      </w:r>
      <w:r>
        <w:rPr>
          <w:noProof/>
        </w:rPr>
        <w:fldChar w:fldCharType="end"/>
      </w:r>
    </w:p>
    <w:p w14:paraId="7E16270B"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rPr>
        <w:tab/>
      </w:r>
      <w:r>
        <w:rPr>
          <w:noProof/>
        </w:rPr>
        <w:t>Omfattede arealer, bygninger, anlæg og fag</w:t>
      </w:r>
      <w:r>
        <w:rPr>
          <w:noProof/>
        </w:rPr>
        <w:tab/>
      </w:r>
      <w:r>
        <w:rPr>
          <w:noProof/>
        </w:rPr>
        <w:fldChar w:fldCharType="begin"/>
      </w:r>
      <w:r>
        <w:rPr>
          <w:noProof/>
        </w:rPr>
        <w:instrText xml:space="preserve"> PAGEREF _Toc56689723 \h </w:instrText>
      </w:r>
      <w:r>
        <w:rPr>
          <w:noProof/>
        </w:rPr>
      </w:r>
      <w:r>
        <w:rPr>
          <w:noProof/>
        </w:rPr>
        <w:fldChar w:fldCharType="separate"/>
      </w:r>
      <w:r>
        <w:rPr>
          <w:noProof/>
        </w:rPr>
        <w:t>20</w:t>
      </w:r>
      <w:r>
        <w:rPr>
          <w:noProof/>
        </w:rPr>
        <w:fldChar w:fldCharType="end"/>
      </w:r>
    </w:p>
    <w:p w14:paraId="32E4BC5F"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8.2/</w:t>
      </w:r>
      <w:r>
        <w:rPr>
          <w:rFonts w:asciiTheme="minorHAnsi" w:eastAsiaTheme="minorEastAsia" w:hAnsiTheme="minorHAnsi" w:cstheme="minorBidi"/>
          <w:noProof/>
          <w:sz w:val="22"/>
          <w:szCs w:val="22"/>
        </w:rPr>
        <w:tab/>
      </w:r>
      <w:r>
        <w:rPr>
          <w:noProof/>
        </w:rPr>
        <w:t>Grundlag for digitalisering af eksisterende forhold</w:t>
      </w:r>
      <w:r>
        <w:rPr>
          <w:noProof/>
        </w:rPr>
        <w:tab/>
      </w:r>
      <w:r>
        <w:rPr>
          <w:noProof/>
        </w:rPr>
        <w:fldChar w:fldCharType="begin"/>
      </w:r>
      <w:r>
        <w:rPr>
          <w:noProof/>
        </w:rPr>
        <w:instrText xml:space="preserve"> PAGEREF _Toc56689724 \h </w:instrText>
      </w:r>
      <w:r>
        <w:rPr>
          <w:noProof/>
        </w:rPr>
      </w:r>
      <w:r>
        <w:rPr>
          <w:noProof/>
        </w:rPr>
        <w:fldChar w:fldCharType="separate"/>
      </w:r>
      <w:r>
        <w:rPr>
          <w:noProof/>
        </w:rPr>
        <w:t>20</w:t>
      </w:r>
      <w:r>
        <w:rPr>
          <w:noProof/>
        </w:rPr>
        <w:fldChar w:fldCharType="end"/>
      </w:r>
    </w:p>
    <w:p w14:paraId="0C1B473B"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8.3/</w:t>
      </w:r>
      <w:r>
        <w:rPr>
          <w:rFonts w:asciiTheme="minorHAnsi" w:eastAsiaTheme="minorEastAsia" w:hAnsiTheme="minorHAnsi" w:cstheme="minorBidi"/>
          <w:noProof/>
          <w:sz w:val="22"/>
          <w:szCs w:val="22"/>
        </w:rPr>
        <w:tab/>
      </w:r>
      <w:r>
        <w:rPr>
          <w:noProof/>
        </w:rPr>
        <w:t>Bygningsmodeller</w:t>
      </w:r>
      <w:r>
        <w:rPr>
          <w:noProof/>
        </w:rPr>
        <w:tab/>
      </w:r>
      <w:r>
        <w:rPr>
          <w:noProof/>
        </w:rPr>
        <w:fldChar w:fldCharType="begin"/>
      </w:r>
      <w:r>
        <w:rPr>
          <w:noProof/>
        </w:rPr>
        <w:instrText xml:space="preserve"> PAGEREF _Toc56689725 \h </w:instrText>
      </w:r>
      <w:r>
        <w:rPr>
          <w:noProof/>
        </w:rPr>
      </w:r>
      <w:r>
        <w:rPr>
          <w:noProof/>
        </w:rPr>
        <w:fldChar w:fldCharType="separate"/>
      </w:r>
      <w:r>
        <w:rPr>
          <w:noProof/>
        </w:rPr>
        <w:t>20</w:t>
      </w:r>
      <w:r>
        <w:rPr>
          <w:noProof/>
        </w:rPr>
        <w:fldChar w:fldCharType="end"/>
      </w:r>
    </w:p>
    <w:p w14:paraId="0D885730"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8.4/</w:t>
      </w:r>
      <w:r>
        <w:rPr>
          <w:rFonts w:asciiTheme="minorHAnsi" w:eastAsiaTheme="minorEastAsia" w:hAnsiTheme="minorHAnsi" w:cstheme="minorBidi"/>
          <w:noProof/>
          <w:sz w:val="22"/>
          <w:szCs w:val="22"/>
        </w:rPr>
        <w:tab/>
      </w:r>
      <w:r>
        <w:rPr>
          <w:noProof/>
        </w:rPr>
        <w:t>Tegningsproduktion</w:t>
      </w:r>
      <w:r>
        <w:rPr>
          <w:noProof/>
        </w:rPr>
        <w:tab/>
      </w:r>
      <w:r>
        <w:rPr>
          <w:noProof/>
        </w:rPr>
        <w:fldChar w:fldCharType="begin"/>
      </w:r>
      <w:r>
        <w:rPr>
          <w:noProof/>
        </w:rPr>
        <w:instrText xml:space="preserve"> PAGEREF _Toc56689726 \h </w:instrText>
      </w:r>
      <w:r>
        <w:rPr>
          <w:noProof/>
        </w:rPr>
      </w:r>
      <w:r>
        <w:rPr>
          <w:noProof/>
        </w:rPr>
        <w:fldChar w:fldCharType="separate"/>
      </w:r>
      <w:r>
        <w:rPr>
          <w:noProof/>
        </w:rPr>
        <w:t>21</w:t>
      </w:r>
      <w:r>
        <w:rPr>
          <w:noProof/>
        </w:rPr>
        <w:fldChar w:fldCharType="end"/>
      </w:r>
    </w:p>
    <w:p w14:paraId="42857B1E" w14:textId="77777777" w:rsidR="00E72893" w:rsidRDefault="00E72893">
      <w:pPr>
        <w:pStyle w:val="Indholdsfortegnelse2"/>
        <w:rPr>
          <w:rFonts w:asciiTheme="minorHAnsi" w:eastAsiaTheme="minorEastAsia" w:hAnsiTheme="minorHAnsi" w:cstheme="minorBidi"/>
          <w:noProof/>
          <w:sz w:val="22"/>
          <w:szCs w:val="22"/>
        </w:rPr>
      </w:pPr>
      <w:r w:rsidRPr="002537ED">
        <w:rPr>
          <w:noProof/>
          <w14:scene3d>
            <w14:camera w14:prst="orthographicFront"/>
            <w14:lightRig w14:rig="threePt" w14:dir="t">
              <w14:rot w14:lat="0" w14:lon="0" w14:rev="0"/>
            </w14:lightRig>
          </w14:scene3d>
        </w:rPr>
        <w:t>8.5/</w:t>
      </w:r>
      <w:r>
        <w:rPr>
          <w:rFonts w:asciiTheme="minorHAnsi" w:eastAsiaTheme="minorEastAsia" w:hAnsiTheme="minorHAnsi" w:cstheme="minorBidi"/>
          <w:noProof/>
          <w:sz w:val="22"/>
          <w:szCs w:val="22"/>
        </w:rPr>
        <w:tab/>
      </w:r>
      <w:r>
        <w:rPr>
          <w:noProof/>
        </w:rPr>
        <w:t>Koordinat- højde og modulsystem</w:t>
      </w:r>
      <w:r>
        <w:rPr>
          <w:noProof/>
        </w:rPr>
        <w:tab/>
      </w:r>
      <w:r>
        <w:rPr>
          <w:noProof/>
        </w:rPr>
        <w:fldChar w:fldCharType="begin"/>
      </w:r>
      <w:r>
        <w:rPr>
          <w:noProof/>
        </w:rPr>
        <w:instrText xml:space="preserve"> PAGEREF _Toc56689727 \h </w:instrText>
      </w:r>
      <w:r>
        <w:rPr>
          <w:noProof/>
        </w:rPr>
      </w:r>
      <w:r>
        <w:rPr>
          <w:noProof/>
        </w:rPr>
        <w:fldChar w:fldCharType="separate"/>
      </w:r>
      <w:r>
        <w:rPr>
          <w:noProof/>
        </w:rPr>
        <w:t>21</w:t>
      </w:r>
      <w:r>
        <w:rPr>
          <w:noProof/>
        </w:rPr>
        <w:fldChar w:fldCharType="end"/>
      </w:r>
    </w:p>
    <w:p w14:paraId="15D10DF6" w14:textId="77777777" w:rsidR="00F908D5" w:rsidRPr="00ED1A9A" w:rsidRDefault="00E72893" w:rsidP="00FD294D">
      <w:r>
        <w:rPr>
          <w:b/>
        </w:rPr>
        <w:fldChar w:fldCharType="end"/>
      </w:r>
    </w:p>
    <w:p w14:paraId="1011449A" w14:textId="77777777" w:rsidR="00423DA3" w:rsidRDefault="00423DA3" w:rsidP="00F23BE1"/>
    <w:p w14:paraId="01817E33" w14:textId="77777777" w:rsidR="00634D90" w:rsidRDefault="00634D90" w:rsidP="00F23BE1"/>
    <w:p w14:paraId="5FD30B1F" w14:textId="77777777" w:rsidR="00634D90" w:rsidRPr="00ED1A9A" w:rsidRDefault="00634D90" w:rsidP="00F23BE1">
      <w:pPr>
        <w:sectPr w:rsidR="00634D90" w:rsidRPr="00ED1A9A" w:rsidSect="00253503">
          <w:headerReference w:type="default" r:id="rId10"/>
          <w:footerReference w:type="default" r:id="rId11"/>
          <w:pgSz w:w="11907" w:h="16840" w:code="9"/>
          <w:pgMar w:top="2552" w:right="624" w:bottom="1077" w:left="3742" w:header="964" w:footer="709" w:gutter="0"/>
          <w:cols w:space="284"/>
          <w:docGrid w:linePitch="360"/>
        </w:sectPr>
      </w:pPr>
    </w:p>
    <w:p w14:paraId="3E5E7EA0" w14:textId="77777777" w:rsidR="00D21101" w:rsidRPr="00ED1A9A" w:rsidRDefault="00634D90" w:rsidP="00C41AB6">
      <w:pPr>
        <w:pStyle w:val="Heading1-NoNumber"/>
        <w:framePr w:wrap="around"/>
      </w:pPr>
      <w:bookmarkStart w:id="8" w:name="_Toc56689674"/>
      <w:r>
        <w:lastRenderedPageBreak/>
        <w:t>Vejledning</w:t>
      </w:r>
      <w:bookmarkEnd w:id="8"/>
    </w:p>
    <w:p w14:paraId="4A2CA7AD" w14:textId="79E7EE9C" w:rsidR="00634D90" w:rsidRDefault="00634D90" w:rsidP="00634D90">
      <w:r>
        <w:t xml:space="preserve">IKT-procesmanualen er et projektspecifikt samarbejdsværktøj, </w:t>
      </w:r>
      <w:r w:rsidR="00B862B4">
        <w:t>der</w:t>
      </w:r>
      <w:r>
        <w:t xml:space="preserve"> anvendes til at afstemme hvordan man i fællesskab, og på mest effektive måde, når frem til de aftal</w:t>
      </w:r>
      <w:r w:rsidR="00B862B4">
        <w:t>t</w:t>
      </w:r>
      <w:r>
        <w:t>e leverancer.</w:t>
      </w:r>
    </w:p>
    <w:p w14:paraId="2E2972BD" w14:textId="77777777" w:rsidR="00634D90" w:rsidRDefault="00634D90" w:rsidP="00634D90"/>
    <w:p w14:paraId="07237CCD" w14:textId="77777777" w:rsidR="00634D90" w:rsidRDefault="00634D90" w:rsidP="00634D90">
      <w:r>
        <w:t>Parterne omkring procesmanualen er typisk de projekterende og udførende parter på projektet, dvs. rådgivere (arkitekt og ingeniør) samt entreprenører (hoved-, total- og fagentreprenører). Byg- og Driftsherre er som udgangspunkt ikke omfattet af procesmanualen, men alle revisioner af IKT-procesmanualen skal godkendes af Byg- og Driftsherre.</w:t>
      </w:r>
    </w:p>
    <w:p w14:paraId="77778A87" w14:textId="77777777" w:rsidR="00634D90" w:rsidRDefault="00634D90" w:rsidP="00634D90"/>
    <w:p w14:paraId="400A56E0" w14:textId="77777777" w:rsidR="00634D90" w:rsidRDefault="00634D90" w:rsidP="00634D90">
      <w:r>
        <w:t>Procesmanualen er ikke en del af den kontraktmæssige aftale på projektet mellem klient og rådgiver/udførende, men et dynamisk dokument som parterne løbende kan opdatere, raffinere, præcisere og tilføje afsnit og tekst til, efterhånden som projektet skrider frem, og nye parter indgår i samarbejdet.</w:t>
      </w:r>
    </w:p>
    <w:p w14:paraId="67B3B6B3" w14:textId="77777777" w:rsidR="00634D90" w:rsidRDefault="00634D90" w:rsidP="00634D90"/>
    <w:p w14:paraId="7474DD5F" w14:textId="77777777" w:rsidR="00634D90" w:rsidRDefault="00634D90" w:rsidP="00634D90">
      <w:r>
        <w:t>Sammenhæng til aftaler, IKT-procesmanualen og de virksomhedsspecifikke CAD manualer er illustreret nedenfor:</w:t>
      </w:r>
    </w:p>
    <w:p w14:paraId="425D7861" w14:textId="77777777" w:rsidR="00634D90" w:rsidRDefault="00634D90" w:rsidP="000A0C2A">
      <w:r>
        <w:rPr>
          <w:rFonts w:ascii="Calibri" w:hAnsi="Calibri"/>
          <w:noProof/>
        </w:rPr>
        <w:drawing>
          <wp:inline distT="0" distB="0" distL="0" distR="0" wp14:anchorId="160ECB2B" wp14:editId="5094DF27">
            <wp:extent cx="4788535" cy="1883410"/>
            <wp:effectExtent l="0" t="0" r="0" b="2540"/>
            <wp:docPr id="5" name="Billede 1" descr="Macintosh HD:Users:rikkecarlsen:Dropbox (Bips):685-X bips IKT-aftale:C08 Beskrivelse og specifikation:bips IKT-specifikationer:Illustrationer:JPEGs:modeller_RC_2016_07_20:model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kkecarlsen:Dropbox (Bips):685-X bips IKT-aftale:C08 Beskrivelse og specifikation:bips IKT-specifikationer:Illustrationer:JPEGs:modeller_RC_2016_07_20:model_0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535" cy="1883410"/>
                    </a:xfrm>
                    <a:prstGeom prst="rect">
                      <a:avLst/>
                    </a:prstGeom>
                    <a:noFill/>
                    <a:ln>
                      <a:noFill/>
                    </a:ln>
                  </pic:spPr>
                </pic:pic>
              </a:graphicData>
            </a:graphic>
          </wp:inline>
        </w:drawing>
      </w:r>
    </w:p>
    <w:p w14:paraId="16DFE640" w14:textId="77777777" w:rsidR="00634D90" w:rsidRDefault="00634D90" w:rsidP="00634D90"/>
    <w:p w14:paraId="2690E3E4" w14:textId="77777777" w:rsidR="00634D90" w:rsidRDefault="00634D90" w:rsidP="00634D90">
      <w:r w:rsidRPr="00181B00">
        <w:t>Procesmanualen skal altså ses som det dokument, som binder de enkelte virksomheders arbejdsmetoder sammen, ift. hvordan de på bedste måde kommer frem til de aftale leverancer.</w:t>
      </w:r>
    </w:p>
    <w:p w14:paraId="1F8375FA" w14:textId="77777777" w:rsidR="00634D90" w:rsidRDefault="00634D90" w:rsidP="00634D90"/>
    <w:p w14:paraId="1151AAA0" w14:textId="77777777" w:rsidR="00634D90" w:rsidRDefault="00634D90" w:rsidP="00634D90">
      <w:r>
        <w:t xml:space="preserve">Den overordnede struktur i paradigmet </w:t>
      </w:r>
      <w:r w:rsidR="00904AA3">
        <w:t>er</w:t>
      </w:r>
      <w:r w:rsidR="00372447">
        <w:t xml:space="preserve"> baseret på </w:t>
      </w:r>
      <w:r w:rsidR="00372447" w:rsidRPr="00372447">
        <w:rPr>
          <w:i/>
        </w:rPr>
        <w:t>Ydelsesbeskrivelse for Byggeri og Landskab 2018</w:t>
      </w:r>
      <w:r w:rsidR="00904AA3">
        <w:t xml:space="preserve"> </w:t>
      </w:r>
      <w:r w:rsidR="00372447">
        <w:t xml:space="preserve">og </w:t>
      </w:r>
      <w:r w:rsidR="00904AA3">
        <w:t xml:space="preserve">afstemt med </w:t>
      </w:r>
      <w:r w:rsidR="00904AA3" w:rsidRPr="00372447">
        <w:rPr>
          <w:i/>
        </w:rPr>
        <w:t>AU IKT-specifikationer</w:t>
      </w:r>
      <w:r w:rsidR="00372447">
        <w:t>. Der er</w:t>
      </w:r>
      <w:r>
        <w:t xml:space="preserve"> mulighed for at tilføje ekstra afsni</w:t>
      </w:r>
      <w:r w:rsidR="00904AA3">
        <w:t>t efter de eksisterende afsnit,</w:t>
      </w:r>
      <w:r>
        <w:t xml:space="preserve"> men dette er ikke et krav.</w:t>
      </w:r>
      <w:r w:rsidR="00D465D3">
        <w:t xml:space="preserve"> </w:t>
      </w:r>
      <w:r w:rsidR="00904AA3">
        <w:t>A</w:t>
      </w:r>
      <w:r>
        <w:t>fsnittene i procesmanualen er bygget op over følgende skabelon:</w:t>
      </w:r>
    </w:p>
    <w:p w14:paraId="050B7573" w14:textId="77777777" w:rsidR="00634D90" w:rsidRDefault="00634D90" w:rsidP="00634D90"/>
    <w:p w14:paraId="23A56E88" w14:textId="77777777" w:rsidR="00634D90" w:rsidRPr="00181B00" w:rsidRDefault="00634D90" w:rsidP="00634D90">
      <w:pPr>
        <w:rPr>
          <w:b/>
          <w:color w:val="03428E"/>
          <w:sz w:val="24"/>
        </w:rPr>
      </w:pPr>
      <w:r w:rsidRPr="00181B00">
        <w:rPr>
          <w:b/>
          <w:color w:val="03428E"/>
          <w:sz w:val="24"/>
        </w:rPr>
        <w:t>Afsnitsnummer Afsnitsnavn</w:t>
      </w:r>
    </w:p>
    <w:p w14:paraId="1C8E2243" w14:textId="77777777" w:rsidR="00634D90" w:rsidRDefault="00634D90" w:rsidP="00634D90">
      <w:r>
        <w:t>Forklarende/vejledende tekst, som giver en introduktion til området, så alle kan forstå den kontekst afsnittet skal forstås i.</w:t>
      </w:r>
    </w:p>
    <w:tbl>
      <w:tblPr>
        <w:tblStyle w:val="Tabel-Gitter"/>
        <w:tblW w:w="0" w:type="auto"/>
        <w:tblLook w:val="04A0" w:firstRow="1" w:lastRow="0" w:firstColumn="1" w:lastColumn="0" w:noHBand="0" w:noVBand="1"/>
      </w:tblPr>
      <w:tblGrid>
        <w:gridCol w:w="7531"/>
      </w:tblGrid>
      <w:tr w:rsidR="00D465D3" w:rsidRPr="00EE07FA" w14:paraId="72BBC146" w14:textId="77777777" w:rsidTr="00D465D3">
        <w:trPr>
          <w:trHeight w:val="636"/>
        </w:trPr>
        <w:tc>
          <w:tcPr>
            <w:tcW w:w="7531" w:type="dxa"/>
          </w:tcPr>
          <w:p w14:paraId="13C5296D" w14:textId="77777777" w:rsidR="00D465D3" w:rsidRPr="00D465D3" w:rsidRDefault="00D465D3" w:rsidP="00D465D3">
            <w:r w:rsidRPr="00D465D3">
              <w:t>Den projektspecifikke tekst for området.</w:t>
            </w:r>
          </w:p>
          <w:p w14:paraId="0DD30036" w14:textId="77777777" w:rsidR="00D465D3" w:rsidRPr="00EE07FA" w:rsidRDefault="00D465D3" w:rsidP="00A96091">
            <w:pPr>
              <w:rPr>
                <w:rFonts w:ascii="Calibri" w:hAnsi="Calibri"/>
              </w:rPr>
            </w:pPr>
          </w:p>
        </w:tc>
      </w:tr>
    </w:tbl>
    <w:p w14:paraId="27F29A56" w14:textId="77777777" w:rsidR="005E3D0D" w:rsidRDefault="00D465D3" w:rsidP="00C41AB6">
      <w:pPr>
        <w:pStyle w:val="Overskrift1"/>
        <w:framePr w:wrap="around"/>
      </w:pPr>
      <w:bookmarkStart w:id="9" w:name="_Toc56689675"/>
      <w:r>
        <w:lastRenderedPageBreak/>
        <w:t>Generelt</w:t>
      </w:r>
      <w:bookmarkEnd w:id="9"/>
    </w:p>
    <w:p w14:paraId="21178B1E" w14:textId="77777777" w:rsidR="00D465D3" w:rsidRDefault="00D465D3" w:rsidP="00C41AB6">
      <w:pPr>
        <w:pStyle w:val="Overskrift2"/>
      </w:pPr>
      <w:bookmarkStart w:id="10" w:name="_Toc56689676"/>
      <w:r>
        <w:t>Byggesagen</w:t>
      </w:r>
      <w:bookmarkEnd w:id="10"/>
    </w:p>
    <w:p w14:paraId="1F40C861" w14:textId="77777777" w:rsidR="00D465D3" w:rsidRDefault="00D465D3" w:rsidP="00D465D3">
      <w:r w:rsidRPr="00D465D3">
        <w:t>Generel information om byggesagen.</w:t>
      </w:r>
    </w:p>
    <w:tbl>
      <w:tblPr>
        <w:tblStyle w:val="Tabel-Gitter"/>
        <w:tblW w:w="0" w:type="auto"/>
        <w:tblLook w:val="04A0" w:firstRow="1" w:lastRow="0" w:firstColumn="1" w:lastColumn="0" w:noHBand="0" w:noVBand="1"/>
      </w:tblPr>
      <w:tblGrid>
        <w:gridCol w:w="7531"/>
      </w:tblGrid>
      <w:tr w:rsidR="00E67D5A" w14:paraId="23A7E0BA" w14:textId="77777777" w:rsidTr="00E67D5A">
        <w:tc>
          <w:tcPr>
            <w:tcW w:w="7531" w:type="dxa"/>
          </w:tcPr>
          <w:p w14:paraId="1353F9D9" w14:textId="77777777" w:rsidR="00E67D5A" w:rsidRDefault="00E67D5A" w:rsidP="00D465D3"/>
          <w:p w14:paraId="17A4ADAF" w14:textId="77777777" w:rsidR="00E67D5A" w:rsidRDefault="00E67D5A" w:rsidP="00D465D3"/>
        </w:tc>
      </w:tr>
    </w:tbl>
    <w:p w14:paraId="7A65045A" w14:textId="77777777" w:rsidR="00D465D3" w:rsidRDefault="00D465D3" w:rsidP="00D465D3"/>
    <w:p w14:paraId="1064E729" w14:textId="77777777" w:rsidR="00E67D5A" w:rsidRDefault="00E67D5A" w:rsidP="00F50B3B">
      <w:pPr>
        <w:pStyle w:val="Overskrift2"/>
      </w:pPr>
      <w:bookmarkStart w:id="11" w:name="_Toc56689677"/>
      <w:r>
        <w:t>Ansvarlige for IKT på projektet</w:t>
      </w:r>
      <w:bookmarkEnd w:id="11"/>
    </w:p>
    <w:p w14:paraId="0A04CA1E" w14:textId="77777777" w:rsidR="00E67D5A" w:rsidRDefault="00E67D5A" w:rsidP="00E67D5A">
      <w:r>
        <w:t>Angivelse af hvilken part, eller hvilke parter, der har det overordnede ansvar for overholdelse af indholdet i IKT-procesmanualen.</w:t>
      </w:r>
      <w:r w:rsidR="00372447">
        <w:t xml:space="preserve"> </w:t>
      </w:r>
    </w:p>
    <w:tbl>
      <w:tblPr>
        <w:tblStyle w:val="Tabel-Gitter"/>
        <w:tblW w:w="0" w:type="auto"/>
        <w:tblLook w:val="04A0" w:firstRow="1" w:lastRow="0" w:firstColumn="1" w:lastColumn="0" w:noHBand="0" w:noVBand="1"/>
      </w:tblPr>
      <w:tblGrid>
        <w:gridCol w:w="7531"/>
      </w:tblGrid>
      <w:tr w:rsidR="00E67D5A" w14:paraId="650876C7" w14:textId="77777777" w:rsidTr="00A96091">
        <w:tc>
          <w:tcPr>
            <w:tcW w:w="7531" w:type="dxa"/>
          </w:tcPr>
          <w:p w14:paraId="74CA998B" w14:textId="77777777" w:rsidR="00E67D5A" w:rsidRDefault="00E67D5A" w:rsidP="00A96091"/>
          <w:p w14:paraId="1B714FA0" w14:textId="77777777" w:rsidR="00E67D5A" w:rsidRDefault="00E67D5A" w:rsidP="00A96091"/>
        </w:tc>
      </w:tr>
    </w:tbl>
    <w:p w14:paraId="10C19F57" w14:textId="77777777" w:rsidR="00D465D3" w:rsidRDefault="00D465D3" w:rsidP="00D465D3"/>
    <w:p w14:paraId="6F0A876C" w14:textId="77777777" w:rsidR="00E67D5A" w:rsidRDefault="00E67D5A" w:rsidP="00F50B3B">
      <w:pPr>
        <w:pStyle w:val="Overskrift2"/>
      </w:pPr>
      <w:bookmarkStart w:id="12" w:name="_Toc56689678"/>
      <w:r>
        <w:t>Supplerende dokumenter</w:t>
      </w:r>
      <w:bookmarkEnd w:id="12"/>
    </w:p>
    <w:p w14:paraId="01FA2AA2" w14:textId="77777777" w:rsidR="00D465D3" w:rsidRDefault="00E67D5A" w:rsidP="00E67D5A">
      <w:r>
        <w:t>Oplistning af dokumenter som er nødvendige for at kunne få overblik over projektet. Ud over dokumentnavn angives også baggrund for dokumenterne, samt evt. kort beskrivelse af indhold og forhold til procesmanualen.</w:t>
      </w:r>
    </w:p>
    <w:tbl>
      <w:tblPr>
        <w:tblStyle w:val="Tabel-Gitter"/>
        <w:tblW w:w="0" w:type="auto"/>
        <w:tblLook w:val="04A0" w:firstRow="1" w:lastRow="0" w:firstColumn="1" w:lastColumn="0" w:noHBand="0" w:noVBand="1"/>
      </w:tblPr>
      <w:tblGrid>
        <w:gridCol w:w="7531"/>
      </w:tblGrid>
      <w:tr w:rsidR="00E67D5A" w14:paraId="1021DC16" w14:textId="77777777" w:rsidTr="00A96091">
        <w:tc>
          <w:tcPr>
            <w:tcW w:w="7531" w:type="dxa"/>
          </w:tcPr>
          <w:p w14:paraId="754227A5" w14:textId="77777777" w:rsidR="00E67D5A" w:rsidRDefault="00E67D5A" w:rsidP="00A96091"/>
          <w:p w14:paraId="05F7D7E3" w14:textId="77777777" w:rsidR="00E67D5A" w:rsidRDefault="00E67D5A" w:rsidP="00A96091"/>
        </w:tc>
      </w:tr>
    </w:tbl>
    <w:p w14:paraId="7E04E971" w14:textId="77777777" w:rsidR="00E67D5A" w:rsidRDefault="00E67D5A" w:rsidP="00E67D5A"/>
    <w:p w14:paraId="1D7C8FC3" w14:textId="77777777" w:rsidR="00E67D5A" w:rsidRDefault="00E67D5A" w:rsidP="00F50B3B">
      <w:pPr>
        <w:pStyle w:val="Overskrift2"/>
      </w:pPr>
      <w:bookmarkStart w:id="13" w:name="_Toc56689679"/>
      <w:r>
        <w:t>IKT-krav i udbud</w:t>
      </w:r>
      <w:bookmarkEnd w:id="13"/>
    </w:p>
    <w:p w14:paraId="4EA3DB1E" w14:textId="77777777" w:rsidR="00E67D5A" w:rsidRDefault="00E67D5A" w:rsidP="00E67D5A">
      <w:r>
        <w:t>Redegørelse for hvilke dele af projektets IKT-forhold som også skal omfatte de udførende, og som skal indgå som en del af udbudsmaterialet.</w:t>
      </w:r>
    </w:p>
    <w:tbl>
      <w:tblPr>
        <w:tblStyle w:val="Tabel-Gitter"/>
        <w:tblW w:w="0" w:type="auto"/>
        <w:tblLook w:val="04A0" w:firstRow="1" w:lastRow="0" w:firstColumn="1" w:lastColumn="0" w:noHBand="0" w:noVBand="1"/>
      </w:tblPr>
      <w:tblGrid>
        <w:gridCol w:w="7531"/>
      </w:tblGrid>
      <w:tr w:rsidR="00E67D5A" w14:paraId="08E954E8" w14:textId="77777777" w:rsidTr="00A96091">
        <w:tc>
          <w:tcPr>
            <w:tcW w:w="7531" w:type="dxa"/>
          </w:tcPr>
          <w:p w14:paraId="7F19FF56" w14:textId="77777777" w:rsidR="00E67D5A" w:rsidRDefault="00E67D5A" w:rsidP="00A96091"/>
          <w:p w14:paraId="23658699" w14:textId="77777777" w:rsidR="00E67D5A" w:rsidRDefault="00E67D5A" w:rsidP="00A96091"/>
        </w:tc>
      </w:tr>
    </w:tbl>
    <w:p w14:paraId="7A6AFA08" w14:textId="77777777" w:rsidR="00E67D5A" w:rsidRDefault="00E67D5A" w:rsidP="00E67D5A"/>
    <w:p w14:paraId="7506F61F" w14:textId="77777777" w:rsidR="00584F23" w:rsidRDefault="00584F23" w:rsidP="00F50B3B">
      <w:pPr>
        <w:pStyle w:val="Overskrift2"/>
      </w:pPr>
      <w:bookmarkStart w:id="14" w:name="_Toc56689680"/>
      <w:r>
        <w:t>IKT-organisation</w:t>
      </w:r>
      <w:bookmarkEnd w:id="14"/>
    </w:p>
    <w:p w14:paraId="271CEEC9" w14:textId="77777777" w:rsidR="00584F23" w:rsidRDefault="00584F23" w:rsidP="00584F23">
      <w:r>
        <w:t xml:space="preserve">Redegørelse for IKT-organisationen i et organisationsdiagram, </w:t>
      </w:r>
      <w:r w:rsidR="0092411E">
        <w:t xml:space="preserve">f.eks. på niveau med eksemplet i bips’ </w:t>
      </w:r>
      <w:r w:rsidR="0092411E" w:rsidRPr="0092411E">
        <w:rPr>
          <w:i/>
        </w:rPr>
        <w:t>A305 IKT-projektroller</w:t>
      </w:r>
      <w:r w:rsidR="0092411E">
        <w:t xml:space="preserve"> afsnit 2.2</w:t>
      </w:r>
      <w:r>
        <w:t>.</w:t>
      </w:r>
    </w:p>
    <w:tbl>
      <w:tblPr>
        <w:tblStyle w:val="Tabel-Gitter"/>
        <w:tblW w:w="0" w:type="auto"/>
        <w:tblLook w:val="04A0" w:firstRow="1" w:lastRow="0" w:firstColumn="1" w:lastColumn="0" w:noHBand="0" w:noVBand="1"/>
      </w:tblPr>
      <w:tblGrid>
        <w:gridCol w:w="7531"/>
      </w:tblGrid>
      <w:tr w:rsidR="00584F23" w14:paraId="138836DB" w14:textId="77777777" w:rsidTr="00951A65">
        <w:tc>
          <w:tcPr>
            <w:tcW w:w="7531" w:type="dxa"/>
          </w:tcPr>
          <w:p w14:paraId="1C0161AC" w14:textId="77777777" w:rsidR="00584F23" w:rsidRDefault="00584F23" w:rsidP="00951A65"/>
          <w:p w14:paraId="7C0CD65A" w14:textId="77777777" w:rsidR="00584F23" w:rsidRDefault="00584F23" w:rsidP="00951A65"/>
        </w:tc>
      </w:tr>
    </w:tbl>
    <w:p w14:paraId="6BAD2248" w14:textId="77777777" w:rsidR="00584F23" w:rsidRDefault="00584F23" w:rsidP="00E67D5A"/>
    <w:p w14:paraId="6C09233B" w14:textId="77777777" w:rsidR="00E67D5A" w:rsidRDefault="00E67D5A" w:rsidP="00C41AB6">
      <w:pPr>
        <w:pStyle w:val="Overskrift1"/>
        <w:framePr w:wrap="around"/>
      </w:pPr>
      <w:bookmarkStart w:id="15" w:name="_Toc56689681"/>
      <w:r>
        <w:lastRenderedPageBreak/>
        <w:t>Klassifikation</w:t>
      </w:r>
      <w:bookmarkEnd w:id="15"/>
    </w:p>
    <w:p w14:paraId="35999109" w14:textId="77777777" w:rsidR="00E67D5A" w:rsidRDefault="00E67D5A" w:rsidP="00F50B3B">
      <w:pPr>
        <w:pStyle w:val="Overskrift2"/>
        <w:numPr>
          <w:ilvl w:val="1"/>
          <w:numId w:val="37"/>
        </w:numPr>
      </w:pPr>
      <w:bookmarkStart w:id="16" w:name="_Toc56689682"/>
      <w:r>
        <w:t>Orientering</w:t>
      </w:r>
      <w:bookmarkEnd w:id="16"/>
    </w:p>
    <w:p w14:paraId="5F5DD0D2" w14:textId="77777777" w:rsidR="00E67D5A" w:rsidRDefault="00E67D5A" w:rsidP="00E67D5A">
      <w:pPr>
        <w:pStyle w:val="Overskrift3"/>
      </w:pPr>
      <w:r>
        <w:t>Generelt om klassifikation</w:t>
      </w:r>
    </w:p>
    <w:p w14:paraId="2D20FE3A" w14:textId="77777777" w:rsidR="00E67D5A" w:rsidRDefault="00E67D5A" w:rsidP="00E67D5A">
      <w:r w:rsidRPr="00E67D5A">
        <w:t>Opsummering af de forskellige områder som omfattes af anvendelse af klassifikation på projektet.</w:t>
      </w:r>
    </w:p>
    <w:tbl>
      <w:tblPr>
        <w:tblStyle w:val="Tabel-Gitter"/>
        <w:tblW w:w="0" w:type="auto"/>
        <w:tblLook w:val="04A0" w:firstRow="1" w:lastRow="0" w:firstColumn="1" w:lastColumn="0" w:noHBand="0" w:noVBand="1"/>
      </w:tblPr>
      <w:tblGrid>
        <w:gridCol w:w="7531"/>
      </w:tblGrid>
      <w:tr w:rsidR="00E67D5A" w14:paraId="2A77EA49" w14:textId="77777777" w:rsidTr="00A96091">
        <w:tc>
          <w:tcPr>
            <w:tcW w:w="7531" w:type="dxa"/>
          </w:tcPr>
          <w:p w14:paraId="65C5CD29" w14:textId="77777777" w:rsidR="00E67D5A" w:rsidRDefault="00E67D5A" w:rsidP="00A96091"/>
          <w:p w14:paraId="705C92C8" w14:textId="77777777" w:rsidR="00E67D5A" w:rsidRDefault="00E67D5A" w:rsidP="00A96091"/>
        </w:tc>
      </w:tr>
    </w:tbl>
    <w:p w14:paraId="5563AE16" w14:textId="77777777" w:rsidR="00E67D5A" w:rsidRDefault="00E67D5A" w:rsidP="00E67D5A"/>
    <w:p w14:paraId="6C1A6B57" w14:textId="77777777" w:rsidR="00E67D5A" w:rsidRDefault="00E67D5A" w:rsidP="00E67D5A">
      <w:pPr>
        <w:pStyle w:val="Overskrift3"/>
      </w:pPr>
      <w:r>
        <w:t>Ansvarlige for klassifikation</w:t>
      </w:r>
    </w:p>
    <w:p w14:paraId="4C94D148" w14:textId="77777777" w:rsidR="00E67D5A" w:rsidRDefault="00E67D5A" w:rsidP="00E67D5A">
      <w:r>
        <w:t>Redegørelse for hvilke parter som har det overordnede ansvar for at punkter ifm. klassifikation overholdes. Såfremt roller og ansvar er defineret andetsteds, kan der herunder blot henvises til de relevante afsnit.</w:t>
      </w:r>
    </w:p>
    <w:tbl>
      <w:tblPr>
        <w:tblStyle w:val="Tabel-Gitter"/>
        <w:tblW w:w="0" w:type="auto"/>
        <w:tblLook w:val="04A0" w:firstRow="1" w:lastRow="0" w:firstColumn="1" w:lastColumn="0" w:noHBand="0" w:noVBand="1"/>
      </w:tblPr>
      <w:tblGrid>
        <w:gridCol w:w="7531"/>
      </w:tblGrid>
      <w:tr w:rsidR="00E67D5A" w14:paraId="244089DE" w14:textId="77777777" w:rsidTr="00A96091">
        <w:tc>
          <w:tcPr>
            <w:tcW w:w="7531" w:type="dxa"/>
          </w:tcPr>
          <w:p w14:paraId="042D878F" w14:textId="77777777" w:rsidR="00E67D5A" w:rsidRDefault="00E67D5A" w:rsidP="00A96091"/>
          <w:p w14:paraId="61B6289A" w14:textId="77777777" w:rsidR="00E67D5A" w:rsidRDefault="00E67D5A" w:rsidP="00A96091"/>
        </w:tc>
      </w:tr>
    </w:tbl>
    <w:p w14:paraId="5AF5CF08" w14:textId="77777777" w:rsidR="00E67D5A" w:rsidRDefault="00E67D5A" w:rsidP="00E67D5A"/>
    <w:p w14:paraId="23144764" w14:textId="77777777" w:rsidR="00E67D5A" w:rsidRDefault="00E67D5A" w:rsidP="00F50B3B">
      <w:pPr>
        <w:pStyle w:val="Overskrift2"/>
      </w:pPr>
      <w:bookmarkStart w:id="17" w:name="_Toc56689683"/>
      <w:r>
        <w:t>Formål med brug af klassifikation og identifikation</w:t>
      </w:r>
      <w:bookmarkEnd w:id="17"/>
    </w:p>
    <w:p w14:paraId="5C0386DE" w14:textId="77777777" w:rsidR="00E67D5A" w:rsidRDefault="00E67D5A" w:rsidP="00E67D5A">
      <w:r>
        <w:t>Såfremt der anvendes et klassifikationssystem, og/eller et identifikationssystem angives, hvilke formål systemerne skal kunne anvendes til.</w:t>
      </w:r>
    </w:p>
    <w:tbl>
      <w:tblPr>
        <w:tblStyle w:val="Tabel-Gitter"/>
        <w:tblW w:w="0" w:type="auto"/>
        <w:tblLook w:val="04A0" w:firstRow="1" w:lastRow="0" w:firstColumn="1" w:lastColumn="0" w:noHBand="0" w:noVBand="1"/>
      </w:tblPr>
      <w:tblGrid>
        <w:gridCol w:w="7531"/>
      </w:tblGrid>
      <w:tr w:rsidR="00E67D5A" w14:paraId="4CF80245" w14:textId="77777777" w:rsidTr="00A96091">
        <w:tc>
          <w:tcPr>
            <w:tcW w:w="7531" w:type="dxa"/>
          </w:tcPr>
          <w:p w14:paraId="0E59CDB1" w14:textId="77777777" w:rsidR="00E67D5A" w:rsidRDefault="00E67D5A" w:rsidP="00A96091"/>
          <w:p w14:paraId="2634A704" w14:textId="77777777" w:rsidR="00E67D5A" w:rsidRDefault="00E67D5A" w:rsidP="00A96091"/>
        </w:tc>
      </w:tr>
    </w:tbl>
    <w:p w14:paraId="617BE549" w14:textId="77777777" w:rsidR="00E67D5A" w:rsidRDefault="00E67D5A" w:rsidP="00E67D5A"/>
    <w:p w14:paraId="691801A6" w14:textId="77777777" w:rsidR="00E67D5A" w:rsidRDefault="00E67D5A" w:rsidP="00F50B3B">
      <w:pPr>
        <w:pStyle w:val="Overskrift2"/>
      </w:pPr>
      <w:bookmarkStart w:id="18" w:name="_Toc56689684"/>
      <w:r>
        <w:t>Omfang af klassifikation og identifikation</w:t>
      </w:r>
      <w:bookmarkEnd w:id="18"/>
    </w:p>
    <w:p w14:paraId="59043F3B" w14:textId="77777777" w:rsidR="00E67D5A" w:rsidRDefault="00E67D5A" w:rsidP="00E67D5A">
      <w:r>
        <w:t>Redegørelse for om der anvendes klassifikation og/eller identifikation på projektet, samt hvilke dele af projektet og hvilke dele af projektmaterialet, der er omfattet af klassifikations- og identifikationskravene.</w:t>
      </w:r>
    </w:p>
    <w:tbl>
      <w:tblPr>
        <w:tblStyle w:val="Tabel-Gitter"/>
        <w:tblW w:w="0" w:type="auto"/>
        <w:tblLook w:val="04A0" w:firstRow="1" w:lastRow="0" w:firstColumn="1" w:lastColumn="0" w:noHBand="0" w:noVBand="1"/>
      </w:tblPr>
      <w:tblGrid>
        <w:gridCol w:w="7531"/>
      </w:tblGrid>
      <w:tr w:rsidR="00E67D5A" w14:paraId="795133CD" w14:textId="77777777" w:rsidTr="00A96091">
        <w:tc>
          <w:tcPr>
            <w:tcW w:w="7531" w:type="dxa"/>
          </w:tcPr>
          <w:p w14:paraId="12FA92ED" w14:textId="77777777" w:rsidR="00E67D5A" w:rsidRDefault="00E67D5A" w:rsidP="00A96091"/>
          <w:p w14:paraId="31E3556E" w14:textId="77777777" w:rsidR="00E67D5A" w:rsidRDefault="00E67D5A" w:rsidP="00A96091"/>
        </w:tc>
      </w:tr>
    </w:tbl>
    <w:p w14:paraId="3B3D2D51" w14:textId="77777777" w:rsidR="00E67D5A" w:rsidRDefault="00E67D5A" w:rsidP="00E67D5A"/>
    <w:p w14:paraId="3500615B" w14:textId="77777777" w:rsidR="00E67D5A" w:rsidRDefault="00E67D5A" w:rsidP="00F50B3B">
      <w:pPr>
        <w:pStyle w:val="Overskrift2"/>
      </w:pPr>
      <w:bookmarkStart w:id="19" w:name="_Toc56689685"/>
      <w:r>
        <w:t>Klassifikationssystem</w:t>
      </w:r>
      <w:bookmarkEnd w:id="19"/>
    </w:p>
    <w:p w14:paraId="6AA3AD3C" w14:textId="77777777" w:rsidR="00E67D5A" w:rsidRDefault="00E67D5A" w:rsidP="00E67D5A">
      <w:r>
        <w:t>Redegørelse for hvilket klassifikationssystem – eller klassifikationssystemer – der anvendes på projektet. Et klassifikationssystem opdeler projektets dele i overordnede standardiserede klasser baseret på fælles karakteristika. F.eks. ’Væg’, ’Vindue’, ’Armatur’ etc.</w:t>
      </w:r>
    </w:p>
    <w:tbl>
      <w:tblPr>
        <w:tblStyle w:val="Tabel-Gitter"/>
        <w:tblW w:w="0" w:type="auto"/>
        <w:tblLook w:val="04A0" w:firstRow="1" w:lastRow="0" w:firstColumn="1" w:lastColumn="0" w:noHBand="0" w:noVBand="1"/>
      </w:tblPr>
      <w:tblGrid>
        <w:gridCol w:w="7531"/>
      </w:tblGrid>
      <w:tr w:rsidR="00E67D5A" w14:paraId="27CC9AD4" w14:textId="77777777" w:rsidTr="00A96091">
        <w:tc>
          <w:tcPr>
            <w:tcW w:w="7531" w:type="dxa"/>
          </w:tcPr>
          <w:p w14:paraId="2439B416" w14:textId="77777777" w:rsidR="00E67D5A" w:rsidRDefault="00E67D5A" w:rsidP="00A96091"/>
          <w:p w14:paraId="54BE68F0" w14:textId="77777777" w:rsidR="00E67D5A" w:rsidRDefault="00E67D5A" w:rsidP="00A96091"/>
        </w:tc>
      </w:tr>
    </w:tbl>
    <w:p w14:paraId="6F5C701C" w14:textId="77777777" w:rsidR="00E67D5A" w:rsidRDefault="00E67D5A" w:rsidP="00E67D5A"/>
    <w:p w14:paraId="4845CBBF" w14:textId="77777777" w:rsidR="00E67D5A" w:rsidRDefault="00E67D5A" w:rsidP="00F50B3B">
      <w:pPr>
        <w:pStyle w:val="Overskrift2"/>
      </w:pPr>
      <w:bookmarkStart w:id="20" w:name="_Toc56689686"/>
      <w:r>
        <w:t>Identifikationsmetode</w:t>
      </w:r>
      <w:bookmarkEnd w:id="20"/>
    </w:p>
    <w:p w14:paraId="38A635AE" w14:textId="77777777" w:rsidR="00E67D5A" w:rsidRDefault="00E67D5A" w:rsidP="00E67D5A">
      <w:r>
        <w:t>Redegørelse for hvilket identifikationssystem – eller identifikationssystemer – der anvendes på projektet. Et identifikationssystem skaber en unik identifikation af projektets dele på projektniveau. Identifikationen skabes oftest på type eller forekomst niveau. F.eks. ’bygningsdel af typen 1’ eller ’bygningsdel nr. 1’.</w:t>
      </w:r>
      <w:r w:rsidR="004C12EC">
        <w:t xml:space="preserve"> </w:t>
      </w:r>
    </w:p>
    <w:p w14:paraId="5B661F23" w14:textId="77777777" w:rsidR="004C12EC" w:rsidRDefault="004C12EC" w:rsidP="00E67D5A"/>
    <w:p w14:paraId="77C57421" w14:textId="77777777" w:rsidR="004C12EC" w:rsidRDefault="004C12EC" w:rsidP="00E67D5A">
      <w:r>
        <w:t xml:space="preserve">Redegørelse for egenskabsdatafelt og </w:t>
      </w:r>
      <w:proofErr w:type="spellStart"/>
      <w:r>
        <w:t>propertyset</w:t>
      </w:r>
      <w:proofErr w:type="spellEnd"/>
      <w:r>
        <w:t xml:space="preserve"> for identifikationskoder. Skal være ens på tværs af fagmodeller.</w:t>
      </w:r>
    </w:p>
    <w:tbl>
      <w:tblPr>
        <w:tblStyle w:val="Tabel-Gitter"/>
        <w:tblW w:w="0" w:type="auto"/>
        <w:tblLook w:val="04A0" w:firstRow="1" w:lastRow="0" w:firstColumn="1" w:lastColumn="0" w:noHBand="0" w:noVBand="1"/>
      </w:tblPr>
      <w:tblGrid>
        <w:gridCol w:w="7531"/>
      </w:tblGrid>
      <w:tr w:rsidR="00E67D5A" w14:paraId="346577B3" w14:textId="77777777" w:rsidTr="00A96091">
        <w:tc>
          <w:tcPr>
            <w:tcW w:w="7531" w:type="dxa"/>
          </w:tcPr>
          <w:p w14:paraId="6D04FDD6" w14:textId="77777777" w:rsidR="00E67D5A" w:rsidRDefault="00E67D5A" w:rsidP="00A96091"/>
          <w:p w14:paraId="738AF1A7" w14:textId="77777777" w:rsidR="00E67D5A" w:rsidRDefault="00E67D5A" w:rsidP="00A96091"/>
        </w:tc>
      </w:tr>
    </w:tbl>
    <w:p w14:paraId="33ADD463" w14:textId="77777777" w:rsidR="00E67D5A" w:rsidRDefault="00E67D5A" w:rsidP="00E67D5A"/>
    <w:p w14:paraId="2EB9A2F2" w14:textId="77777777" w:rsidR="00E67D5A" w:rsidRDefault="0027429D" w:rsidP="00C41AB6">
      <w:pPr>
        <w:pStyle w:val="Overskrift1"/>
        <w:framePr w:wrap="around"/>
      </w:pPr>
      <w:bookmarkStart w:id="21" w:name="_Toc56689687"/>
      <w:r>
        <w:lastRenderedPageBreak/>
        <w:t>Digital kommunikation</w:t>
      </w:r>
      <w:bookmarkEnd w:id="21"/>
    </w:p>
    <w:p w14:paraId="22ACF49C" w14:textId="77777777" w:rsidR="0027429D" w:rsidRDefault="0027429D" w:rsidP="00F50B3B">
      <w:pPr>
        <w:pStyle w:val="Overskrift2"/>
        <w:numPr>
          <w:ilvl w:val="1"/>
          <w:numId w:val="36"/>
        </w:numPr>
      </w:pPr>
      <w:bookmarkStart w:id="22" w:name="_Toc56689688"/>
      <w:r w:rsidRPr="0027429D">
        <w:t>Orientering</w:t>
      </w:r>
      <w:bookmarkEnd w:id="22"/>
    </w:p>
    <w:p w14:paraId="6030BE37" w14:textId="77777777" w:rsidR="0027429D" w:rsidRDefault="0027429D" w:rsidP="0027429D">
      <w:pPr>
        <w:pStyle w:val="Overskrift3"/>
      </w:pPr>
      <w:r>
        <w:t>Generelt om digital kommunikation</w:t>
      </w:r>
    </w:p>
    <w:p w14:paraId="48FE3100" w14:textId="77777777" w:rsidR="0027429D" w:rsidRPr="0027429D" w:rsidRDefault="0027429D" w:rsidP="0027429D">
      <w:r>
        <w:t>Opsummering af de forskellige områder som omfattes af den digitale kommunikation på projektet.</w:t>
      </w:r>
    </w:p>
    <w:tbl>
      <w:tblPr>
        <w:tblStyle w:val="Tabel-Gitter"/>
        <w:tblW w:w="0" w:type="auto"/>
        <w:tblLook w:val="04A0" w:firstRow="1" w:lastRow="0" w:firstColumn="1" w:lastColumn="0" w:noHBand="0" w:noVBand="1"/>
      </w:tblPr>
      <w:tblGrid>
        <w:gridCol w:w="7531"/>
      </w:tblGrid>
      <w:tr w:rsidR="00E67D5A" w14:paraId="02D6149D" w14:textId="77777777" w:rsidTr="00A96091">
        <w:tc>
          <w:tcPr>
            <w:tcW w:w="7531" w:type="dxa"/>
          </w:tcPr>
          <w:p w14:paraId="5AAAB1DA" w14:textId="77777777" w:rsidR="00E67D5A" w:rsidRDefault="00E67D5A" w:rsidP="00A96091"/>
          <w:p w14:paraId="6175E4C4" w14:textId="77777777" w:rsidR="00E67D5A" w:rsidRDefault="00E67D5A" w:rsidP="00A96091"/>
        </w:tc>
      </w:tr>
    </w:tbl>
    <w:p w14:paraId="69E1839B" w14:textId="77777777" w:rsidR="00E67D5A" w:rsidRDefault="00E67D5A" w:rsidP="00E67D5A"/>
    <w:p w14:paraId="0B82B079" w14:textId="77777777" w:rsidR="0027429D" w:rsidRDefault="0027429D" w:rsidP="0027429D">
      <w:pPr>
        <w:pStyle w:val="Overskrift3"/>
      </w:pPr>
      <w:r>
        <w:t>Ansvarlige for kommunikation</w:t>
      </w:r>
    </w:p>
    <w:p w14:paraId="2FB8D04C" w14:textId="77777777" w:rsidR="00E67D5A" w:rsidRDefault="0027429D" w:rsidP="00E67D5A">
      <w:r>
        <w:t>Redegørelse for hvilke parter som har det overordnede ansvar for, at punkter ifm. den digitale kommunikation overholdes. Såfremt roller og ansvar er defineret andetsteds, kan der herunder blot henvises til de relevante afsnit.</w:t>
      </w:r>
    </w:p>
    <w:tbl>
      <w:tblPr>
        <w:tblStyle w:val="Tabel-Gitter"/>
        <w:tblW w:w="0" w:type="auto"/>
        <w:tblLook w:val="04A0" w:firstRow="1" w:lastRow="0" w:firstColumn="1" w:lastColumn="0" w:noHBand="0" w:noVBand="1"/>
      </w:tblPr>
      <w:tblGrid>
        <w:gridCol w:w="7531"/>
      </w:tblGrid>
      <w:tr w:rsidR="00E67D5A" w14:paraId="6BBE3C2B" w14:textId="77777777" w:rsidTr="00A96091">
        <w:tc>
          <w:tcPr>
            <w:tcW w:w="7531" w:type="dxa"/>
          </w:tcPr>
          <w:p w14:paraId="601BD23E" w14:textId="77777777" w:rsidR="00E67D5A" w:rsidRDefault="00E67D5A" w:rsidP="00A96091"/>
          <w:p w14:paraId="265D7E2D" w14:textId="77777777" w:rsidR="00E67D5A" w:rsidRDefault="00E67D5A" w:rsidP="00A96091"/>
        </w:tc>
      </w:tr>
    </w:tbl>
    <w:p w14:paraId="7C1723D2" w14:textId="77777777" w:rsidR="00E67D5A" w:rsidRDefault="00E67D5A" w:rsidP="00E67D5A"/>
    <w:p w14:paraId="1EC62634" w14:textId="77777777" w:rsidR="0027429D" w:rsidRDefault="0027429D" w:rsidP="003214FA">
      <w:pPr>
        <w:pStyle w:val="Overskrift3"/>
      </w:pPr>
      <w:r>
        <w:t>Anvendte digitale værktøjer og systemer</w:t>
      </w:r>
    </w:p>
    <w:p w14:paraId="32B4568F" w14:textId="77777777" w:rsidR="00E67D5A" w:rsidRDefault="0027429D" w:rsidP="0027429D">
      <w:r>
        <w:t>Oplistning af hvilke værktøjer og systemer der anvendes af projektets aktører i den digitale kommunikation. Værktøjer og systemer kan være fælles for alle, eller individuelt for de enkelte virksomheder.</w:t>
      </w:r>
      <w:r w:rsidR="003214FA">
        <w:t xml:space="preserve"> </w:t>
      </w:r>
      <w:r>
        <w:t>Listen vil oftest kun indeholde de mest centrale værktøjer, som er centrale for alle at have indsigt i.</w:t>
      </w:r>
    </w:p>
    <w:tbl>
      <w:tblPr>
        <w:tblStyle w:val="Tabel-Gitter"/>
        <w:tblW w:w="0" w:type="auto"/>
        <w:tblLook w:val="04A0" w:firstRow="1" w:lastRow="0" w:firstColumn="1" w:lastColumn="0" w:noHBand="0" w:noVBand="1"/>
      </w:tblPr>
      <w:tblGrid>
        <w:gridCol w:w="7531"/>
      </w:tblGrid>
      <w:tr w:rsidR="00E67D5A" w14:paraId="4960C503" w14:textId="77777777" w:rsidTr="00A96091">
        <w:tc>
          <w:tcPr>
            <w:tcW w:w="7531" w:type="dxa"/>
          </w:tcPr>
          <w:p w14:paraId="4B69723B" w14:textId="77777777" w:rsidR="00E67D5A" w:rsidRDefault="00E67D5A" w:rsidP="00A96091"/>
          <w:p w14:paraId="275029CF" w14:textId="77777777" w:rsidR="00E67D5A" w:rsidRDefault="00E67D5A" w:rsidP="00A96091"/>
        </w:tc>
      </w:tr>
    </w:tbl>
    <w:p w14:paraId="2072E3A0" w14:textId="77777777" w:rsidR="00E67D5A" w:rsidRDefault="00E67D5A" w:rsidP="00E67D5A"/>
    <w:p w14:paraId="72933B4D" w14:textId="77777777" w:rsidR="0027429D" w:rsidRDefault="0027429D" w:rsidP="00F50B3B">
      <w:pPr>
        <w:pStyle w:val="Overskrift2"/>
      </w:pPr>
      <w:bookmarkStart w:id="23" w:name="_Toc56689689"/>
      <w:r>
        <w:t>Skriftlig kommunikation</w:t>
      </w:r>
      <w:bookmarkEnd w:id="23"/>
    </w:p>
    <w:p w14:paraId="1556F26F" w14:textId="77777777" w:rsidR="0027429D" w:rsidRDefault="0027429D" w:rsidP="003214FA">
      <w:pPr>
        <w:pStyle w:val="Overskrift3"/>
      </w:pPr>
      <w:r>
        <w:t>Skriftlig kommunikation</w:t>
      </w:r>
    </w:p>
    <w:p w14:paraId="439F50BC" w14:textId="77777777" w:rsidR="00E67D5A" w:rsidRDefault="0027429D" w:rsidP="0027429D">
      <w:r>
        <w:t>Redegørelse for hvilke dele af den skriftlige kommunikation der skal foregå digitalt, samt hvilke standarder de forskellige former for kommunikation skal overholde.</w:t>
      </w:r>
    </w:p>
    <w:tbl>
      <w:tblPr>
        <w:tblStyle w:val="Tabel-Gitter"/>
        <w:tblW w:w="0" w:type="auto"/>
        <w:tblLook w:val="04A0" w:firstRow="1" w:lastRow="0" w:firstColumn="1" w:lastColumn="0" w:noHBand="0" w:noVBand="1"/>
      </w:tblPr>
      <w:tblGrid>
        <w:gridCol w:w="7531"/>
      </w:tblGrid>
      <w:tr w:rsidR="00E67D5A" w14:paraId="36283D08" w14:textId="77777777" w:rsidTr="00A96091">
        <w:tc>
          <w:tcPr>
            <w:tcW w:w="7531" w:type="dxa"/>
          </w:tcPr>
          <w:p w14:paraId="51E90FEB" w14:textId="77777777" w:rsidR="003E3A39" w:rsidRDefault="003E3A39" w:rsidP="003E3A39">
            <w:r>
              <w:t>Alle mails skal i emnefeltet starte med ”</w:t>
            </w:r>
            <w:proofErr w:type="spellStart"/>
            <w:r>
              <w:t>Lxxxx</w:t>
            </w:r>
            <w:proofErr w:type="spellEnd"/>
            <w:r>
              <w:t>-</w:t>
            </w:r>
            <w:r w:rsidR="009B0A3F">
              <w:t>Projektnavn:</w:t>
            </w:r>
            <w:r>
              <w:t>” efterfulgt af emne.</w:t>
            </w:r>
            <w:r w:rsidR="00BD45E2">
              <w:t xml:space="preserve"> Det er tillad at forkorte projektnavnet for at reducere længden for emnefeltet, så længe rådgiver skaber fælles retningslinjer på projektet.</w:t>
            </w:r>
          </w:p>
          <w:p w14:paraId="7514791E" w14:textId="77777777" w:rsidR="009B0A3F" w:rsidRDefault="00BD45E2" w:rsidP="003E3A39">
            <w:r>
              <w:t>Eksempel på projekt med én bygning:</w:t>
            </w:r>
          </w:p>
          <w:p w14:paraId="2D77706E" w14:textId="77777777" w:rsidR="00E67D5A" w:rsidRDefault="003E3A39" w:rsidP="003E3A39">
            <w:r>
              <w:t>”</w:t>
            </w:r>
            <w:r w:rsidR="009B0A3F">
              <w:t>L1911</w:t>
            </w:r>
            <w:r>
              <w:t>-</w:t>
            </w:r>
            <w:r w:rsidR="009B0A3F">
              <w:t>Pædagogisk center:</w:t>
            </w:r>
            <w:r>
              <w:t xml:space="preserve"> Referat, projekteringsmøde”</w:t>
            </w:r>
          </w:p>
          <w:p w14:paraId="5A21019A" w14:textId="77777777" w:rsidR="00BD45E2" w:rsidRDefault="00BD45E2" w:rsidP="003E3A39"/>
          <w:p w14:paraId="3F476263" w14:textId="77777777" w:rsidR="00BD45E2" w:rsidRDefault="00BD45E2" w:rsidP="003E3A39">
            <w:r>
              <w:t>Eksempel på projekt med én bygning:</w:t>
            </w:r>
          </w:p>
          <w:p w14:paraId="309649F4" w14:textId="77777777" w:rsidR="009B0A3F" w:rsidRDefault="009B0A3F" w:rsidP="003E3A39">
            <w:r>
              <w:t xml:space="preserve">”L148x-Renov. af </w:t>
            </w:r>
            <w:proofErr w:type="spellStart"/>
            <w:r>
              <w:t>køk</w:t>
            </w:r>
            <w:proofErr w:type="spellEnd"/>
            <w:r>
              <w:t>., kantine &amp; auditorie: Referat, projekteringsmøde”</w:t>
            </w:r>
          </w:p>
          <w:p w14:paraId="109FF541" w14:textId="77777777" w:rsidR="009B0A3F" w:rsidRDefault="009B0A3F" w:rsidP="00A96091"/>
          <w:p w14:paraId="63906965" w14:textId="77777777" w:rsidR="009B0A3F" w:rsidRDefault="009B0A3F" w:rsidP="00A96091"/>
        </w:tc>
      </w:tr>
    </w:tbl>
    <w:p w14:paraId="40BA209E" w14:textId="77777777" w:rsidR="00E67D5A" w:rsidRDefault="00E67D5A" w:rsidP="00E67D5A"/>
    <w:p w14:paraId="3F821687" w14:textId="77777777" w:rsidR="0027429D" w:rsidRDefault="0027429D" w:rsidP="003214FA">
      <w:pPr>
        <w:pStyle w:val="Overskrift3"/>
      </w:pPr>
      <w:r>
        <w:t>Advisering</w:t>
      </w:r>
    </w:p>
    <w:p w14:paraId="7CA71DAB" w14:textId="77777777" w:rsidR="00E67D5A" w:rsidRDefault="0027429D" w:rsidP="0027429D">
      <w:r>
        <w:t>Beskrivelse af hvilket omfang og metode til advisering af tilgængelighed af nye filer og filrevisioner, der anvendes på projektet.</w:t>
      </w:r>
    </w:p>
    <w:tbl>
      <w:tblPr>
        <w:tblStyle w:val="Tabel-Gitter"/>
        <w:tblW w:w="0" w:type="auto"/>
        <w:tblLook w:val="04A0" w:firstRow="1" w:lastRow="0" w:firstColumn="1" w:lastColumn="0" w:noHBand="0" w:noVBand="1"/>
      </w:tblPr>
      <w:tblGrid>
        <w:gridCol w:w="7531"/>
      </w:tblGrid>
      <w:tr w:rsidR="00E67D5A" w14:paraId="4F6A06F4" w14:textId="77777777" w:rsidTr="00A96091">
        <w:tc>
          <w:tcPr>
            <w:tcW w:w="7531" w:type="dxa"/>
          </w:tcPr>
          <w:p w14:paraId="322A2727" w14:textId="77777777" w:rsidR="00E67D5A" w:rsidRDefault="00E67D5A" w:rsidP="00A96091"/>
          <w:p w14:paraId="162CCABA" w14:textId="77777777" w:rsidR="00E67D5A" w:rsidRDefault="00E67D5A" w:rsidP="00A96091"/>
        </w:tc>
      </w:tr>
    </w:tbl>
    <w:p w14:paraId="3199A020" w14:textId="77777777" w:rsidR="00E67D5A" w:rsidRDefault="00E67D5A" w:rsidP="00E67D5A"/>
    <w:p w14:paraId="6DA0AB29" w14:textId="77777777" w:rsidR="0027429D" w:rsidRDefault="0027429D" w:rsidP="003214FA">
      <w:pPr>
        <w:pStyle w:val="Overskrift3"/>
      </w:pPr>
      <w:r>
        <w:t>Dokumentation af kommunikation</w:t>
      </w:r>
    </w:p>
    <w:p w14:paraId="47D3454C" w14:textId="77777777" w:rsidR="00E67D5A" w:rsidRDefault="0027429D" w:rsidP="0027429D">
      <w:r>
        <w:t>Beskrivelse af hvordan dokumentation af kommunikationen håndteres.</w:t>
      </w:r>
    </w:p>
    <w:tbl>
      <w:tblPr>
        <w:tblStyle w:val="Tabel-Gitter"/>
        <w:tblW w:w="0" w:type="auto"/>
        <w:tblLook w:val="04A0" w:firstRow="1" w:lastRow="0" w:firstColumn="1" w:lastColumn="0" w:noHBand="0" w:noVBand="1"/>
      </w:tblPr>
      <w:tblGrid>
        <w:gridCol w:w="7531"/>
      </w:tblGrid>
      <w:tr w:rsidR="00E67D5A" w14:paraId="3A278539" w14:textId="77777777" w:rsidTr="00A96091">
        <w:tc>
          <w:tcPr>
            <w:tcW w:w="7531" w:type="dxa"/>
          </w:tcPr>
          <w:p w14:paraId="0F1642C3" w14:textId="77777777" w:rsidR="00E67D5A" w:rsidRDefault="00E67D5A" w:rsidP="00A96091"/>
          <w:p w14:paraId="640BF79F" w14:textId="77777777" w:rsidR="00E67D5A" w:rsidRDefault="00E67D5A" w:rsidP="00A96091"/>
        </w:tc>
      </w:tr>
    </w:tbl>
    <w:p w14:paraId="192EBC38" w14:textId="77777777" w:rsidR="0027429D" w:rsidRDefault="0027429D" w:rsidP="0027429D"/>
    <w:p w14:paraId="30F76206" w14:textId="77777777" w:rsidR="007D4A29" w:rsidRDefault="007D4A29" w:rsidP="007E5DCB">
      <w:pPr>
        <w:pStyle w:val="Overskrift2"/>
      </w:pPr>
      <w:bookmarkStart w:id="24" w:name="_Toc56689690"/>
      <w:r>
        <w:t>Filudveksling</w:t>
      </w:r>
      <w:bookmarkEnd w:id="24"/>
    </w:p>
    <w:p w14:paraId="1D784411" w14:textId="77777777" w:rsidR="007E5DCB" w:rsidRDefault="007E5DCB" w:rsidP="007E5DCB">
      <w:pPr>
        <w:pStyle w:val="Overskrift3"/>
      </w:pPr>
      <w:r w:rsidRPr="007E5DCB">
        <w:t>Dokumenter og filer</w:t>
      </w:r>
    </w:p>
    <w:p w14:paraId="29D80962" w14:textId="77777777" w:rsidR="007D4A29" w:rsidRPr="007D4A29" w:rsidRDefault="007E5DCB" w:rsidP="007D4A29">
      <w:r w:rsidRPr="007E5DCB">
        <w:t>Beskrivelse af hvilke typer af dokumenter og filer der findes på projektet, hvilke filformater de udveksles i, hvornår disse udveksles, samt udvekslingsmetoder</w:t>
      </w:r>
    </w:p>
    <w:tbl>
      <w:tblPr>
        <w:tblStyle w:val="Tabel-Gitter"/>
        <w:tblW w:w="0" w:type="auto"/>
        <w:tblLook w:val="04A0" w:firstRow="1" w:lastRow="0" w:firstColumn="1" w:lastColumn="0" w:noHBand="0" w:noVBand="1"/>
      </w:tblPr>
      <w:tblGrid>
        <w:gridCol w:w="7531"/>
      </w:tblGrid>
      <w:tr w:rsidR="00312EC5" w14:paraId="40D750AA" w14:textId="77777777" w:rsidTr="00951A65">
        <w:tc>
          <w:tcPr>
            <w:tcW w:w="7531" w:type="dxa"/>
          </w:tcPr>
          <w:p w14:paraId="5FECB9D5" w14:textId="77777777" w:rsidR="00312EC5" w:rsidRDefault="00312EC5" w:rsidP="00951A65"/>
          <w:p w14:paraId="17A21A4A" w14:textId="77777777" w:rsidR="00312EC5" w:rsidRDefault="00312EC5" w:rsidP="00951A65"/>
        </w:tc>
      </w:tr>
    </w:tbl>
    <w:p w14:paraId="1F3E640C" w14:textId="77777777" w:rsidR="007D4A29" w:rsidRDefault="007D4A29" w:rsidP="0027429D"/>
    <w:p w14:paraId="3790F57B" w14:textId="77777777" w:rsidR="007E5DCB" w:rsidRDefault="007E5DCB" w:rsidP="007E5DCB">
      <w:pPr>
        <w:pStyle w:val="Overskrift2"/>
        <w:rPr>
          <w:rFonts w:ascii="Calibri" w:hAnsi="Calibri"/>
        </w:rPr>
      </w:pPr>
      <w:bookmarkStart w:id="25" w:name="_Toc333656498"/>
      <w:bookmarkStart w:id="26" w:name="_Toc56689691"/>
      <w:r w:rsidRPr="00EE07FA">
        <w:rPr>
          <w:rFonts w:ascii="Calibri" w:hAnsi="Calibri"/>
        </w:rPr>
        <w:t>Fil- og mappestruktur</w:t>
      </w:r>
      <w:bookmarkEnd w:id="25"/>
      <w:bookmarkEnd w:id="26"/>
    </w:p>
    <w:p w14:paraId="4F263059" w14:textId="77777777" w:rsidR="007E5DCB" w:rsidRPr="007E5DCB" w:rsidRDefault="007E5DCB" w:rsidP="007E5DCB">
      <w:pPr>
        <w:pStyle w:val="Overskrift3"/>
      </w:pPr>
      <w:r w:rsidRPr="007E5DCB">
        <w:t>Filnavngivning</w:t>
      </w:r>
    </w:p>
    <w:p w14:paraId="071996CF" w14:textId="77777777" w:rsidR="0027429D" w:rsidRDefault="007E5DCB" w:rsidP="0027429D">
      <w:r w:rsidRPr="007E5DCB">
        <w:t>Beskrivelse af metode til navngivning af filer på projektet.</w:t>
      </w:r>
    </w:p>
    <w:tbl>
      <w:tblPr>
        <w:tblStyle w:val="Tabel-Gitter"/>
        <w:tblW w:w="0" w:type="auto"/>
        <w:tblLook w:val="04A0" w:firstRow="1" w:lastRow="0" w:firstColumn="1" w:lastColumn="0" w:noHBand="0" w:noVBand="1"/>
      </w:tblPr>
      <w:tblGrid>
        <w:gridCol w:w="7531"/>
      </w:tblGrid>
      <w:tr w:rsidR="0027429D" w14:paraId="76D0931C" w14:textId="77777777" w:rsidTr="00A96091">
        <w:tc>
          <w:tcPr>
            <w:tcW w:w="7531" w:type="dxa"/>
          </w:tcPr>
          <w:p w14:paraId="7BBB39D2" w14:textId="77777777" w:rsidR="0027429D" w:rsidRDefault="0027429D" w:rsidP="00A96091"/>
          <w:p w14:paraId="58A61716" w14:textId="77777777" w:rsidR="0027429D" w:rsidRDefault="0027429D" w:rsidP="00A96091"/>
        </w:tc>
      </w:tr>
    </w:tbl>
    <w:p w14:paraId="3AA89D7F" w14:textId="77777777" w:rsidR="0027429D" w:rsidRDefault="0027429D" w:rsidP="0027429D"/>
    <w:p w14:paraId="71AEE295" w14:textId="77777777" w:rsidR="007E5DCB" w:rsidRPr="007E5DCB" w:rsidRDefault="007E5DCB" w:rsidP="007E5DCB">
      <w:pPr>
        <w:pStyle w:val="Overskrift3"/>
      </w:pPr>
      <w:r w:rsidRPr="007E5DCB">
        <w:t>Mappestruktur</w:t>
      </w:r>
    </w:p>
    <w:p w14:paraId="5D3758FA" w14:textId="77777777" w:rsidR="0027429D" w:rsidRDefault="007E5DCB" w:rsidP="0027429D">
      <w:r w:rsidRPr="007E5DCB">
        <w:t>Beskrivelse af hvilken mappestruktur der anvendes på hvilke dele af projektet.</w:t>
      </w:r>
    </w:p>
    <w:tbl>
      <w:tblPr>
        <w:tblStyle w:val="Tabel-Gitter"/>
        <w:tblW w:w="0" w:type="auto"/>
        <w:tblLook w:val="04A0" w:firstRow="1" w:lastRow="0" w:firstColumn="1" w:lastColumn="0" w:noHBand="0" w:noVBand="1"/>
      </w:tblPr>
      <w:tblGrid>
        <w:gridCol w:w="7531"/>
      </w:tblGrid>
      <w:tr w:rsidR="0027429D" w14:paraId="131B5542" w14:textId="77777777" w:rsidTr="00A96091">
        <w:tc>
          <w:tcPr>
            <w:tcW w:w="7531" w:type="dxa"/>
          </w:tcPr>
          <w:p w14:paraId="2F5D498F" w14:textId="77777777" w:rsidR="0027429D" w:rsidRDefault="0027429D" w:rsidP="007E5DCB"/>
          <w:p w14:paraId="28DBCB84" w14:textId="77777777" w:rsidR="007E5DCB" w:rsidRDefault="007E5DCB" w:rsidP="007E5DCB"/>
        </w:tc>
      </w:tr>
    </w:tbl>
    <w:p w14:paraId="1AA27156" w14:textId="77777777" w:rsidR="0027429D" w:rsidRDefault="0027429D" w:rsidP="0027429D"/>
    <w:p w14:paraId="64E2B819" w14:textId="77777777" w:rsidR="0027429D" w:rsidRDefault="0027429D" w:rsidP="003214FA">
      <w:pPr>
        <w:pStyle w:val="Overskrift3"/>
      </w:pPr>
      <w:r>
        <w:t>Versionsstyring</w:t>
      </w:r>
    </w:p>
    <w:p w14:paraId="68BD7856" w14:textId="77777777" w:rsidR="0027429D" w:rsidRDefault="0027429D" w:rsidP="0027429D">
      <w:r>
        <w:t>Beskrivelse af hvilken metode til revisionsstyring, der anvendes på projektet, samt hvilke typer af dokumenter dette omfatter.</w:t>
      </w:r>
    </w:p>
    <w:tbl>
      <w:tblPr>
        <w:tblStyle w:val="Tabel-Gitter"/>
        <w:tblW w:w="0" w:type="auto"/>
        <w:tblLook w:val="04A0" w:firstRow="1" w:lastRow="0" w:firstColumn="1" w:lastColumn="0" w:noHBand="0" w:noVBand="1"/>
      </w:tblPr>
      <w:tblGrid>
        <w:gridCol w:w="7531"/>
      </w:tblGrid>
      <w:tr w:rsidR="0027429D" w14:paraId="4B1FD448" w14:textId="77777777" w:rsidTr="00A96091">
        <w:tc>
          <w:tcPr>
            <w:tcW w:w="7531" w:type="dxa"/>
          </w:tcPr>
          <w:p w14:paraId="47BE729A" w14:textId="77777777" w:rsidR="0027429D" w:rsidRDefault="0027429D" w:rsidP="00A96091"/>
          <w:p w14:paraId="703F6558" w14:textId="77777777" w:rsidR="0027429D" w:rsidRDefault="0027429D" w:rsidP="00A96091"/>
        </w:tc>
      </w:tr>
    </w:tbl>
    <w:p w14:paraId="1F1FBCFA" w14:textId="77777777" w:rsidR="0027429D" w:rsidRDefault="0027429D" w:rsidP="0027429D"/>
    <w:p w14:paraId="1FA18F1A" w14:textId="77777777" w:rsidR="0027429D" w:rsidRDefault="0027429D" w:rsidP="00F50B3B">
      <w:pPr>
        <w:pStyle w:val="Overskrift2"/>
      </w:pPr>
      <w:bookmarkStart w:id="27" w:name="_Toc56689692"/>
      <w:r>
        <w:t>Metadata</w:t>
      </w:r>
      <w:bookmarkEnd w:id="27"/>
    </w:p>
    <w:p w14:paraId="13FB887A" w14:textId="77777777" w:rsidR="0027429D" w:rsidRDefault="0027429D" w:rsidP="003214FA">
      <w:pPr>
        <w:pStyle w:val="Overskrift3"/>
      </w:pPr>
      <w:r>
        <w:t>Metadata</w:t>
      </w:r>
    </w:p>
    <w:p w14:paraId="33AF745B" w14:textId="77777777" w:rsidR="0027429D" w:rsidRDefault="0027429D" w:rsidP="0027429D">
      <w:r>
        <w:t>Beskrivelse af om der skal tilknyttes metadata til filer på projektet, og i givet fald hvilke metadata, og hvilken metode til håndtering af metadata der anvendes på projektet.</w:t>
      </w:r>
    </w:p>
    <w:tbl>
      <w:tblPr>
        <w:tblStyle w:val="Tabel-Gitter"/>
        <w:tblW w:w="0" w:type="auto"/>
        <w:tblLook w:val="04A0" w:firstRow="1" w:lastRow="0" w:firstColumn="1" w:lastColumn="0" w:noHBand="0" w:noVBand="1"/>
      </w:tblPr>
      <w:tblGrid>
        <w:gridCol w:w="7531"/>
      </w:tblGrid>
      <w:tr w:rsidR="0027429D" w14:paraId="0896CB8D" w14:textId="77777777" w:rsidTr="00A96091">
        <w:tc>
          <w:tcPr>
            <w:tcW w:w="7531" w:type="dxa"/>
          </w:tcPr>
          <w:p w14:paraId="6D0F9E33" w14:textId="77777777" w:rsidR="0027429D" w:rsidRDefault="0027429D" w:rsidP="00312EC5"/>
          <w:p w14:paraId="0B34EDE3" w14:textId="77777777" w:rsidR="00312EC5" w:rsidRDefault="00312EC5" w:rsidP="00312EC5"/>
        </w:tc>
      </w:tr>
    </w:tbl>
    <w:p w14:paraId="1C0B8889" w14:textId="77777777" w:rsidR="0027429D" w:rsidRDefault="0027429D" w:rsidP="0027429D"/>
    <w:p w14:paraId="0181BEF9" w14:textId="77777777" w:rsidR="0027429D" w:rsidRDefault="003572E4" w:rsidP="00C41AB6">
      <w:pPr>
        <w:pStyle w:val="Overskrift1"/>
        <w:framePr w:wrap="around"/>
      </w:pPr>
      <w:bookmarkStart w:id="28" w:name="_Toc56689693"/>
      <w:r w:rsidRPr="003572E4">
        <w:lastRenderedPageBreak/>
        <w:t>Etablering af kommunikationsplatform</w:t>
      </w:r>
      <w:bookmarkEnd w:id="28"/>
    </w:p>
    <w:p w14:paraId="698809B5" w14:textId="77777777" w:rsidR="003572E4" w:rsidRDefault="003572E4" w:rsidP="00350DE9">
      <w:pPr>
        <w:pStyle w:val="Overskrift2"/>
        <w:numPr>
          <w:ilvl w:val="1"/>
          <w:numId w:val="41"/>
        </w:numPr>
      </w:pPr>
      <w:bookmarkStart w:id="29" w:name="_Toc56689694"/>
      <w:r>
        <w:t>Tilvejebringelse af kommunikationsplatform</w:t>
      </w:r>
      <w:bookmarkEnd w:id="29"/>
    </w:p>
    <w:p w14:paraId="22E947E3" w14:textId="77777777" w:rsidR="003572E4" w:rsidRDefault="003572E4" w:rsidP="003572E4">
      <w:r>
        <w:t>Redegørelse for hvilke parter som tilvejebringer den digitale kommunikationsplatform. Herunder hvilke pligter tilvejebringeren har.</w:t>
      </w:r>
    </w:p>
    <w:tbl>
      <w:tblPr>
        <w:tblStyle w:val="Tabel-Gitter"/>
        <w:tblW w:w="0" w:type="auto"/>
        <w:tblLook w:val="04A0" w:firstRow="1" w:lastRow="0" w:firstColumn="1" w:lastColumn="0" w:noHBand="0" w:noVBand="1"/>
      </w:tblPr>
      <w:tblGrid>
        <w:gridCol w:w="7531"/>
      </w:tblGrid>
      <w:tr w:rsidR="0027429D" w14:paraId="75F656FB" w14:textId="77777777" w:rsidTr="00A96091">
        <w:tc>
          <w:tcPr>
            <w:tcW w:w="7531" w:type="dxa"/>
          </w:tcPr>
          <w:p w14:paraId="6A779A51" w14:textId="77777777" w:rsidR="0027429D" w:rsidRDefault="0027429D" w:rsidP="00A96091"/>
          <w:p w14:paraId="096800E0" w14:textId="77777777" w:rsidR="0027429D" w:rsidRDefault="0027429D" w:rsidP="00A96091"/>
        </w:tc>
      </w:tr>
    </w:tbl>
    <w:p w14:paraId="0673D193" w14:textId="77777777" w:rsidR="0027429D" w:rsidRDefault="0027429D" w:rsidP="0027429D"/>
    <w:p w14:paraId="243BA795" w14:textId="77777777" w:rsidR="003572E4" w:rsidRDefault="003572E4" w:rsidP="00F50B3B">
      <w:pPr>
        <w:pStyle w:val="Overskrift2"/>
      </w:pPr>
      <w:bookmarkStart w:id="30" w:name="_Toc56689695"/>
      <w:r>
        <w:t>Administration af kommunikationsplatform</w:t>
      </w:r>
      <w:bookmarkEnd w:id="30"/>
    </w:p>
    <w:p w14:paraId="1F98B4EE" w14:textId="77777777" w:rsidR="0027429D" w:rsidRDefault="003572E4" w:rsidP="003572E4">
      <w:r>
        <w:t xml:space="preserve">Redegørelse for hvilke parter </w:t>
      </w:r>
      <w:r w:rsidR="009F79F0">
        <w:t>der</w:t>
      </w:r>
      <w:r>
        <w:t xml:space="preserve"> har det overordnede ansvar</w:t>
      </w:r>
      <w:r w:rsidR="009F79F0">
        <w:t>et</w:t>
      </w:r>
      <w:r>
        <w:t xml:space="preserve"> for punkter</w:t>
      </w:r>
      <w:r w:rsidR="009F79F0">
        <w:t>ne</w:t>
      </w:r>
      <w:r>
        <w:t xml:space="preserve"> </w:t>
      </w:r>
      <w:r w:rsidR="009F79F0">
        <w:t>vedrørende</w:t>
      </w:r>
      <w:r>
        <w:t xml:space="preserve"> administrationen af kommunikationsplatformen. Såfremt roller og ansvar er defineret andetsteds, kan der herunder blot henvises til de relevante afsnit.</w:t>
      </w:r>
    </w:p>
    <w:tbl>
      <w:tblPr>
        <w:tblStyle w:val="Tabel-Gitter"/>
        <w:tblW w:w="0" w:type="auto"/>
        <w:tblLook w:val="04A0" w:firstRow="1" w:lastRow="0" w:firstColumn="1" w:lastColumn="0" w:noHBand="0" w:noVBand="1"/>
      </w:tblPr>
      <w:tblGrid>
        <w:gridCol w:w="7531"/>
      </w:tblGrid>
      <w:tr w:rsidR="0027429D" w14:paraId="1FB086EA" w14:textId="77777777" w:rsidTr="00A96091">
        <w:tc>
          <w:tcPr>
            <w:tcW w:w="7531" w:type="dxa"/>
          </w:tcPr>
          <w:p w14:paraId="4061D1F9" w14:textId="77777777" w:rsidR="0027429D" w:rsidRDefault="0027429D" w:rsidP="00A96091"/>
          <w:p w14:paraId="03C10A30" w14:textId="77777777" w:rsidR="0027429D" w:rsidRDefault="0027429D" w:rsidP="00A96091"/>
        </w:tc>
      </w:tr>
    </w:tbl>
    <w:p w14:paraId="523490AE" w14:textId="77777777" w:rsidR="0027429D" w:rsidRDefault="0027429D" w:rsidP="0027429D"/>
    <w:p w14:paraId="459F3C9A" w14:textId="77777777" w:rsidR="00312EC5" w:rsidRDefault="00312EC5" w:rsidP="00F50B3B">
      <w:pPr>
        <w:pStyle w:val="Overskrift2"/>
      </w:pPr>
      <w:bookmarkStart w:id="31" w:name="_Toc56689696"/>
      <w:r>
        <w:t>Mappestruktur</w:t>
      </w:r>
      <w:bookmarkEnd w:id="31"/>
    </w:p>
    <w:p w14:paraId="08E4AE2D" w14:textId="77777777" w:rsidR="00312EC5" w:rsidRDefault="00312EC5" w:rsidP="00312EC5">
      <w:r>
        <w:t>Beskrivelse af hvilken mappestruktur der anvendes på hvilke dele af projektet.</w:t>
      </w:r>
    </w:p>
    <w:tbl>
      <w:tblPr>
        <w:tblStyle w:val="Tabel-Gitter"/>
        <w:tblW w:w="0" w:type="auto"/>
        <w:tblLook w:val="04A0" w:firstRow="1" w:lastRow="0" w:firstColumn="1" w:lastColumn="0" w:noHBand="0" w:noVBand="1"/>
      </w:tblPr>
      <w:tblGrid>
        <w:gridCol w:w="7531"/>
      </w:tblGrid>
      <w:tr w:rsidR="00312EC5" w14:paraId="41405519" w14:textId="77777777" w:rsidTr="00951A65">
        <w:tc>
          <w:tcPr>
            <w:tcW w:w="7531" w:type="dxa"/>
          </w:tcPr>
          <w:p w14:paraId="47FA99BD" w14:textId="77777777" w:rsidR="00312EC5" w:rsidRDefault="00312EC5" w:rsidP="00951A65"/>
          <w:p w14:paraId="73E8B3A2" w14:textId="77777777" w:rsidR="00312EC5" w:rsidRDefault="00312EC5" w:rsidP="00951A65"/>
        </w:tc>
      </w:tr>
    </w:tbl>
    <w:p w14:paraId="5C0D74AD" w14:textId="77777777" w:rsidR="00312EC5" w:rsidRDefault="00312EC5" w:rsidP="00312EC5"/>
    <w:p w14:paraId="0B41ED76" w14:textId="77777777" w:rsidR="00312EC5" w:rsidRDefault="00312EC5" w:rsidP="0027429D"/>
    <w:p w14:paraId="7B3F8ED2" w14:textId="77777777" w:rsidR="003572E4" w:rsidRDefault="003572E4" w:rsidP="00C41AB6">
      <w:pPr>
        <w:pStyle w:val="Overskrift1"/>
        <w:framePr w:wrap="around"/>
      </w:pPr>
      <w:bookmarkStart w:id="32" w:name="_Toc56689697"/>
      <w:r>
        <w:lastRenderedPageBreak/>
        <w:t>Digital Projektering</w:t>
      </w:r>
      <w:bookmarkEnd w:id="32"/>
    </w:p>
    <w:p w14:paraId="50570F04" w14:textId="77777777" w:rsidR="003572E4" w:rsidRDefault="003572E4" w:rsidP="00F50B3B">
      <w:pPr>
        <w:pStyle w:val="Overskrift2"/>
      </w:pPr>
      <w:bookmarkStart w:id="33" w:name="_Toc56689698"/>
      <w:r>
        <w:t>CAD/BIM - orientering</w:t>
      </w:r>
      <w:bookmarkEnd w:id="33"/>
    </w:p>
    <w:p w14:paraId="36E7E8B1" w14:textId="77777777" w:rsidR="003572E4" w:rsidRDefault="003572E4" w:rsidP="003572E4">
      <w:pPr>
        <w:pStyle w:val="Overskrift3"/>
      </w:pPr>
      <w:r>
        <w:t>Generelt om CAD/BIM</w:t>
      </w:r>
    </w:p>
    <w:p w14:paraId="79D698C7" w14:textId="77777777" w:rsidR="003572E4" w:rsidRDefault="003572E4" w:rsidP="0027429D">
      <w:r>
        <w:t>Opsummering af de forskellige områder som omfatter CAD/BIM på projektet.</w:t>
      </w:r>
    </w:p>
    <w:tbl>
      <w:tblPr>
        <w:tblStyle w:val="Tabel-Gitter"/>
        <w:tblW w:w="0" w:type="auto"/>
        <w:tblLook w:val="04A0" w:firstRow="1" w:lastRow="0" w:firstColumn="1" w:lastColumn="0" w:noHBand="0" w:noVBand="1"/>
      </w:tblPr>
      <w:tblGrid>
        <w:gridCol w:w="7531"/>
      </w:tblGrid>
      <w:tr w:rsidR="0027429D" w14:paraId="0C4D4A9C" w14:textId="77777777" w:rsidTr="00A96091">
        <w:tc>
          <w:tcPr>
            <w:tcW w:w="7531" w:type="dxa"/>
          </w:tcPr>
          <w:p w14:paraId="38AFF943" w14:textId="77777777" w:rsidR="0027429D" w:rsidRDefault="0027429D" w:rsidP="00A96091"/>
          <w:p w14:paraId="51FA59A1" w14:textId="77777777" w:rsidR="0027429D" w:rsidRDefault="0027429D" w:rsidP="00A96091"/>
        </w:tc>
      </w:tr>
    </w:tbl>
    <w:p w14:paraId="0C340357" w14:textId="77777777" w:rsidR="0027429D" w:rsidRDefault="0027429D" w:rsidP="0027429D"/>
    <w:p w14:paraId="4270CAB7" w14:textId="77777777" w:rsidR="003572E4" w:rsidRDefault="003572E4" w:rsidP="003572E4">
      <w:pPr>
        <w:pStyle w:val="Overskrift3"/>
      </w:pPr>
      <w:r>
        <w:t>Ansvarlige for CAD/BIM</w:t>
      </w:r>
    </w:p>
    <w:p w14:paraId="7C1DAB77" w14:textId="77777777" w:rsidR="0027429D" w:rsidRDefault="003572E4" w:rsidP="003572E4">
      <w:r>
        <w:t>Redegørelse for hvilke parter som har det overordnede ansvar for at punkter ifm. CAD/BIM overholdes. Såfremt roller og ansvar er defineret andetsteds, kan der herunder blot henvises til de relevante afsnit.</w:t>
      </w:r>
    </w:p>
    <w:tbl>
      <w:tblPr>
        <w:tblStyle w:val="Tabel-Gitter"/>
        <w:tblW w:w="0" w:type="auto"/>
        <w:tblLook w:val="04A0" w:firstRow="1" w:lastRow="0" w:firstColumn="1" w:lastColumn="0" w:noHBand="0" w:noVBand="1"/>
      </w:tblPr>
      <w:tblGrid>
        <w:gridCol w:w="7531"/>
      </w:tblGrid>
      <w:tr w:rsidR="0027429D" w14:paraId="0C5CBDB9" w14:textId="77777777" w:rsidTr="00A96091">
        <w:tc>
          <w:tcPr>
            <w:tcW w:w="7531" w:type="dxa"/>
          </w:tcPr>
          <w:p w14:paraId="1947DE08" w14:textId="77777777" w:rsidR="0027429D" w:rsidRDefault="0027429D" w:rsidP="00A96091"/>
          <w:p w14:paraId="751D9EA9" w14:textId="77777777" w:rsidR="0027429D" w:rsidRDefault="0027429D" w:rsidP="00A96091"/>
        </w:tc>
      </w:tr>
    </w:tbl>
    <w:p w14:paraId="5CE70D4A" w14:textId="77777777" w:rsidR="0027429D" w:rsidRDefault="0027429D" w:rsidP="0027429D"/>
    <w:p w14:paraId="26F5BABB" w14:textId="77777777" w:rsidR="003572E4" w:rsidRDefault="003572E4" w:rsidP="003572E4">
      <w:pPr>
        <w:pStyle w:val="Overskrift3"/>
      </w:pPr>
      <w:r>
        <w:t>Anvendte CAD/BIM værktøjer og systemer</w:t>
      </w:r>
    </w:p>
    <w:p w14:paraId="3C097286" w14:textId="77777777" w:rsidR="00D738C6" w:rsidRDefault="003572E4" w:rsidP="003572E4">
      <w:r>
        <w:t xml:space="preserve">Oplistning af hvilke værktøjer og systemer der anvendes af projektets aktører i arbejdet med CAD/BIM. Værktøjer og systermer kan være fælles for alle, eller individuelle for de enkelte virksomheder. </w:t>
      </w:r>
    </w:p>
    <w:p w14:paraId="517B494F" w14:textId="77777777" w:rsidR="00D738C6" w:rsidRDefault="00D738C6" w:rsidP="003572E4"/>
    <w:p w14:paraId="01B8323F" w14:textId="77777777" w:rsidR="0027429D" w:rsidRDefault="003572E4" w:rsidP="003572E4">
      <w:r>
        <w:t>Listen vil oftest kun indeholde de mest centrale værktøjer, som er centrale for alle at have indsigt i.</w:t>
      </w:r>
    </w:p>
    <w:tbl>
      <w:tblPr>
        <w:tblStyle w:val="Tabel-Gitter"/>
        <w:tblW w:w="0" w:type="auto"/>
        <w:tblLook w:val="04A0" w:firstRow="1" w:lastRow="0" w:firstColumn="1" w:lastColumn="0" w:noHBand="0" w:noVBand="1"/>
      </w:tblPr>
      <w:tblGrid>
        <w:gridCol w:w="7531"/>
      </w:tblGrid>
      <w:tr w:rsidR="0027429D" w14:paraId="503A6560" w14:textId="77777777" w:rsidTr="00A96091">
        <w:tc>
          <w:tcPr>
            <w:tcW w:w="7531" w:type="dxa"/>
          </w:tcPr>
          <w:p w14:paraId="126C4680" w14:textId="77777777" w:rsidR="0027429D" w:rsidRDefault="0027429D" w:rsidP="00A96091"/>
          <w:p w14:paraId="5ED94509" w14:textId="77777777" w:rsidR="0027429D" w:rsidRDefault="0027429D" w:rsidP="00A96091"/>
        </w:tc>
      </w:tr>
    </w:tbl>
    <w:p w14:paraId="6B4FFE6C" w14:textId="77777777" w:rsidR="0027429D" w:rsidRDefault="0027429D" w:rsidP="0027429D"/>
    <w:p w14:paraId="76E05A4F" w14:textId="77777777" w:rsidR="003572E4" w:rsidRDefault="003572E4" w:rsidP="003572E4">
      <w:pPr>
        <w:pStyle w:val="Overskrift3"/>
      </w:pPr>
      <w:r>
        <w:t>Model-og tegningslister</w:t>
      </w:r>
    </w:p>
    <w:p w14:paraId="17F58A41" w14:textId="77777777" w:rsidR="00E67D5A" w:rsidRDefault="003572E4" w:rsidP="003572E4">
      <w:r>
        <w:t>Redegørelse for hvilke model- og tegningslister der skal være på projektet, inkl. oversigt over hvad hver liste skal indeholde, samt hvilken part der skal oprette og vedligeholde hvilke lister.</w:t>
      </w:r>
    </w:p>
    <w:tbl>
      <w:tblPr>
        <w:tblStyle w:val="Tabel-Gitter"/>
        <w:tblW w:w="0" w:type="auto"/>
        <w:tblLook w:val="04A0" w:firstRow="1" w:lastRow="0" w:firstColumn="1" w:lastColumn="0" w:noHBand="0" w:noVBand="1"/>
      </w:tblPr>
      <w:tblGrid>
        <w:gridCol w:w="7531"/>
      </w:tblGrid>
      <w:tr w:rsidR="003572E4" w14:paraId="47136314" w14:textId="77777777" w:rsidTr="00A96091">
        <w:tc>
          <w:tcPr>
            <w:tcW w:w="7531" w:type="dxa"/>
          </w:tcPr>
          <w:p w14:paraId="41C59556" w14:textId="77777777" w:rsidR="003572E4" w:rsidRDefault="00007659" w:rsidP="00A96091">
            <w:r>
              <w:t xml:space="preserve">Hver part </w:t>
            </w:r>
            <w:r w:rsidR="0058794B">
              <w:t>skal udarbejde og vedligeholde e</w:t>
            </w:r>
            <w:r>
              <w:t xml:space="preserve">n </w:t>
            </w:r>
            <w:r w:rsidR="00993A0E" w:rsidRPr="00993A0E">
              <w:rPr>
                <w:i/>
              </w:rPr>
              <w:t>M</w:t>
            </w:r>
            <w:r w:rsidRPr="00993A0E">
              <w:rPr>
                <w:i/>
              </w:rPr>
              <w:t>odel- og tegningsliste</w:t>
            </w:r>
            <w:r>
              <w:t xml:space="preserve"> for eget fagomr</w:t>
            </w:r>
            <w:r w:rsidR="00993A0E">
              <w:t xml:space="preserve">åde, der omfatter både 3D-modeller og tegninger, </w:t>
            </w:r>
            <w:r>
              <w:t>indeholdende følgende:</w:t>
            </w:r>
          </w:p>
          <w:p w14:paraId="53FEE726" w14:textId="77777777" w:rsidR="00007659" w:rsidRDefault="00007659" w:rsidP="00007659">
            <w:pPr>
              <w:pStyle w:val="Listeafsnit"/>
              <w:numPr>
                <w:ilvl w:val="0"/>
                <w:numId w:val="33"/>
              </w:numPr>
            </w:pPr>
            <w:r>
              <w:t>Tegningsnummer</w:t>
            </w:r>
          </w:p>
          <w:p w14:paraId="74F66DA6" w14:textId="77777777" w:rsidR="00007659" w:rsidRDefault="00007659" w:rsidP="00007659">
            <w:pPr>
              <w:pStyle w:val="Listeafsnit"/>
              <w:numPr>
                <w:ilvl w:val="0"/>
                <w:numId w:val="33"/>
              </w:numPr>
            </w:pPr>
            <w:r>
              <w:t>Filnavn for modeller</w:t>
            </w:r>
          </w:p>
          <w:p w14:paraId="2CD97922" w14:textId="77777777" w:rsidR="00007659" w:rsidRDefault="00007659" w:rsidP="00007659">
            <w:pPr>
              <w:pStyle w:val="Listeafsnit"/>
              <w:numPr>
                <w:ilvl w:val="0"/>
                <w:numId w:val="33"/>
              </w:numPr>
            </w:pPr>
            <w:r>
              <w:t>Tegning</w:t>
            </w:r>
            <w:r w:rsidR="00993A0E">
              <w:t>s-/model</w:t>
            </w:r>
            <w:r>
              <w:t>indhold</w:t>
            </w:r>
          </w:p>
          <w:p w14:paraId="2E08E2B2" w14:textId="77777777" w:rsidR="00993A0E" w:rsidRDefault="00007659" w:rsidP="00993A0E">
            <w:pPr>
              <w:pStyle w:val="Listeafsnit"/>
              <w:numPr>
                <w:ilvl w:val="0"/>
                <w:numId w:val="33"/>
              </w:numPr>
            </w:pPr>
            <w:r>
              <w:t>Målestok for tegninger</w:t>
            </w:r>
          </w:p>
          <w:p w14:paraId="25ED9C3C" w14:textId="77777777" w:rsidR="00993A0E" w:rsidRDefault="00993A0E" w:rsidP="00993A0E">
            <w:pPr>
              <w:pStyle w:val="Listeafsnit"/>
              <w:numPr>
                <w:ilvl w:val="0"/>
                <w:numId w:val="33"/>
              </w:numPr>
            </w:pPr>
            <w:r>
              <w:t xml:space="preserve">Tegningsstørrelse </w:t>
            </w:r>
          </w:p>
          <w:p w14:paraId="278F6DE9" w14:textId="77777777" w:rsidR="00993A0E" w:rsidRDefault="00993A0E" w:rsidP="00993A0E">
            <w:pPr>
              <w:pStyle w:val="Listeafsnit"/>
              <w:numPr>
                <w:ilvl w:val="0"/>
                <w:numId w:val="33"/>
              </w:numPr>
            </w:pPr>
            <w:r>
              <w:t>Versionsdato</w:t>
            </w:r>
          </w:p>
          <w:p w14:paraId="44783B64" w14:textId="77777777" w:rsidR="00993A0E" w:rsidRDefault="00993A0E" w:rsidP="00993A0E">
            <w:pPr>
              <w:pStyle w:val="Listeafsnit"/>
              <w:numPr>
                <w:ilvl w:val="0"/>
                <w:numId w:val="33"/>
              </w:numPr>
            </w:pPr>
            <w:proofErr w:type="spellStart"/>
            <w:r>
              <w:t>Revisionsid</w:t>
            </w:r>
            <w:proofErr w:type="spellEnd"/>
          </w:p>
          <w:p w14:paraId="538B4A90" w14:textId="77777777" w:rsidR="00993A0E" w:rsidRDefault="00993A0E" w:rsidP="00007659">
            <w:pPr>
              <w:pStyle w:val="Listeafsnit"/>
              <w:numPr>
                <w:ilvl w:val="0"/>
                <w:numId w:val="33"/>
              </w:numPr>
            </w:pPr>
            <w:r>
              <w:t>Filformat</w:t>
            </w:r>
          </w:p>
          <w:p w14:paraId="21B84AFC" w14:textId="77777777" w:rsidR="00993A0E" w:rsidRDefault="00993A0E" w:rsidP="00993A0E"/>
          <w:p w14:paraId="362162C4" w14:textId="77777777" w:rsidR="00993A0E" w:rsidRDefault="00993A0E" w:rsidP="00993A0E">
            <w:r>
              <w:t xml:space="preserve">Model og tegningslisten betragtes som et dokument og skal overholde afsnit </w:t>
            </w:r>
            <w:r w:rsidRPr="00993A0E">
              <w:rPr>
                <w:i/>
              </w:rPr>
              <w:t>2.4.1 Metadata for dokumenter</w:t>
            </w:r>
            <w:r>
              <w:t xml:space="preserve"> i </w:t>
            </w:r>
            <w:r w:rsidRPr="00993A0E">
              <w:rPr>
                <w:i/>
              </w:rPr>
              <w:t>AU IKT-specifikationer</w:t>
            </w:r>
            <w:r>
              <w:rPr>
                <w:i/>
              </w:rPr>
              <w:t>.</w:t>
            </w:r>
          </w:p>
          <w:p w14:paraId="39D6BC0A" w14:textId="77777777" w:rsidR="00007659" w:rsidRDefault="00007659" w:rsidP="00A96091"/>
          <w:p w14:paraId="7DF8A65E" w14:textId="77777777" w:rsidR="003572E4" w:rsidRDefault="003572E4" w:rsidP="00A96091"/>
        </w:tc>
      </w:tr>
    </w:tbl>
    <w:p w14:paraId="4DCCC4B7" w14:textId="77777777" w:rsidR="003572E4" w:rsidRDefault="003572E4" w:rsidP="003572E4"/>
    <w:p w14:paraId="43A38123" w14:textId="77777777" w:rsidR="003572E4" w:rsidRDefault="003572E4" w:rsidP="00F50B3B">
      <w:pPr>
        <w:pStyle w:val="Overskrift2"/>
      </w:pPr>
      <w:bookmarkStart w:id="34" w:name="_Toc56689699"/>
      <w:r>
        <w:t>Bygningsmodeller</w:t>
      </w:r>
      <w:bookmarkEnd w:id="34"/>
    </w:p>
    <w:p w14:paraId="729E01B1" w14:textId="77777777" w:rsidR="001371EC" w:rsidRDefault="00350DE9" w:rsidP="00350DE9">
      <w:pPr>
        <w:pStyle w:val="Overskrift3"/>
      </w:pPr>
      <w:r w:rsidRPr="00350DE9">
        <w:t>Modellerings- og objektprincipper</w:t>
      </w:r>
    </w:p>
    <w:p w14:paraId="32B3C54F" w14:textId="77777777" w:rsidR="001371EC" w:rsidRDefault="00350DE9" w:rsidP="001371EC">
      <w:r w:rsidRPr="00350DE9">
        <w:t xml:space="preserve">Såfremt der gælder generelle model- og objektprincipper, skal der herunder redegøres for disse. Typiske områder er fastlæggelse af geometri og detaljering, samt modelleringsmæssige </w:t>
      </w:r>
      <w:r w:rsidRPr="00350DE9">
        <w:lastRenderedPageBreak/>
        <w:t>forhold, som kan have indflydelse på udveksling og/eller eksport og bygningsmodellerne. Der kan med fordel refereres til foruddefinerede standarder eller metoder.</w:t>
      </w:r>
    </w:p>
    <w:tbl>
      <w:tblPr>
        <w:tblStyle w:val="Tabel-Gitter"/>
        <w:tblW w:w="0" w:type="auto"/>
        <w:tblLook w:val="04A0" w:firstRow="1" w:lastRow="0" w:firstColumn="1" w:lastColumn="0" w:noHBand="0" w:noVBand="1"/>
      </w:tblPr>
      <w:tblGrid>
        <w:gridCol w:w="7531"/>
      </w:tblGrid>
      <w:tr w:rsidR="001371EC" w14:paraId="3B9E3368" w14:textId="77777777" w:rsidTr="00951A65">
        <w:tc>
          <w:tcPr>
            <w:tcW w:w="7531" w:type="dxa"/>
          </w:tcPr>
          <w:p w14:paraId="35A531A8" w14:textId="77777777" w:rsidR="001371EC" w:rsidRDefault="001371EC" w:rsidP="00951A65"/>
          <w:p w14:paraId="1D6EB839" w14:textId="77777777" w:rsidR="001371EC" w:rsidRDefault="001371EC" w:rsidP="00951A65"/>
        </w:tc>
      </w:tr>
    </w:tbl>
    <w:p w14:paraId="3F26E84F" w14:textId="77777777" w:rsidR="001371EC" w:rsidRDefault="001371EC" w:rsidP="001371EC"/>
    <w:p w14:paraId="52AAFC22" w14:textId="77777777" w:rsidR="001371EC" w:rsidRDefault="00DF1987" w:rsidP="00DF1987">
      <w:pPr>
        <w:pStyle w:val="Overskrift3"/>
      </w:pPr>
      <w:r>
        <w:t>Leverancespecifikation for bygningsdele</w:t>
      </w:r>
    </w:p>
    <w:p w14:paraId="0497919A" w14:textId="77777777" w:rsidR="001371EC" w:rsidRDefault="00DF1987" w:rsidP="00DF1987">
      <w:r>
        <w:t>Beskrivelse af hvilket indhold der forefindes i modellerne jf. d</w:t>
      </w:r>
      <w:r w:rsidR="00DB498D">
        <w:t xml:space="preserve">e for projektet aktuelle faser. </w:t>
      </w:r>
      <w:r>
        <w:t>Der kan med fordel henvises til eksterne publikationer og/eller referencer, som redegør i detaljen for indhold mv., eller henvises til standarder som f.eks. informationsniveauer.</w:t>
      </w:r>
    </w:p>
    <w:tbl>
      <w:tblPr>
        <w:tblStyle w:val="Tabel-Gitter"/>
        <w:tblW w:w="0" w:type="auto"/>
        <w:tblLook w:val="04A0" w:firstRow="1" w:lastRow="0" w:firstColumn="1" w:lastColumn="0" w:noHBand="0" w:noVBand="1"/>
      </w:tblPr>
      <w:tblGrid>
        <w:gridCol w:w="7531"/>
      </w:tblGrid>
      <w:tr w:rsidR="001371EC" w14:paraId="6C511F12" w14:textId="77777777" w:rsidTr="00951A65">
        <w:tc>
          <w:tcPr>
            <w:tcW w:w="7531" w:type="dxa"/>
          </w:tcPr>
          <w:p w14:paraId="45B96DFA" w14:textId="77777777" w:rsidR="001371EC" w:rsidRDefault="001371EC" w:rsidP="00192763"/>
          <w:p w14:paraId="75BCF006" w14:textId="77777777" w:rsidR="00192763" w:rsidRDefault="00192763" w:rsidP="00192763"/>
        </w:tc>
      </w:tr>
    </w:tbl>
    <w:p w14:paraId="7F21F058" w14:textId="77777777" w:rsidR="001371EC" w:rsidRDefault="001371EC" w:rsidP="001371EC"/>
    <w:p w14:paraId="540E5515" w14:textId="77777777" w:rsidR="00DF1987" w:rsidRDefault="00DF1987" w:rsidP="00DF1987">
      <w:pPr>
        <w:pStyle w:val="Overskrift3"/>
      </w:pPr>
      <w:r>
        <w:t>Anvendelse</w:t>
      </w:r>
    </w:p>
    <w:p w14:paraId="44E2DCDF" w14:textId="77777777" w:rsidR="00DF1987" w:rsidRDefault="00DF1987" w:rsidP="00DF1987">
      <w:r>
        <w:t xml:space="preserve">Beskrivelse af hvilke anvendelsesområder modellerne er udarbejdet til. </w:t>
      </w:r>
    </w:p>
    <w:tbl>
      <w:tblPr>
        <w:tblStyle w:val="Tabel-Gitter"/>
        <w:tblW w:w="0" w:type="auto"/>
        <w:tblLook w:val="04A0" w:firstRow="1" w:lastRow="0" w:firstColumn="1" w:lastColumn="0" w:noHBand="0" w:noVBand="1"/>
      </w:tblPr>
      <w:tblGrid>
        <w:gridCol w:w="7531"/>
      </w:tblGrid>
      <w:tr w:rsidR="00DF1987" w14:paraId="72925435" w14:textId="77777777" w:rsidTr="003A3A2C">
        <w:tc>
          <w:tcPr>
            <w:tcW w:w="7531" w:type="dxa"/>
          </w:tcPr>
          <w:p w14:paraId="4E403379" w14:textId="77777777" w:rsidR="00DF1987" w:rsidRDefault="00DF1987" w:rsidP="003A3A2C"/>
          <w:p w14:paraId="10038858" w14:textId="77777777" w:rsidR="00DF1987" w:rsidRDefault="00DF1987" w:rsidP="003A3A2C"/>
        </w:tc>
      </w:tr>
    </w:tbl>
    <w:p w14:paraId="72B576F4" w14:textId="77777777" w:rsidR="00DB498D" w:rsidRDefault="00DB498D" w:rsidP="00DB498D"/>
    <w:p w14:paraId="36A158AA" w14:textId="77777777" w:rsidR="00DB498D" w:rsidRPr="00DF1987" w:rsidRDefault="00DB498D" w:rsidP="00DB498D">
      <w:pPr>
        <w:pStyle w:val="Overskrift3"/>
      </w:pPr>
      <w:r w:rsidRPr="00DF1987">
        <w:t>Arealforvaltningsmodeller</w:t>
      </w:r>
    </w:p>
    <w:p w14:paraId="66D34C7E" w14:textId="77777777" w:rsidR="00DB498D" w:rsidRDefault="00FC1DFA" w:rsidP="00DB498D">
      <w:r>
        <w:t>Beskrivelse af projektspecifikke forhold vedrør</w:t>
      </w:r>
      <w:r w:rsidR="00826CB1">
        <w:t xml:space="preserve">ende arealforvaltningsmodeller, herunder hvilke fagmodeller der skal udgøre arealforvaltningsmodellerne. </w:t>
      </w:r>
    </w:p>
    <w:tbl>
      <w:tblPr>
        <w:tblStyle w:val="Tabel-Gitter"/>
        <w:tblW w:w="0" w:type="auto"/>
        <w:tblLook w:val="04A0" w:firstRow="1" w:lastRow="0" w:firstColumn="1" w:lastColumn="0" w:noHBand="0" w:noVBand="1"/>
      </w:tblPr>
      <w:tblGrid>
        <w:gridCol w:w="7531"/>
      </w:tblGrid>
      <w:tr w:rsidR="00DB498D" w14:paraId="0E0C0006" w14:textId="77777777" w:rsidTr="003A3A2C">
        <w:tc>
          <w:tcPr>
            <w:tcW w:w="7531" w:type="dxa"/>
          </w:tcPr>
          <w:p w14:paraId="532A7CB3" w14:textId="77777777" w:rsidR="00DB498D" w:rsidRDefault="00DB498D" w:rsidP="003A3A2C"/>
          <w:p w14:paraId="1FFED3B1" w14:textId="77777777" w:rsidR="00DB498D" w:rsidRDefault="00DB498D" w:rsidP="003A3A2C"/>
        </w:tc>
      </w:tr>
    </w:tbl>
    <w:p w14:paraId="7D69AE08" w14:textId="77777777" w:rsidR="00DB498D" w:rsidRDefault="00DB498D" w:rsidP="001371EC"/>
    <w:p w14:paraId="5A467086" w14:textId="77777777" w:rsidR="00DF1987" w:rsidRDefault="00DB498D" w:rsidP="00DB498D">
      <w:pPr>
        <w:pStyle w:val="Overskrift3"/>
      </w:pPr>
      <w:r w:rsidRPr="00DB498D">
        <w:t>Sektionering</w:t>
      </w:r>
    </w:p>
    <w:p w14:paraId="5B57BC30" w14:textId="77777777" w:rsidR="00826CB1" w:rsidRDefault="00826CB1" w:rsidP="00DF1987">
      <w:r>
        <w:t>Redegørelse for bygningsmæssig sektionering af evt. fællesmodel samt arealforvaltningsmodeller og grænsefladerne mellem bygninger</w:t>
      </w:r>
      <w:r w:rsidR="00CA0E47">
        <w:t xml:space="preserve">, </w:t>
      </w:r>
      <w:r w:rsidR="00CA0E47" w:rsidRPr="00CA0E47">
        <w:t>samt efter hvilke principper sektioneringen foregår</w:t>
      </w:r>
      <w:r>
        <w:t xml:space="preserve">. Specifikke forhold vedrørende etagemæssig sektionering beskrives desuden her. </w:t>
      </w:r>
    </w:p>
    <w:tbl>
      <w:tblPr>
        <w:tblStyle w:val="Tabel-Gitter"/>
        <w:tblW w:w="0" w:type="auto"/>
        <w:tblLook w:val="04A0" w:firstRow="1" w:lastRow="0" w:firstColumn="1" w:lastColumn="0" w:noHBand="0" w:noVBand="1"/>
      </w:tblPr>
      <w:tblGrid>
        <w:gridCol w:w="7531"/>
      </w:tblGrid>
      <w:tr w:rsidR="00DF1987" w14:paraId="10664C7F" w14:textId="77777777" w:rsidTr="003A3A2C">
        <w:tc>
          <w:tcPr>
            <w:tcW w:w="7531" w:type="dxa"/>
          </w:tcPr>
          <w:p w14:paraId="4FDB72C6" w14:textId="77777777" w:rsidR="00DF1987" w:rsidRDefault="00DF1987" w:rsidP="003A3A2C"/>
          <w:p w14:paraId="30CF0101" w14:textId="77777777" w:rsidR="00DF1987" w:rsidRDefault="00DF1987" w:rsidP="003A3A2C"/>
        </w:tc>
      </w:tr>
    </w:tbl>
    <w:p w14:paraId="3F916267" w14:textId="77777777" w:rsidR="00DF1987" w:rsidRDefault="00DF1987" w:rsidP="001371EC"/>
    <w:p w14:paraId="4778E115" w14:textId="77777777" w:rsidR="008F5032" w:rsidRDefault="00FC1DFA" w:rsidP="008F5032">
      <w:pPr>
        <w:pStyle w:val="Overskrift3"/>
      </w:pPr>
      <w:r>
        <w:t>Tabel for e</w:t>
      </w:r>
      <w:r w:rsidR="008F5032">
        <w:t>genskaber</w:t>
      </w:r>
    </w:p>
    <w:p w14:paraId="035FD067" w14:textId="77777777" w:rsidR="003572E4" w:rsidRDefault="008F5032" w:rsidP="008F5032">
      <w:r>
        <w:t>Redegørelse for hvilke egenskaber der skal tilknyttes hvilke objekter samt evt. efter hvilken metode/standard og i hvilke faser. Der skal fokuseres på egenskaber, som har indflydelse på den tværfaglige koordinering, samt redegøres for hvordan håndtering af fagspecifikke egenskaber skal foregå, herunder hvilke egenskaber samt tilhørende værdier som anses for at valide i fagmodellerne.</w:t>
      </w:r>
    </w:p>
    <w:tbl>
      <w:tblPr>
        <w:tblStyle w:val="Tabel-Gitter"/>
        <w:tblW w:w="0" w:type="auto"/>
        <w:tblLook w:val="04A0" w:firstRow="1" w:lastRow="0" w:firstColumn="1" w:lastColumn="0" w:noHBand="0" w:noVBand="1"/>
      </w:tblPr>
      <w:tblGrid>
        <w:gridCol w:w="7531"/>
      </w:tblGrid>
      <w:tr w:rsidR="003572E4" w14:paraId="167CFFE2" w14:textId="77777777" w:rsidTr="00A96091">
        <w:tc>
          <w:tcPr>
            <w:tcW w:w="7531" w:type="dxa"/>
          </w:tcPr>
          <w:p w14:paraId="0DCAB6DE" w14:textId="77777777" w:rsidR="003572E4" w:rsidRDefault="003572E4" w:rsidP="00A96091"/>
          <w:p w14:paraId="34D62603" w14:textId="77777777" w:rsidR="003572E4" w:rsidRDefault="003572E4" w:rsidP="00A96091"/>
        </w:tc>
      </w:tr>
    </w:tbl>
    <w:p w14:paraId="54713CD2" w14:textId="77777777" w:rsidR="00A16A9B" w:rsidRDefault="00A16A9B" w:rsidP="003572E4"/>
    <w:p w14:paraId="17371537" w14:textId="77777777" w:rsidR="00C768B8" w:rsidRDefault="00C768B8" w:rsidP="00C768B8">
      <w:pPr>
        <w:pStyle w:val="Overskrift3"/>
      </w:pPr>
      <w:r>
        <w:t>Modelskilt</w:t>
      </w:r>
    </w:p>
    <w:p w14:paraId="3735990D" w14:textId="77777777" w:rsidR="00C768B8" w:rsidRDefault="00C768B8" w:rsidP="00C768B8">
      <w:r>
        <w:t>Redegørelse for omfang og indhold i modelskilt for bygningsmodeller. Modelskiltets formål er at samle og synliggøre informationen om bygningsmodellen. Modelskilt kan placeres enten direkte i modellen, eller på en ’side’ opsat til print direkte i modellen.</w:t>
      </w:r>
    </w:p>
    <w:tbl>
      <w:tblPr>
        <w:tblStyle w:val="Tabel-Gitter"/>
        <w:tblW w:w="0" w:type="auto"/>
        <w:tblLook w:val="04A0" w:firstRow="1" w:lastRow="0" w:firstColumn="1" w:lastColumn="0" w:noHBand="0" w:noVBand="1"/>
      </w:tblPr>
      <w:tblGrid>
        <w:gridCol w:w="7531"/>
      </w:tblGrid>
      <w:tr w:rsidR="00C768B8" w14:paraId="4FED7616" w14:textId="77777777" w:rsidTr="00951A65">
        <w:tc>
          <w:tcPr>
            <w:tcW w:w="7531" w:type="dxa"/>
          </w:tcPr>
          <w:p w14:paraId="1E3D58CC" w14:textId="77777777" w:rsidR="00C768B8" w:rsidRDefault="00C768B8" w:rsidP="00951A65">
            <w:r w:rsidRPr="004225FB">
              <w:t>Bygningsmodeller skal vise modelskiltet ved filåbning.</w:t>
            </w:r>
          </w:p>
          <w:p w14:paraId="3284521E" w14:textId="77777777" w:rsidR="00B332F7" w:rsidRDefault="00B332F7" w:rsidP="00951A65"/>
          <w:p w14:paraId="194F11BB" w14:textId="77777777" w:rsidR="00B332F7" w:rsidRDefault="00B332F7" w:rsidP="00B332F7">
            <w:r>
              <w:t xml:space="preserve">Der </w:t>
            </w:r>
            <w:r w:rsidRPr="00D15316">
              <w:t xml:space="preserve">må ikke </w:t>
            </w:r>
            <w:r>
              <w:t>skrives</w:t>
            </w:r>
            <w:r w:rsidRPr="00D15316">
              <w:t xml:space="preserve"> ”Eksisterende forhold”</w:t>
            </w:r>
            <w:r w:rsidR="00505244">
              <w:t xml:space="preserve">/”Fremtidige forhold” </w:t>
            </w:r>
            <w:r>
              <w:t>i model</w:t>
            </w:r>
            <w:r w:rsidRPr="00D15316">
              <w:t>skiltet</w:t>
            </w:r>
            <w:r>
              <w:t xml:space="preserve"> ved den digitale aflevering for gældende bygningsmodeller.</w:t>
            </w:r>
          </w:p>
          <w:p w14:paraId="0967FBB1" w14:textId="77777777" w:rsidR="00B332F7" w:rsidRDefault="00B332F7" w:rsidP="00B332F7"/>
          <w:p w14:paraId="752F7716" w14:textId="77777777" w:rsidR="00B332F7" w:rsidRDefault="00B332F7" w:rsidP="00B332F7">
            <w:r>
              <w:t xml:space="preserve">”Som udført” skrives ved metadatafeltet ”Fase” i modelskiltet for alle bygningsmodeller. Der må ikke skrives ”As </w:t>
            </w:r>
            <w:proofErr w:type="spellStart"/>
            <w:r>
              <w:t>built</w:t>
            </w:r>
            <w:proofErr w:type="spellEnd"/>
            <w:r>
              <w:t>”.</w:t>
            </w:r>
          </w:p>
          <w:p w14:paraId="38F87344" w14:textId="77777777" w:rsidR="00B332F7" w:rsidRDefault="00B332F7" w:rsidP="00951A65"/>
          <w:p w14:paraId="2E6ABD50" w14:textId="77777777" w:rsidR="00C768B8" w:rsidRDefault="00C768B8" w:rsidP="00951A65"/>
        </w:tc>
      </w:tr>
    </w:tbl>
    <w:p w14:paraId="63D80388" w14:textId="77777777" w:rsidR="00C768B8" w:rsidRDefault="00C768B8" w:rsidP="00C768B8"/>
    <w:p w14:paraId="710C5491" w14:textId="77777777" w:rsidR="008F5032" w:rsidRDefault="008F5032" w:rsidP="008F5032">
      <w:pPr>
        <w:pStyle w:val="Overskrift3"/>
      </w:pPr>
      <w:r>
        <w:lastRenderedPageBreak/>
        <w:t>Udveksling af modeller</w:t>
      </w:r>
    </w:p>
    <w:p w14:paraId="0115288E" w14:textId="77777777" w:rsidR="003572E4" w:rsidRDefault="008F5032" w:rsidP="008F5032">
      <w:r>
        <w:t>Redegørelse for hvordan udveksling af modellerne skal foregå, inkl. med hvilket formål udvekslingen sker, hvilke modeller der udveksles i hvilke formater, samt på hvilke tidspunkter udvekslingen foregår.</w:t>
      </w:r>
    </w:p>
    <w:tbl>
      <w:tblPr>
        <w:tblStyle w:val="Tabel-Gitter"/>
        <w:tblW w:w="0" w:type="auto"/>
        <w:tblLook w:val="04A0" w:firstRow="1" w:lastRow="0" w:firstColumn="1" w:lastColumn="0" w:noHBand="0" w:noVBand="1"/>
      </w:tblPr>
      <w:tblGrid>
        <w:gridCol w:w="7531"/>
      </w:tblGrid>
      <w:tr w:rsidR="003572E4" w14:paraId="6B9B56F6" w14:textId="77777777" w:rsidTr="00A96091">
        <w:tc>
          <w:tcPr>
            <w:tcW w:w="7531" w:type="dxa"/>
          </w:tcPr>
          <w:p w14:paraId="23C17607" w14:textId="77777777" w:rsidR="003572E4" w:rsidRDefault="003572E4" w:rsidP="00A96091"/>
          <w:p w14:paraId="4FD9A4FD" w14:textId="77777777" w:rsidR="003572E4" w:rsidRDefault="003572E4" w:rsidP="00A96091"/>
        </w:tc>
      </w:tr>
    </w:tbl>
    <w:p w14:paraId="416403D1" w14:textId="77777777" w:rsidR="003572E4" w:rsidRDefault="003572E4" w:rsidP="003572E4"/>
    <w:p w14:paraId="34F34ADC" w14:textId="77777777" w:rsidR="00C768B8" w:rsidRDefault="00C768B8" w:rsidP="00C768B8">
      <w:pPr>
        <w:pStyle w:val="Overskrift3"/>
      </w:pPr>
      <w:r>
        <w:t>Samling i fællesmodel</w:t>
      </w:r>
    </w:p>
    <w:p w14:paraId="748B9CE8" w14:textId="77777777" w:rsidR="00C768B8" w:rsidRDefault="00C768B8" w:rsidP="00C768B8">
      <w:r>
        <w:t>Redegørelse for procedure og ansvar omkring samling af fagmodeller i fællemodel.</w:t>
      </w:r>
    </w:p>
    <w:tbl>
      <w:tblPr>
        <w:tblStyle w:val="Tabel-Gitter"/>
        <w:tblW w:w="0" w:type="auto"/>
        <w:tblLook w:val="04A0" w:firstRow="1" w:lastRow="0" w:firstColumn="1" w:lastColumn="0" w:noHBand="0" w:noVBand="1"/>
      </w:tblPr>
      <w:tblGrid>
        <w:gridCol w:w="7531"/>
      </w:tblGrid>
      <w:tr w:rsidR="00C768B8" w14:paraId="21286870" w14:textId="77777777" w:rsidTr="00951A65">
        <w:tc>
          <w:tcPr>
            <w:tcW w:w="7531" w:type="dxa"/>
          </w:tcPr>
          <w:p w14:paraId="2B0F58F5" w14:textId="77777777" w:rsidR="00C768B8" w:rsidRDefault="00C768B8" w:rsidP="00951A65"/>
          <w:p w14:paraId="06D47F68" w14:textId="77777777" w:rsidR="00C768B8" w:rsidRDefault="00C768B8" w:rsidP="00951A65"/>
        </w:tc>
      </w:tr>
    </w:tbl>
    <w:p w14:paraId="263B583F" w14:textId="77777777" w:rsidR="00C768B8" w:rsidRDefault="00C768B8" w:rsidP="003572E4"/>
    <w:p w14:paraId="4DB52E45" w14:textId="77777777" w:rsidR="00C522CE" w:rsidRDefault="00C522CE" w:rsidP="00C522CE">
      <w:pPr>
        <w:pStyle w:val="Overskrift3"/>
      </w:pPr>
      <w:r>
        <w:t>Softwarespecifikke forhold</w:t>
      </w:r>
    </w:p>
    <w:p w14:paraId="3ABCEE8C" w14:textId="77777777" w:rsidR="003572E4" w:rsidRDefault="00C522CE" w:rsidP="00C522CE">
      <w:r>
        <w:t>Herunder redegøres der for specielle forhold ift. den anvendte software.</w:t>
      </w:r>
    </w:p>
    <w:tbl>
      <w:tblPr>
        <w:tblStyle w:val="Tabel-Gitter"/>
        <w:tblW w:w="0" w:type="auto"/>
        <w:tblLook w:val="04A0" w:firstRow="1" w:lastRow="0" w:firstColumn="1" w:lastColumn="0" w:noHBand="0" w:noVBand="1"/>
      </w:tblPr>
      <w:tblGrid>
        <w:gridCol w:w="7531"/>
      </w:tblGrid>
      <w:tr w:rsidR="003572E4" w14:paraId="11E2F2E4" w14:textId="77777777" w:rsidTr="00A96091">
        <w:tc>
          <w:tcPr>
            <w:tcW w:w="7531" w:type="dxa"/>
          </w:tcPr>
          <w:p w14:paraId="7D1856C2" w14:textId="77777777" w:rsidR="003572E4" w:rsidRDefault="003572E4" w:rsidP="00A96091"/>
          <w:p w14:paraId="29C551E1" w14:textId="77777777" w:rsidR="003572E4" w:rsidRDefault="003572E4" w:rsidP="00A96091"/>
        </w:tc>
      </w:tr>
    </w:tbl>
    <w:p w14:paraId="4A8CD99D" w14:textId="77777777" w:rsidR="003572E4" w:rsidRDefault="003572E4" w:rsidP="003572E4"/>
    <w:p w14:paraId="18852C23" w14:textId="77777777" w:rsidR="00C522CE" w:rsidRDefault="00C522CE" w:rsidP="00F50B3B">
      <w:pPr>
        <w:pStyle w:val="Overskrift2"/>
      </w:pPr>
      <w:bookmarkStart w:id="35" w:name="_Toc56689700"/>
      <w:r>
        <w:t>Tegningsproduktion</w:t>
      </w:r>
      <w:bookmarkEnd w:id="35"/>
    </w:p>
    <w:p w14:paraId="47FAF4DC" w14:textId="77777777" w:rsidR="00826CB1" w:rsidRDefault="00826CB1" w:rsidP="004225FB">
      <w:pPr>
        <w:pStyle w:val="Overskrift3"/>
      </w:pPr>
      <w:r>
        <w:t>Tegningsstandarder og lagstruktur</w:t>
      </w:r>
    </w:p>
    <w:p w14:paraId="019073F7" w14:textId="77777777" w:rsidR="00826CB1" w:rsidRDefault="002632FD" w:rsidP="00826CB1">
      <w:r>
        <w:t>Redegørelse for tegningsmæssige forhold og standarder.</w:t>
      </w:r>
    </w:p>
    <w:tbl>
      <w:tblPr>
        <w:tblStyle w:val="Tabel-Gitter"/>
        <w:tblW w:w="0" w:type="auto"/>
        <w:tblLook w:val="04A0" w:firstRow="1" w:lastRow="0" w:firstColumn="1" w:lastColumn="0" w:noHBand="0" w:noVBand="1"/>
      </w:tblPr>
      <w:tblGrid>
        <w:gridCol w:w="7531"/>
      </w:tblGrid>
      <w:tr w:rsidR="00826CB1" w14:paraId="1E91670C" w14:textId="77777777" w:rsidTr="00521573">
        <w:tc>
          <w:tcPr>
            <w:tcW w:w="7531" w:type="dxa"/>
          </w:tcPr>
          <w:p w14:paraId="1DBD8E9E" w14:textId="77777777" w:rsidR="00826CB1" w:rsidRDefault="00826CB1" w:rsidP="00521573"/>
          <w:p w14:paraId="0C150C9C" w14:textId="77777777" w:rsidR="00826CB1" w:rsidRDefault="00826CB1" w:rsidP="00521573"/>
        </w:tc>
      </w:tr>
    </w:tbl>
    <w:p w14:paraId="4B2AF330" w14:textId="77777777" w:rsidR="00826CB1" w:rsidRDefault="00826CB1" w:rsidP="00826CB1"/>
    <w:p w14:paraId="49C066FE" w14:textId="77777777" w:rsidR="00826CB1" w:rsidRDefault="002632FD" w:rsidP="00826CB1">
      <w:pPr>
        <w:pStyle w:val="Overskrift3"/>
      </w:pPr>
      <w:r>
        <w:t>Tegningssektionering</w:t>
      </w:r>
    </w:p>
    <w:p w14:paraId="753C0BAA" w14:textId="77777777" w:rsidR="002632FD" w:rsidRDefault="002632FD" w:rsidP="002632FD">
      <w:r>
        <w:t xml:space="preserve">Redegørelse for tegningsmæssig opdeling </w:t>
      </w:r>
      <w:r w:rsidR="00CA0E47">
        <w:t xml:space="preserve">og godkendte afvigelser. </w:t>
      </w:r>
    </w:p>
    <w:tbl>
      <w:tblPr>
        <w:tblStyle w:val="Tabel-Gitter"/>
        <w:tblW w:w="0" w:type="auto"/>
        <w:tblLook w:val="04A0" w:firstRow="1" w:lastRow="0" w:firstColumn="1" w:lastColumn="0" w:noHBand="0" w:noVBand="1"/>
      </w:tblPr>
      <w:tblGrid>
        <w:gridCol w:w="7531"/>
      </w:tblGrid>
      <w:tr w:rsidR="002632FD" w14:paraId="32E760F6" w14:textId="77777777" w:rsidTr="00521573">
        <w:tc>
          <w:tcPr>
            <w:tcW w:w="7531" w:type="dxa"/>
          </w:tcPr>
          <w:p w14:paraId="1B988075" w14:textId="77777777" w:rsidR="002632FD" w:rsidRDefault="002632FD" w:rsidP="00521573"/>
          <w:p w14:paraId="4484BA2E" w14:textId="77777777" w:rsidR="002632FD" w:rsidRDefault="002632FD" w:rsidP="00521573"/>
        </w:tc>
      </w:tr>
    </w:tbl>
    <w:p w14:paraId="717F8692" w14:textId="77777777" w:rsidR="00826CB1" w:rsidRPr="00826CB1" w:rsidRDefault="00826CB1" w:rsidP="00826CB1"/>
    <w:p w14:paraId="445A7AA3" w14:textId="77777777" w:rsidR="004225FB" w:rsidRDefault="004225FB" w:rsidP="004225FB">
      <w:pPr>
        <w:pStyle w:val="Overskrift3"/>
      </w:pPr>
      <w:r>
        <w:t>Tegningsskilt</w:t>
      </w:r>
    </w:p>
    <w:p w14:paraId="5E1F92C2" w14:textId="77777777" w:rsidR="00C522CE" w:rsidRDefault="004225FB" w:rsidP="004225FB">
      <w:r>
        <w:t>Redegørelse for omfang og indhold i tegningsskilt (også kaldet ’tegningshoved’) påsat opsatte 2D tegninger og digitale plot. Tegningsskiltet er ofte virksomhedsspecifikt, men såfremt der anvendes et projektspecifikt tegningshoved, kan det defineres og vises herunder.</w:t>
      </w:r>
    </w:p>
    <w:tbl>
      <w:tblPr>
        <w:tblStyle w:val="Tabel-Gitter"/>
        <w:tblW w:w="0" w:type="auto"/>
        <w:tblLook w:val="04A0" w:firstRow="1" w:lastRow="0" w:firstColumn="1" w:lastColumn="0" w:noHBand="0" w:noVBand="1"/>
      </w:tblPr>
      <w:tblGrid>
        <w:gridCol w:w="7531"/>
      </w:tblGrid>
      <w:tr w:rsidR="00C522CE" w14:paraId="773F64B6" w14:textId="77777777" w:rsidTr="00A96091">
        <w:tc>
          <w:tcPr>
            <w:tcW w:w="7531" w:type="dxa"/>
          </w:tcPr>
          <w:p w14:paraId="7C4E0A9E" w14:textId="77777777" w:rsidR="001D00EC" w:rsidRDefault="00D15316" w:rsidP="004379BB">
            <w:r>
              <w:t xml:space="preserve">Der </w:t>
            </w:r>
            <w:r w:rsidRPr="00D15316">
              <w:t xml:space="preserve">må ikke </w:t>
            </w:r>
            <w:r>
              <w:t>skrives</w:t>
            </w:r>
            <w:r w:rsidRPr="00D15316">
              <w:t xml:space="preserve"> ”Eksisterende forhold”</w:t>
            </w:r>
            <w:r>
              <w:t xml:space="preserve"> i t</w:t>
            </w:r>
            <w:r w:rsidRPr="00D15316">
              <w:t>egningsskiltet</w:t>
            </w:r>
            <w:r w:rsidR="004379BB">
              <w:t xml:space="preserve"> ved den digitale aflevering</w:t>
            </w:r>
            <w:r w:rsidR="00B332F7">
              <w:t xml:space="preserve"> for gældende tegningsmateriale</w:t>
            </w:r>
            <w:r w:rsidR="004379BB">
              <w:t>.</w:t>
            </w:r>
          </w:p>
          <w:p w14:paraId="58FA500D" w14:textId="77777777" w:rsidR="00C522CE" w:rsidRDefault="00C522CE" w:rsidP="004379BB"/>
          <w:p w14:paraId="15DDD7EB" w14:textId="77777777" w:rsidR="00373B09" w:rsidRDefault="004379BB" w:rsidP="004379BB">
            <w:r>
              <w:t>”Som udført” skrives ved metadatafeltet ”Fase” i teg</w:t>
            </w:r>
            <w:r w:rsidR="001D00EC">
              <w:t xml:space="preserve">ningsskiltet for alle tegningstyper omtalt i afsnit </w:t>
            </w:r>
            <w:r w:rsidR="001D00EC" w:rsidRPr="001D00EC">
              <w:rPr>
                <w:i/>
              </w:rPr>
              <w:t>7.2 ’Som udført’- materiale</w:t>
            </w:r>
            <w:r w:rsidR="001D00EC">
              <w:t xml:space="preserve"> i </w:t>
            </w:r>
            <w:r w:rsidR="001D00EC" w:rsidRPr="001D00EC">
              <w:rPr>
                <w:i/>
              </w:rPr>
              <w:t>AU</w:t>
            </w:r>
            <w:r w:rsidR="00C42B0F">
              <w:rPr>
                <w:i/>
              </w:rPr>
              <w:t xml:space="preserve"> standard for</w:t>
            </w:r>
            <w:r w:rsidR="001D00EC" w:rsidRPr="001D00EC">
              <w:rPr>
                <w:i/>
              </w:rPr>
              <w:t xml:space="preserve"> IKT-specifikationer</w:t>
            </w:r>
            <w:r w:rsidR="00373B09">
              <w:rPr>
                <w:i/>
              </w:rPr>
              <w:t>,</w:t>
            </w:r>
            <w:r w:rsidR="001D00EC">
              <w:t xml:space="preserve"> også uagtet om de skal opdatere</w:t>
            </w:r>
            <w:r w:rsidR="00373B09">
              <w:t>s</w:t>
            </w:r>
            <w:r w:rsidR="001D00EC">
              <w:t xml:space="preserve"> til ’som udført’.</w:t>
            </w:r>
            <w:r>
              <w:t xml:space="preserve"> Der må ikke skrives ”As </w:t>
            </w:r>
            <w:proofErr w:type="spellStart"/>
            <w:r>
              <w:t>built</w:t>
            </w:r>
            <w:proofErr w:type="spellEnd"/>
            <w:r>
              <w:t>”.</w:t>
            </w:r>
          </w:p>
          <w:p w14:paraId="7AB11A00" w14:textId="77777777" w:rsidR="004379BB" w:rsidRDefault="004379BB" w:rsidP="004379BB"/>
        </w:tc>
      </w:tr>
    </w:tbl>
    <w:p w14:paraId="56079DEA" w14:textId="77777777" w:rsidR="00C522CE" w:rsidRDefault="00C522CE" w:rsidP="00C522CE"/>
    <w:p w14:paraId="7D420753" w14:textId="77777777" w:rsidR="004C30C3" w:rsidRDefault="004C30C3" w:rsidP="004C30C3">
      <w:pPr>
        <w:pStyle w:val="Overskrift3"/>
      </w:pPr>
      <w:r>
        <w:t>Tekst og målsætning</w:t>
      </w:r>
    </w:p>
    <w:p w14:paraId="691FFBE1" w14:textId="77777777" w:rsidR="00C522CE" w:rsidRDefault="004C30C3" w:rsidP="004C30C3">
      <w:r>
        <w:t>Redegørelse for specifikke krav, der er til tekst og målsætning af tegninger og i modeller.</w:t>
      </w:r>
    </w:p>
    <w:tbl>
      <w:tblPr>
        <w:tblStyle w:val="Tabel-Gitter"/>
        <w:tblW w:w="0" w:type="auto"/>
        <w:tblLook w:val="04A0" w:firstRow="1" w:lastRow="0" w:firstColumn="1" w:lastColumn="0" w:noHBand="0" w:noVBand="1"/>
      </w:tblPr>
      <w:tblGrid>
        <w:gridCol w:w="7531"/>
      </w:tblGrid>
      <w:tr w:rsidR="00C522CE" w14:paraId="43D04194" w14:textId="77777777" w:rsidTr="00A96091">
        <w:tc>
          <w:tcPr>
            <w:tcW w:w="7531" w:type="dxa"/>
          </w:tcPr>
          <w:p w14:paraId="0B0EC2FB" w14:textId="77777777" w:rsidR="00C522CE" w:rsidRDefault="00C522CE" w:rsidP="00A96091"/>
          <w:p w14:paraId="505ABB4C" w14:textId="77777777" w:rsidR="00C522CE" w:rsidRDefault="00C522CE" w:rsidP="00A96091"/>
        </w:tc>
      </w:tr>
    </w:tbl>
    <w:p w14:paraId="2770A4FB" w14:textId="77777777" w:rsidR="00C522CE" w:rsidRDefault="00C522CE" w:rsidP="00C522CE"/>
    <w:p w14:paraId="2775FF56" w14:textId="77777777" w:rsidR="004379BB" w:rsidRDefault="004379BB" w:rsidP="00F50B3B">
      <w:pPr>
        <w:pStyle w:val="Overskrift2"/>
      </w:pPr>
      <w:bookmarkStart w:id="36" w:name="_Toc56689701"/>
      <w:r>
        <w:t>Koordinat-, højde- og modulsystem</w:t>
      </w:r>
      <w:bookmarkEnd w:id="36"/>
    </w:p>
    <w:p w14:paraId="74D14B06" w14:textId="77777777" w:rsidR="004379BB" w:rsidRDefault="004379BB" w:rsidP="004379BB">
      <w:pPr>
        <w:pStyle w:val="Overskrift3"/>
      </w:pPr>
      <w:r>
        <w:t>Koordinat- og højdesystem</w:t>
      </w:r>
    </w:p>
    <w:p w14:paraId="1C381BA5" w14:textId="77777777" w:rsidR="00C522CE" w:rsidRDefault="004379BB" w:rsidP="004379BB">
      <w:r>
        <w:t>Redegørelse for hvilket overordnet referencesystem der anvendes: Det helt overordnede system, typisk i et nationalt system. Anvendes til placering af byggesagen i landemæssig/global kontekst. Kan evt. deles op på flere systemer, f.eks. plankoordinatsystem (x og y-retningen) og højdesystem (z-retningen).</w:t>
      </w:r>
    </w:p>
    <w:tbl>
      <w:tblPr>
        <w:tblStyle w:val="Tabel-Gitter"/>
        <w:tblW w:w="0" w:type="auto"/>
        <w:tblLook w:val="04A0" w:firstRow="1" w:lastRow="0" w:firstColumn="1" w:lastColumn="0" w:noHBand="0" w:noVBand="1"/>
      </w:tblPr>
      <w:tblGrid>
        <w:gridCol w:w="7531"/>
      </w:tblGrid>
      <w:tr w:rsidR="00C522CE" w14:paraId="69C6360B" w14:textId="77777777" w:rsidTr="00A96091">
        <w:tc>
          <w:tcPr>
            <w:tcW w:w="7531" w:type="dxa"/>
          </w:tcPr>
          <w:p w14:paraId="2F894329" w14:textId="77777777" w:rsidR="00C522CE" w:rsidRDefault="00C522CE" w:rsidP="00A96091"/>
          <w:p w14:paraId="3FE25AE7" w14:textId="77777777" w:rsidR="00C522CE" w:rsidRDefault="00C522CE" w:rsidP="00A96091"/>
        </w:tc>
      </w:tr>
    </w:tbl>
    <w:p w14:paraId="741433F0" w14:textId="77777777" w:rsidR="00C522CE" w:rsidRDefault="00C522CE" w:rsidP="00C522CE"/>
    <w:p w14:paraId="46196643" w14:textId="77777777" w:rsidR="004379BB" w:rsidRDefault="004379BB" w:rsidP="004379BB">
      <w:pPr>
        <w:pStyle w:val="Overskrift3"/>
      </w:pPr>
      <w:r>
        <w:lastRenderedPageBreak/>
        <w:t>Projektspecifik koordinatsystem</w:t>
      </w:r>
    </w:p>
    <w:p w14:paraId="5774FDB7" w14:textId="77777777" w:rsidR="00C522CE" w:rsidRDefault="004379BB" w:rsidP="004379BB">
      <w:r>
        <w:t>Redegørelse for hvilket projektspecifikt koordinatsystem der anvendes: Et for byggesagen specifikt system, evt. roteret ift. det oveordnede referencesystem. Anvendes til placering af projektet ift. den lokale/projektspecifikke kontekst.</w:t>
      </w:r>
    </w:p>
    <w:tbl>
      <w:tblPr>
        <w:tblStyle w:val="Tabel-Gitter"/>
        <w:tblW w:w="0" w:type="auto"/>
        <w:tblLook w:val="04A0" w:firstRow="1" w:lastRow="0" w:firstColumn="1" w:lastColumn="0" w:noHBand="0" w:noVBand="1"/>
      </w:tblPr>
      <w:tblGrid>
        <w:gridCol w:w="7531"/>
      </w:tblGrid>
      <w:tr w:rsidR="00C522CE" w14:paraId="287C25BA" w14:textId="77777777" w:rsidTr="00A96091">
        <w:tc>
          <w:tcPr>
            <w:tcW w:w="7531" w:type="dxa"/>
          </w:tcPr>
          <w:p w14:paraId="3E364C78" w14:textId="77777777" w:rsidR="00C522CE" w:rsidRDefault="00C522CE" w:rsidP="00A96091"/>
          <w:p w14:paraId="44205C27" w14:textId="77777777" w:rsidR="00C522CE" w:rsidRDefault="00C522CE" w:rsidP="00A96091"/>
        </w:tc>
      </w:tr>
    </w:tbl>
    <w:p w14:paraId="3DC01714" w14:textId="77777777" w:rsidR="00C522CE" w:rsidRDefault="00C522CE" w:rsidP="00C522CE"/>
    <w:p w14:paraId="0D423130" w14:textId="77777777" w:rsidR="000C4BEE" w:rsidRDefault="000C4BEE" w:rsidP="000C4BEE">
      <w:pPr>
        <w:pStyle w:val="Overskrift3"/>
      </w:pPr>
      <w:r>
        <w:t>Modulsystem</w:t>
      </w:r>
    </w:p>
    <w:p w14:paraId="3F65A686" w14:textId="77777777" w:rsidR="00C522CE" w:rsidRDefault="000C4BEE" w:rsidP="000C4BEE">
      <w:r>
        <w:t>Redegørelse for modulnet der anvendes: Et for én bygning specifikt system, som anvendes til fastlæggelse af bygningsgeometrien.</w:t>
      </w:r>
    </w:p>
    <w:tbl>
      <w:tblPr>
        <w:tblStyle w:val="Tabel-Gitter"/>
        <w:tblW w:w="0" w:type="auto"/>
        <w:tblLook w:val="04A0" w:firstRow="1" w:lastRow="0" w:firstColumn="1" w:lastColumn="0" w:noHBand="0" w:noVBand="1"/>
      </w:tblPr>
      <w:tblGrid>
        <w:gridCol w:w="7531"/>
      </w:tblGrid>
      <w:tr w:rsidR="00C522CE" w14:paraId="2CB6E65A" w14:textId="77777777" w:rsidTr="00A96091">
        <w:tc>
          <w:tcPr>
            <w:tcW w:w="7531" w:type="dxa"/>
          </w:tcPr>
          <w:p w14:paraId="39B24357" w14:textId="77777777" w:rsidR="00C522CE" w:rsidRDefault="00373B09" w:rsidP="00A96091">
            <w:r w:rsidRPr="008A7A5D">
              <w:t>Modulnet til grundlag for rum fastlægges af Driftsherre</w:t>
            </w:r>
            <w:r>
              <w:t>. Ændringer skal godkendes af Byg- og Driftsherre.</w:t>
            </w:r>
          </w:p>
          <w:p w14:paraId="06CE2039" w14:textId="77777777" w:rsidR="00C522CE" w:rsidRDefault="00C522CE" w:rsidP="00A96091"/>
        </w:tc>
      </w:tr>
    </w:tbl>
    <w:p w14:paraId="7FAFD4A5" w14:textId="77777777" w:rsidR="00C522CE" w:rsidRDefault="00C522CE" w:rsidP="00C522CE"/>
    <w:p w14:paraId="177DC8DC" w14:textId="77777777" w:rsidR="000C4BEE" w:rsidRDefault="000C4BEE" w:rsidP="000C4BEE">
      <w:pPr>
        <w:pStyle w:val="Overskrift3"/>
      </w:pPr>
      <w:r>
        <w:t>Indsættelsespunkt</w:t>
      </w:r>
    </w:p>
    <w:p w14:paraId="4F8F70C5" w14:textId="77777777" w:rsidR="00C522CE" w:rsidRDefault="000C4BEE" w:rsidP="000C4BEE">
      <w:r>
        <w:t>Redegørelse for hvilket fælles punkt som anvendes som indsættelsespunkt. Et indsættelsespunkt er det punkt, en bygningsmodel sættes ind i, enten i en anden bygningsmodel eller i en tegningsfil.</w:t>
      </w:r>
    </w:p>
    <w:tbl>
      <w:tblPr>
        <w:tblStyle w:val="Tabel-Gitter"/>
        <w:tblW w:w="0" w:type="auto"/>
        <w:tblLook w:val="04A0" w:firstRow="1" w:lastRow="0" w:firstColumn="1" w:lastColumn="0" w:noHBand="0" w:noVBand="1"/>
      </w:tblPr>
      <w:tblGrid>
        <w:gridCol w:w="7531"/>
      </w:tblGrid>
      <w:tr w:rsidR="00C522CE" w14:paraId="6F0E5C13" w14:textId="77777777" w:rsidTr="00A96091">
        <w:tc>
          <w:tcPr>
            <w:tcW w:w="7531" w:type="dxa"/>
          </w:tcPr>
          <w:p w14:paraId="4CE60F08" w14:textId="77777777" w:rsidR="00C522CE" w:rsidRDefault="00C522CE" w:rsidP="00A96091"/>
          <w:p w14:paraId="30DB7B1A" w14:textId="77777777" w:rsidR="00C522CE" w:rsidRDefault="00C522CE" w:rsidP="00A96091"/>
        </w:tc>
      </w:tr>
    </w:tbl>
    <w:p w14:paraId="14EF379F" w14:textId="77777777" w:rsidR="00C522CE" w:rsidRDefault="00C522CE" w:rsidP="00C522CE"/>
    <w:p w14:paraId="383585D6" w14:textId="77777777" w:rsidR="000C4BEE" w:rsidRDefault="000C4BEE" w:rsidP="000C4BEE">
      <w:pPr>
        <w:pStyle w:val="Overskrift3"/>
      </w:pPr>
      <w:r>
        <w:t>Enhedssystem</w:t>
      </w:r>
    </w:p>
    <w:p w14:paraId="785C299F" w14:textId="77777777" w:rsidR="00C522CE" w:rsidRDefault="000C4BEE" w:rsidP="000C4BEE">
      <w:r>
        <w:t>Redegørelse for hvilke(n) enhed(er) der anvendes på projektet, og i hvilke situationer.</w:t>
      </w:r>
    </w:p>
    <w:tbl>
      <w:tblPr>
        <w:tblStyle w:val="Tabel-Gitter"/>
        <w:tblW w:w="0" w:type="auto"/>
        <w:tblLook w:val="04A0" w:firstRow="1" w:lastRow="0" w:firstColumn="1" w:lastColumn="0" w:noHBand="0" w:noVBand="1"/>
      </w:tblPr>
      <w:tblGrid>
        <w:gridCol w:w="7531"/>
      </w:tblGrid>
      <w:tr w:rsidR="00C522CE" w14:paraId="67B56F15" w14:textId="77777777" w:rsidTr="00A96091">
        <w:tc>
          <w:tcPr>
            <w:tcW w:w="7531" w:type="dxa"/>
          </w:tcPr>
          <w:p w14:paraId="02B5B286" w14:textId="77777777" w:rsidR="00C522CE" w:rsidRDefault="00C522CE" w:rsidP="00A96091"/>
          <w:p w14:paraId="0F8E789A" w14:textId="77777777" w:rsidR="00C522CE" w:rsidRDefault="00C522CE" w:rsidP="00A96091"/>
        </w:tc>
      </w:tr>
    </w:tbl>
    <w:p w14:paraId="36735FE2" w14:textId="77777777" w:rsidR="00C522CE" w:rsidRDefault="00C522CE" w:rsidP="00C522CE"/>
    <w:p w14:paraId="0332201F" w14:textId="77777777" w:rsidR="003A3A2C" w:rsidRDefault="003A3A2C" w:rsidP="003A3A2C">
      <w:pPr>
        <w:pStyle w:val="Overskrift2"/>
      </w:pPr>
      <w:bookmarkStart w:id="37" w:name="_Toc56689702"/>
      <w:r>
        <w:t>Konsistens- og kollisionskontrol</w:t>
      </w:r>
      <w:bookmarkEnd w:id="37"/>
    </w:p>
    <w:p w14:paraId="3506EF86" w14:textId="77777777" w:rsidR="00FC1DFA" w:rsidRDefault="00FC1DFA" w:rsidP="00FC1DFA">
      <w:pPr>
        <w:pStyle w:val="Overskrift3"/>
      </w:pPr>
      <w:r>
        <w:t>Kvalitetssikring</w:t>
      </w:r>
    </w:p>
    <w:p w14:paraId="661FAC3D" w14:textId="77777777" w:rsidR="00FC1DFA" w:rsidRDefault="00FC1DFA" w:rsidP="00FC1DFA">
      <w:r>
        <w:t>Redegørelse for omfang og ansvar for kvalitetssikringen af bygningsmodeller. Angives for både fag- og fællesmodeller, inkl. redegørelse for hvilken dokumentation der skal foreligge på hvilke tidspunkter.</w:t>
      </w:r>
    </w:p>
    <w:p w14:paraId="681F98B8" w14:textId="77777777" w:rsidR="00C55773" w:rsidRDefault="00C55773" w:rsidP="00FC1DFA"/>
    <w:p w14:paraId="1F32AEA7" w14:textId="77777777" w:rsidR="00C55773" w:rsidRDefault="00C55773" w:rsidP="00FC1DFA">
      <w:r>
        <w:t>Desuden skal der redegøres for kategoriseringen af kollisionstyper i C</w:t>
      </w:r>
      <w:proofErr w:type="gramStart"/>
      <w:r>
        <w:t>1,C</w:t>
      </w:r>
      <w:proofErr w:type="gramEnd"/>
      <w:r>
        <w:t>2 og C3 samt hvilke kollisioner der er godkendt af Aarhus Universitet.</w:t>
      </w:r>
    </w:p>
    <w:tbl>
      <w:tblPr>
        <w:tblStyle w:val="Tabel-Gitter"/>
        <w:tblW w:w="0" w:type="auto"/>
        <w:tblLook w:val="04A0" w:firstRow="1" w:lastRow="0" w:firstColumn="1" w:lastColumn="0" w:noHBand="0" w:noVBand="1"/>
      </w:tblPr>
      <w:tblGrid>
        <w:gridCol w:w="7531"/>
      </w:tblGrid>
      <w:tr w:rsidR="00FC1DFA" w14:paraId="29B5D623" w14:textId="77777777" w:rsidTr="00521573">
        <w:tc>
          <w:tcPr>
            <w:tcW w:w="7531" w:type="dxa"/>
          </w:tcPr>
          <w:p w14:paraId="7662EE0B" w14:textId="77777777" w:rsidR="00FC1DFA" w:rsidRDefault="00FC1DFA" w:rsidP="00521573"/>
          <w:p w14:paraId="4C5310BC" w14:textId="77777777" w:rsidR="00FC1DFA" w:rsidRDefault="00FC1DFA" w:rsidP="00521573"/>
        </w:tc>
      </w:tr>
    </w:tbl>
    <w:p w14:paraId="3FE4CE63" w14:textId="77777777" w:rsidR="00FC1DFA" w:rsidRDefault="00FC1DFA" w:rsidP="00FC1DFA"/>
    <w:p w14:paraId="47CE855B" w14:textId="77777777" w:rsidR="003A3A2C" w:rsidRPr="003A3A2C" w:rsidRDefault="003A3A2C" w:rsidP="003A3A2C"/>
    <w:p w14:paraId="58DEC248" w14:textId="77777777" w:rsidR="00C522CE" w:rsidRDefault="000C4BEE" w:rsidP="00C41AB6">
      <w:pPr>
        <w:pStyle w:val="Overskrift1"/>
        <w:framePr w:wrap="around"/>
      </w:pPr>
      <w:bookmarkStart w:id="38" w:name="_Toc56689703"/>
      <w:r>
        <w:lastRenderedPageBreak/>
        <w:t>Digitalt udbud</w:t>
      </w:r>
      <w:bookmarkEnd w:id="38"/>
    </w:p>
    <w:p w14:paraId="74D03645" w14:textId="77777777" w:rsidR="00B72789" w:rsidRDefault="00B72789" w:rsidP="00F50B3B">
      <w:pPr>
        <w:pStyle w:val="Overskrift2"/>
      </w:pPr>
      <w:bookmarkStart w:id="39" w:name="_Toc56689704"/>
      <w:r>
        <w:t>Orientering</w:t>
      </w:r>
      <w:bookmarkEnd w:id="39"/>
    </w:p>
    <w:p w14:paraId="72BEE767" w14:textId="77777777" w:rsidR="00B72789" w:rsidRDefault="00B72789" w:rsidP="00B72789">
      <w:pPr>
        <w:pStyle w:val="Overskrift3"/>
      </w:pPr>
      <w:r>
        <w:t>Generelt om digitalt udbud</w:t>
      </w:r>
    </w:p>
    <w:p w14:paraId="20C061D1" w14:textId="77777777" w:rsidR="00B72789" w:rsidRDefault="00B72789" w:rsidP="00B72789">
      <w:r>
        <w:t>Opsummering af de forskellige områder som omfattes af det digitale udbud, som skal foregå på projektet.</w:t>
      </w:r>
    </w:p>
    <w:tbl>
      <w:tblPr>
        <w:tblStyle w:val="Tabel-Gitter"/>
        <w:tblW w:w="0" w:type="auto"/>
        <w:tblLook w:val="04A0" w:firstRow="1" w:lastRow="0" w:firstColumn="1" w:lastColumn="0" w:noHBand="0" w:noVBand="1"/>
      </w:tblPr>
      <w:tblGrid>
        <w:gridCol w:w="7531"/>
      </w:tblGrid>
      <w:tr w:rsidR="00B72789" w14:paraId="10ACB611" w14:textId="77777777" w:rsidTr="00A96091">
        <w:tc>
          <w:tcPr>
            <w:tcW w:w="7531" w:type="dxa"/>
          </w:tcPr>
          <w:p w14:paraId="0F754B19" w14:textId="77777777" w:rsidR="00B72789" w:rsidRDefault="00B72789" w:rsidP="00A96091"/>
          <w:p w14:paraId="21CEAC17" w14:textId="77777777" w:rsidR="00B72789" w:rsidRDefault="00B72789" w:rsidP="00A96091"/>
        </w:tc>
      </w:tr>
    </w:tbl>
    <w:p w14:paraId="4CD15722" w14:textId="77777777" w:rsidR="00B72789" w:rsidRDefault="00B72789" w:rsidP="00B72789"/>
    <w:p w14:paraId="16088C98" w14:textId="77777777" w:rsidR="00B72789" w:rsidRDefault="00B72789" w:rsidP="00B72789">
      <w:pPr>
        <w:pStyle w:val="Overskrift3"/>
      </w:pPr>
      <w:r>
        <w:t>Ansvarlige for digitalt udbud</w:t>
      </w:r>
    </w:p>
    <w:p w14:paraId="61066381" w14:textId="77777777" w:rsidR="00B72789" w:rsidRDefault="00B72789" w:rsidP="00B72789">
      <w:r>
        <w:t>Redegørelse for hvilke parter som har det overordnede ansvar for at punkter ifm. digitalt udbud overholdes. Såfremt roller og ansvar er defineret andetsteds, kan der herunder blot henvises til de relevante afsnit.</w:t>
      </w:r>
      <w:r w:rsidRPr="00B72789">
        <w:t xml:space="preserve"> </w:t>
      </w:r>
    </w:p>
    <w:tbl>
      <w:tblPr>
        <w:tblStyle w:val="Tabel-Gitter"/>
        <w:tblW w:w="0" w:type="auto"/>
        <w:tblLook w:val="04A0" w:firstRow="1" w:lastRow="0" w:firstColumn="1" w:lastColumn="0" w:noHBand="0" w:noVBand="1"/>
      </w:tblPr>
      <w:tblGrid>
        <w:gridCol w:w="7531"/>
      </w:tblGrid>
      <w:tr w:rsidR="00B72789" w14:paraId="2FB78FC0" w14:textId="77777777" w:rsidTr="00A96091">
        <w:tc>
          <w:tcPr>
            <w:tcW w:w="7531" w:type="dxa"/>
          </w:tcPr>
          <w:p w14:paraId="4D244638" w14:textId="77777777" w:rsidR="00B72789" w:rsidRDefault="00B72789" w:rsidP="00A96091"/>
          <w:p w14:paraId="03A6C3F0" w14:textId="77777777" w:rsidR="00B72789" w:rsidRDefault="00B72789" w:rsidP="00A96091"/>
        </w:tc>
      </w:tr>
    </w:tbl>
    <w:p w14:paraId="3012901E" w14:textId="77777777" w:rsidR="00B72789" w:rsidRDefault="00B72789" w:rsidP="00B72789"/>
    <w:p w14:paraId="532FA0CB" w14:textId="77777777" w:rsidR="00B72789" w:rsidRDefault="00B72789" w:rsidP="00B72789">
      <w:pPr>
        <w:pStyle w:val="Overskrift3"/>
      </w:pPr>
      <w:r>
        <w:t>Anvendte digitale værktøjer og systemer</w:t>
      </w:r>
    </w:p>
    <w:p w14:paraId="65387A0A" w14:textId="77777777" w:rsidR="00B72789" w:rsidRDefault="00B72789" w:rsidP="00B72789">
      <w:r>
        <w:t xml:space="preserve">Oplistning af hvilke værktøjer og systemer der anvendes af projektets aktører ifm. digitalt udbud. Værktøjer og systemer kan være fælles for alle, eller individuelle for de enkelte virksomheder. </w:t>
      </w:r>
    </w:p>
    <w:p w14:paraId="42AEB9DC" w14:textId="77777777" w:rsidR="00B72789" w:rsidRDefault="00B72789" w:rsidP="00B72789"/>
    <w:p w14:paraId="441CF9CC" w14:textId="77777777" w:rsidR="00B72789" w:rsidRDefault="00B72789" w:rsidP="00B72789">
      <w:r>
        <w:t>Listen skal kun indeholde de for udbudsprocessen specielle værktøjer. Værktøjer som også anvendes andre steder i projektet (f.eks. til notater, aftaler, bygningsmodeller etc.), skal findes i de for værktøjets relevante afsnit af IKT-procesmanualen.</w:t>
      </w:r>
      <w:r w:rsidRPr="00B72789">
        <w:t xml:space="preserve"> </w:t>
      </w:r>
    </w:p>
    <w:tbl>
      <w:tblPr>
        <w:tblStyle w:val="Tabel-Gitter"/>
        <w:tblW w:w="0" w:type="auto"/>
        <w:tblLook w:val="04A0" w:firstRow="1" w:lastRow="0" w:firstColumn="1" w:lastColumn="0" w:noHBand="0" w:noVBand="1"/>
      </w:tblPr>
      <w:tblGrid>
        <w:gridCol w:w="7531"/>
      </w:tblGrid>
      <w:tr w:rsidR="00B72789" w14:paraId="542D8254" w14:textId="77777777" w:rsidTr="00A96091">
        <w:tc>
          <w:tcPr>
            <w:tcW w:w="7531" w:type="dxa"/>
          </w:tcPr>
          <w:p w14:paraId="26A7EEE3" w14:textId="77777777" w:rsidR="00B72789" w:rsidRDefault="00B72789" w:rsidP="00A96091"/>
          <w:p w14:paraId="138443E6" w14:textId="77777777" w:rsidR="00B72789" w:rsidRDefault="00B72789" w:rsidP="00A96091"/>
        </w:tc>
      </w:tr>
    </w:tbl>
    <w:p w14:paraId="70EDBE0F" w14:textId="77777777" w:rsidR="00B72789" w:rsidRDefault="00B72789" w:rsidP="00B72789"/>
    <w:p w14:paraId="6BA134B7" w14:textId="77777777" w:rsidR="00B72789" w:rsidRDefault="00B72789" w:rsidP="00F50B3B">
      <w:pPr>
        <w:pStyle w:val="Overskrift2"/>
      </w:pPr>
      <w:bookmarkStart w:id="40" w:name="_Toc56689705"/>
      <w:r>
        <w:t>Tilvejebringelse af udbudsportal</w:t>
      </w:r>
      <w:bookmarkEnd w:id="40"/>
    </w:p>
    <w:p w14:paraId="227046A5" w14:textId="77777777" w:rsidR="00B72789" w:rsidRDefault="00B72789" w:rsidP="00B72789">
      <w:r>
        <w:t>Såfremt der på projektet anvendes et system til udbud og tilbud, skal dette beskrives, herunder hvem der er ansvarligt for driften.</w:t>
      </w:r>
      <w:r w:rsidRPr="00B72789">
        <w:t xml:space="preserve"> </w:t>
      </w:r>
    </w:p>
    <w:tbl>
      <w:tblPr>
        <w:tblStyle w:val="Tabel-Gitter"/>
        <w:tblW w:w="0" w:type="auto"/>
        <w:tblLook w:val="04A0" w:firstRow="1" w:lastRow="0" w:firstColumn="1" w:lastColumn="0" w:noHBand="0" w:noVBand="1"/>
      </w:tblPr>
      <w:tblGrid>
        <w:gridCol w:w="7531"/>
      </w:tblGrid>
      <w:tr w:rsidR="00B72789" w14:paraId="29F8F5BD" w14:textId="77777777" w:rsidTr="00A96091">
        <w:tc>
          <w:tcPr>
            <w:tcW w:w="7531" w:type="dxa"/>
          </w:tcPr>
          <w:p w14:paraId="4852ECA7" w14:textId="77777777" w:rsidR="00B72789" w:rsidRDefault="00B72789" w:rsidP="00A96091"/>
          <w:p w14:paraId="304D8BCD" w14:textId="77777777" w:rsidR="00B72789" w:rsidRDefault="00B72789" w:rsidP="00A96091"/>
        </w:tc>
      </w:tr>
    </w:tbl>
    <w:p w14:paraId="4EF82B53" w14:textId="77777777" w:rsidR="00B72789" w:rsidRDefault="00B72789" w:rsidP="00B72789"/>
    <w:p w14:paraId="21A2FCED" w14:textId="77777777" w:rsidR="00B72789" w:rsidRDefault="00B72789" w:rsidP="00F50B3B">
      <w:pPr>
        <w:pStyle w:val="Overskrift2"/>
      </w:pPr>
      <w:bookmarkStart w:id="41" w:name="_Toc56689706"/>
      <w:r>
        <w:t>Administration af udbudsportal</w:t>
      </w:r>
      <w:bookmarkEnd w:id="41"/>
    </w:p>
    <w:p w14:paraId="04CDC78C" w14:textId="77777777" w:rsidR="00B72789" w:rsidRDefault="00B72789" w:rsidP="00B72789">
      <w:r>
        <w:t>Såfremt der på projektet anvendes et system til udbud og tilbud, beskrives det herunder, hvem der er ansvarlig for administrationen af dette.</w:t>
      </w:r>
      <w:r w:rsidRPr="00B72789">
        <w:t xml:space="preserve"> </w:t>
      </w:r>
    </w:p>
    <w:tbl>
      <w:tblPr>
        <w:tblStyle w:val="Tabel-Gitter"/>
        <w:tblW w:w="0" w:type="auto"/>
        <w:tblLook w:val="04A0" w:firstRow="1" w:lastRow="0" w:firstColumn="1" w:lastColumn="0" w:noHBand="0" w:noVBand="1"/>
      </w:tblPr>
      <w:tblGrid>
        <w:gridCol w:w="7531"/>
      </w:tblGrid>
      <w:tr w:rsidR="00B72789" w14:paraId="73F28037" w14:textId="77777777" w:rsidTr="00A96091">
        <w:tc>
          <w:tcPr>
            <w:tcW w:w="7531" w:type="dxa"/>
          </w:tcPr>
          <w:p w14:paraId="656D0938" w14:textId="77777777" w:rsidR="00B72789" w:rsidRDefault="00B72789" w:rsidP="00A96091"/>
          <w:p w14:paraId="23078E80" w14:textId="77777777" w:rsidR="00B72789" w:rsidRDefault="00B72789" w:rsidP="00A96091"/>
        </w:tc>
      </w:tr>
    </w:tbl>
    <w:p w14:paraId="392DB544" w14:textId="77777777" w:rsidR="00B72789" w:rsidRDefault="00B72789" w:rsidP="00B72789"/>
    <w:p w14:paraId="298FD223" w14:textId="77777777" w:rsidR="00B72789" w:rsidRDefault="00B72789" w:rsidP="00F50B3B">
      <w:pPr>
        <w:pStyle w:val="Overskrift2"/>
      </w:pPr>
      <w:bookmarkStart w:id="42" w:name="_Toc56689707"/>
      <w:r>
        <w:t>Udbudsmateriale</w:t>
      </w:r>
      <w:bookmarkEnd w:id="42"/>
    </w:p>
    <w:p w14:paraId="0D7D59CA" w14:textId="77777777" w:rsidR="00B72789" w:rsidRDefault="00B72789" w:rsidP="00B72789">
      <w:pPr>
        <w:pStyle w:val="Overskrift3"/>
      </w:pPr>
      <w:r>
        <w:t>Tilbudslister</w:t>
      </w:r>
    </w:p>
    <w:p w14:paraId="1CEA6264" w14:textId="77777777" w:rsidR="00B72789" w:rsidRDefault="00B72789" w:rsidP="00B72789">
      <w:r>
        <w:t xml:space="preserve">Beskrivelse af form og indhold for projektets tilbudslister, inkl. redegørelse for hvem der udfører hvilke dele, samt hvem der kordinerer tilbudslisterne for de forskellige faggrupper. </w:t>
      </w:r>
    </w:p>
    <w:tbl>
      <w:tblPr>
        <w:tblStyle w:val="Tabel-Gitter"/>
        <w:tblW w:w="0" w:type="auto"/>
        <w:tblLook w:val="04A0" w:firstRow="1" w:lastRow="0" w:firstColumn="1" w:lastColumn="0" w:noHBand="0" w:noVBand="1"/>
      </w:tblPr>
      <w:tblGrid>
        <w:gridCol w:w="7531"/>
      </w:tblGrid>
      <w:tr w:rsidR="00B72789" w14:paraId="77967874" w14:textId="77777777" w:rsidTr="00A96091">
        <w:tc>
          <w:tcPr>
            <w:tcW w:w="7531" w:type="dxa"/>
          </w:tcPr>
          <w:p w14:paraId="66CD5F28" w14:textId="77777777" w:rsidR="00B72789" w:rsidRDefault="00B72789" w:rsidP="00A96091"/>
          <w:p w14:paraId="6FC870A6" w14:textId="77777777" w:rsidR="00B72789" w:rsidRDefault="00B72789" w:rsidP="00A96091"/>
        </w:tc>
      </w:tr>
    </w:tbl>
    <w:p w14:paraId="6297E68F" w14:textId="77777777" w:rsidR="00B72789" w:rsidRDefault="00B72789" w:rsidP="00B72789"/>
    <w:p w14:paraId="7874F5DB" w14:textId="77777777" w:rsidR="00B72789" w:rsidRDefault="00B72789" w:rsidP="00B72789">
      <w:pPr>
        <w:pStyle w:val="Overskrift3"/>
      </w:pPr>
      <w:r>
        <w:lastRenderedPageBreak/>
        <w:t>Beskrivelser</w:t>
      </w:r>
    </w:p>
    <w:p w14:paraId="3A08C0B4" w14:textId="77777777" w:rsidR="00B72789" w:rsidRDefault="00B72789" w:rsidP="00B72789">
      <w:r>
        <w:t>Herunder redegøres for hvilket system der anvendes til udarbejdelse af udbudsbeskrivelserne på projektet.</w:t>
      </w:r>
      <w:r w:rsidRPr="00B72789">
        <w:t xml:space="preserve"> </w:t>
      </w:r>
    </w:p>
    <w:tbl>
      <w:tblPr>
        <w:tblStyle w:val="Tabel-Gitter"/>
        <w:tblW w:w="0" w:type="auto"/>
        <w:tblLook w:val="04A0" w:firstRow="1" w:lastRow="0" w:firstColumn="1" w:lastColumn="0" w:noHBand="0" w:noVBand="1"/>
      </w:tblPr>
      <w:tblGrid>
        <w:gridCol w:w="7531"/>
      </w:tblGrid>
      <w:tr w:rsidR="00B72789" w14:paraId="79700478" w14:textId="77777777" w:rsidTr="00A96091">
        <w:tc>
          <w:tcPr>
            <w:tcW w:w="7531" w:type="dxa"/>
          </w:tcPr>
          <w:p w14:paraId="7CD593D3" w14:textId="77777777" w:rsidR="00B72789" w:rsidRDefault="00B72789" w:rsidP="00A96091"/>
          <w:p w14:paraId="28950F13" w14:textId="77777777" w:rsidR="00B72789" w:rsidRDefault="00B72789" w:rsidP="00A96091"/>
        </w:tc>
      </w:tr>
    </w:tbl>
    <w:p w14:paraId="5968751D" w14:textId="77777777" w:rsidR="00B72789" w:rsidRDefault="00B72789" w:rsidP="00B72789"/>
    <w:p w14:paraId="1761CDC0" w14:textId="77777777" w:rsidR="00B72789" w:rsidRDefault="00B72789" w:rsidP="00F50B3B">
      <w:pPr>
        <w:pStyle w:val="Overskrift2"/>
      </w:pPr>
      <w:bookmarkStart w:id="43" w:name="_Toc56689708"/>
      <w:r>
        <w:t>Filformater</w:t>
      </w:r>
      <w:bookmarkEnd w:id="43"/>
    </w:p>
    <w:p w14:paraId="1E1F0E07" w14:textId="77777777" w:rsidR="00C522CE" w:rsidRDefault="00B72789" w:rsidP="00C522CE">
      <w:r>
        <w:t xml:space="preserve">Beskrivelse af hvilke filformater de forskellige typer af dokumenter og filer, som indgår i det digitale udbud, skal gøres tilgængelige i. </w:t>
      </w:r>
    </w:p>
    <w:tbl>
      <w:tblPr>
        <w:tblStyle w:val="Tabel-Gitter"/>
        <w:tblW w:w="0" w:type="auto"/>
        <w:tblLook w:val="04A0" w:firstRow="1" w:lastRow="0" w:firstColumn="1" w:lastColumn="0" w:noHBand="0" w:noVBand="1"/>
      </w:tblPr>
      <w:tblGrid>
        <w:gridCol w:w="7531"/>
      </w:tblGrid>
      <w:tr w:rsidR="00C522CE" w14:paraId="3F6B81F6" w14:textId="77777777" w:rsidTr="00A96091">
        <w:tc>
          <w:tcPr>
            <w:tcW w:w="7531" w:type="dxa"/>
          </w:tcPr>
          <w:p w14:paraId="2869DCC4" w14:textId="77777777" w:rsidR="00C522CE" w:rsidRDefault="00C522CE" w:rsidP="00A96091"/>
          <w:p w14:paraId="004703DA" w14:textId="77777777" w:rsidR="00C522CE" w:rsidRDefault="00C522CE" w:rsidP="00A96091"/>
        </w:tc>
      </w:tr>
    </w:tbl>
    <w:p w14:paraId="1A6583F3" w14:textId="77777777" w:rsidR="00C522CE" w:rsidRDefault="00C522CE" w:rsidP="00C522CE"/>
    <w:p w14:paraId="4383D160" w14:textId="77777777" w:rsidR="00CA0E47" w:rsidRDefault="00CA0E47" w:rsidP="00CA0E47">
      <w:pPr>
        <w:pStyle w:val="Overskrift2"/>
      </w:pPr>
      <w:bookmarkStart w:id="44" w:name="_Toc56689709"/>
      <w:r>
        <w:t>Mappestruktur</w:t>
      </w:r>
      <w:bookmarkEnd w:id="44"/>
    </w:p>
    <w:p w14:paraId="33043062" w14:textId="77777777" w:rsidR="00CA0E47" w:rsidRDefault="00CA0E47" w:rsidP="00CA0E47">
      <w:r>
        <w:t>Beskrivelse af hvilken mappestruktur der anvendes i det digitale udbud.</w:t>
      </w:r>
    </w:p>
    <w:tbl>
      <w:tblPr>
        <w:tblStyle w:val="Tabel-Gitter"/>
        <w:tblW w:w="0" w:type="auto"/>
        <w:tblLook w:val="04A0" w:firstRow="1" w:lastRow="0" w:firstColumn="1" w:lastColumn="0" w:noHBand="0" w:noVBand="1"/>
      </w:tblPr>
      <w:tblGrid>
        <w:gridCol w:w="7531"/>
      </w:tblGrid>
      <w:tr w:rsidR="00CA0E47" w14:paraId="3135E639" w14:textId="77777777" w:rsidTr="00521573">
        <w:tc>
          <w:tcPr>
            <w:tcW w:w="7531" w:type="dxa"/>
          </w:tcPr>
          <w:p w14:paraId="42C0F7A4" w14:textId="77777777" w:rsidR="00CA0E47" w:rsidRDefault="00CA0E47" w:rsidP="00521573"/>
          <w:p w14:paraId="7FE938D3" w14:textId="77777777" w:rsidR="00CA0E47" w:rsidRDefault="00CA0E47" w:rsidP="00521573"/>
        </w:tc>
      </w:tr>
    </w:tbl>
    <w:p w14:paraId="7BCDDE03" w14:textId="77777777" w:rsidR="00CA0E47" w:rsidRDefault="00CA0E47" w:rsidP="00CA0E47"/>
    <w:p w14:paraId="23CB19F8" w14:textId="77777777" w:rsidR="00B72789" w:rsidRDefault="00B72789" w:rsidP="00B72789"/>
    <w:p w14:paraId="41B002C1" w14:textId="77777777" w:rsidR="00B72789" w:rsidRDefault="00B72789" w:rsidP="00C41AB6">
      <w:pPr>
        <w:pStyle w:val="Overskrift1"/>
        <w:framePr w:wrap="around"/>
      </w:pPr>
      <w:bookmarkStart w:id="45" w:name="_Toc56689710"/>
      <w:r>
        <w:lastRenderedPageBreak/>
        <w:t>Mængdefortegnelse</w:t>
      </w:r>
      <w:bookmarkEnd w:id="45"/>
    </w:p>
    <w:p w14:paraId="186680C7" w14:textId="77777777" w:rsidR="008431A3" w:rsidRDefault="008431A3" w:rsidP="008431A3">
      <w:r w:rsidRPr="00A44C31">
        <w:rPr>
          <w:b/>
        </w:rPr>
        <w:t>Som udgangspunktet udbydes der ikke med</w:t>
      </w:r>
      <w:r>
        <w:rPr>
          <w:b/>
        </w:rPr>
        <w:t xml:space="preserve"> modelbaseret</w:t>
      </w:r>
      <w:r w:rsidRPr="00A44C31">
        <w:rPr>
          <w:b/>
        </w:rPr>
        <w:t xml:space="preserve"> mængder.</w:t>
      </w:r>
      <w:r w:rsidRPr="008431A3">
        <w:rPr>
          <w:b/>
        </w:rPr>
        <w:t xml:space="preserve"> </w:t>
      </w:r>
      <w:r w:rsidRPr="00A44C31">
        <w:rPr>
          <w:b/>
        </w:rPr>
        <w:t xml:space="preserve">Tilbudslister må kun indeholde </w:t>
      </w:r>
      <w:r w:rsidR="003811CE">
        <w:rPr>
          <w:b/>
          <w:bCs/>
        </w:rPr>
        <w:t xml:space="preserve">modelbaseret </w:t>
      </w:r>
      <w:r w:rsidRPr="00A44C31">
        <w:rPr>
          <w:b/>
        </w:rPr>
        <w:t>mængder efter aftale med Byg- og Driftsherre.</w:t>
      </w:r>
    </w:p>
    <w:p w14:paraId="2F6723E4" w14:textId="77777777" w:rsidR="008431A3" w:rsidRDefault="008431A3" w:rsidP="008431A3"/>
    <w:p w14:paraId="22D8B440" w14:textId="77777777" w:rsidR="00B72789" w:rsidRDefault="00B72789" w:rsidP="00A630AE">
      <w:pPr>
        <w:pStyle w:val="Overskrift2"/>
        <w:numPr>
          <w:ilvl w:val="1"/>
          <w:numId w:val="42"/>
        </w:numPr>
      </w:pPr>
      <w:bookmarkStart w:id="46" w:name="_Toc56689711"/>
      <w:r>
        <w:t>Mængder i udbuddet</w:t>
      </w:r>
      <w:bookmarkEnd w:id="46"/>
    </w:p>
    <w:p w14:paraId="6E87CD98" w14:textId="77777777" w:rsidR="00B72789" w:rsidRDefault="00B72789" w:rsidP="00B72789">
      <w:r>
        <w:t>Såfremt der på projektet skal udbydes med mængder, skal der herunder redegøres for metode for dette, inkl. anvendelse af måleregler mv.</w:t>
      </w:r>
    </w:p>
    <w:tbl>
      <w:tblPr>
        <w:tblStyle w:val="Tabel-Gitter"/>
        <w:tblpPr w:leftFromText="141" w:rightFromText="141" w:vertAnchor="text" w:horzAnchor="margin" w:tblpY="40"/>
        <w:tblW w:w="0" w:type="auto"/>
        <w:tblLook w:val="04A0" w:firstRow="1" w:lastRow="0" w:firstColumn="1" w:lastColumn="0" w:noHBand="0" w:noVBand="1"/>
      </w:tblPr>
      <w:tblGrid>
        <w:gridCol w:w="7531"/>
      </w:tblGrid>
      <w:tr w:rsidR="00B72789" w14:paraId="0979C898" w14:textId="77777777" w:rsidTr="00B72789">
        <w:tc>
          <w:tcPr>
            <w:tcW w:w="7531" w:type="dxa"/>
          </w:tcPr>
          <w:p w14:paraId="6AE731F5" w14:textId="77777777" w:rsidR="00B72789" w:rsidRDefault="00B72789" w:rsidP="00B72789"/>
          <w:p w14:paraId="42747A04" w14:textId="77777777" w:rsidR="00B72789" w:rsidRDefault="00B72789" w:rsidP="00B72789"/>
        </w:tc>
      </w:tr>
    </w:tbl>
    <w:p w14:paraId="20111A3B" w14:textId="77777777" w:rsidR="00B72789" w:rsidRDefault="00B72789" w:rsidP="00B72789"/>
    <w:p w14:paraId="4B2806F3" w14:textId="77777777" w:rsidR="00B72789" w:rsidRDefault="00B72789" w:rsidP="00F50B3B">
      <w:pPr>
        <w:pStyle w:val="Overskrift2"/>
      </w:pPr>
      <w:bookmarkStart w:id="47" w:name="_Toc56689712"/>
      <w:r>
        <w:t>Bygningsmodeller</w:t>
      </w:r>
      <w:bookmarkEnd w:id="47"/>
    </w:p>
    <w:p w14:paraId="599F76FC" w14:textId="77777777" w:rsidR="00B72789" w:rsidRDefault="00B72789" w:rsidP="00B72789">
      <w:r>
        <w:t>Redegørelse for i hvilket omfang der anvendes bygningsmodeller og mængder fra bygningsmodeller som grundlag for mængdefortegnelsen.</w:t>
      </w:r>
    </w:p>
    <w:tbl>
      <w:tblPr>
        <w:tblStyle w:val="Tabel-Gitter"/>
        <w:tblW w:w="0" w:type="auto"/>
        <w:tblLook w:val="04A0" w:firstRow="1" w:lastRow="0" w:firstColumn="1" w:lastColumn="0" w:noHBand="0" w:noVBand="1"/>
      </w:tblPr>
      <w:tblGrid>
        <w:gridCol w:w="7531"/>
      </w:tblGrid>
      <w:tr w:rsidR="00B72789" w14:paraId="748C435D" w14:textId="77777777" w:rsidTr="00A96091">
        <w:tc>
          <w:tcPr>
            <w:tcW w:w="7531" w:type="dxa"/>
          </w:tcPr>
          <w:p w14:paraId="55A4922A" w14:textId="77777777" w:rsidR="00B72789" w:rsidRDefault="00B72789" w:rsidP="00A96091"/>
          <w:p w14:paraId="25882F53" w14:textId="77777777" w:rsidR="00B72789" w:rsidRDefault="00B72789" w:rsidP="00A96091"/>
        </w:tc>
      </w:tr>
    </w:tbl>
    <w:p w14:paraId="44013A2D" w14:textId="77777777" w:rsidR="00B72789" w:rsidRDefault="00B72789" w:rsidP="00B72789"/>
    <w:p w14:paraId="7E219FB1" w14:textId="77777777" w:rsidR="00B72789" w:rsidRDefault="00B72789" w:rsidP="00F50B3B">
      <w:pPr>
        <w:pStyle w:val="Overskrift2"/>
      </w:pPr>
      <w:bookmarkStart w:id="48" w:name="_Toc56689713"/>
      <w:r>
        <w:t>Beskrivelse af mængder</w:t>
      </w:r>
      <w:bookmarkEnd w:id="48"/>
    </w:p>
    <w:p w14:paraId="6AF85736" w14:textId="77777777" w:rsidR="00C522CE" w:rsidRDefault="00B72789" w:rsidP="00C522CE">
      <w:r>
        <w:t>Redegørelse for hvordan mængder skal være beskrevet i udbuddet, herunder en redegørelse for hvordan tilbuddet er opgjort, samt redegørelse for hvordan afregning af tilbuddet skal foregå.</w:t>
      </w:r>
    </w:p>
    <w:tbl>
      <w:tblPr>
        <w:tblStyle w:val="Tabel-Gitter"/>
        <w:tblW w:w="0" w:type="auto"/>
        <w:tblLook w:val="04A0" w:firstRow="1" w:lastRow="0" w:firstColumn="1" w:lastColumn="0" w:noHBand="0" w:noVBand="1"/>
      </w:tblPr>
      <w:tblGrid>
        <w:gridCol w:w="7531"/>
      </w:tblGrid>
      <w:tr w:rsidR="00C522CE" w14:paraId="3FE37BE1" w14:textId="77777777" w:rsidTr="00A96091">
        <w:tc>
          <w:tcPr>
            <w:tcW w:w="7531" w:type="dxa"/>
          </w:tcPr>
          <w:p w14:paraId="5436B404" w14:textId="77777777" w:rsidR="00C522CE" w:rsidRDefault="00C522CE" w:rsidP="00A96091"/>
          <w:p w14:paraId="51A4F1F7" w14:textId="77777777" w:rsidR="00C522CE" w:rsidRDefault="00C522CE" w:rsidP="00A96091"/>
        </w:tc>
      </w:tr>
    </w:tbl>
    <w:p w14:paraId="151436D7" w14:textId="77777777" w:rsidR="00B72789" w:rsidRDefault="00B72789" w:rsidP="00B72789"/>
    <w:p w14:paraId="43889040" w14:textId="77777777" w:rsidR="00B72789" w:rsidRDefault="00B72789" w:rsidP="00C41AB6">
      <w:pPr>
        <w:pStyle w:val="Overskrift1"/>
        <w:framePr w:wrap="around"/>
      </w:pPr>
      <w:bookmarkStart w:id="49" w:name="_Toc56689714"/>
      <w:r>
        <w:lastRenderedPageBreak/>
        <w:t>Digital aflevering</w:t>
      </w:r>
      <w:bookmarkEnd w:id="49"/>
    </w:p>
    <w:p w14:paraId="6912BF4A" w14:textId="77777777" w:rsidR="00B72789" w:rsidRDefault="00B72789" w:rsidP="00F50B3B">
      <w:pPr>
        <w:pStyle w:val="Overskrift2"/>
      </w:pPr>
      <w:bookmarkStart w:id="50" w:name="_Toc56689715"/>
      <w:r>
        <w:t>Orientering</w:t>
      </w:r>
      <w:bookmarkEnd w:id="50"/>
    </w:p>
    <w:p w14:paraId="0F416422" w14:textId="77777777" w:rsidR="00B72789" w:rsidRDefault="00B72789" w:rsidP="00B72789">
      <w:pPr>
        <w:pStyle w:val="Overskrift3"/>
      </w:pPr>
      <w:r>
        <w:t>Generelt om digital aflevering</w:t>
      </w:r>
    </w:p>
    <w:p w14:paraId="5AAB358E" w14:textId="77777777" w:rsidR="00B72789" w:rsidRDefault="00B72789" w:rsidP="00B72789">
      <w:r>
        <w:t>Opsummering af de forskellige områder på projektet som omfattes af den digitale aflevering.</w:t>
      </w:r>
      <w:r w:rsidRPr="00B72789">
        <w:t xml:space="preserve"> </w:t>
      </w:r>
    </w:p>
    <w:tbl>
      <w:tblPr>
        <w:tblStyle w:val="Tabel-Gitter"/>
        <w:tblW w:w="0" w:type="auto"/>
        <w:tblLook w:val="04A0" w:firstRow="1" w:lastRow="0" w:firstColumn="1" w:lastColumn="0" w:noHBand="0" w:noVBand="1"/>
      </w:tblPr>
      <w:tblGrid>
        <w:gridCol w:w="7531"/>
      </w:tblGrid>
      <w:tr w:rsidR="00B72789" w14:paraId="3491559E" w14:textId="77777777" w:rsidTr="00A96091">
        <w:tc>
          <w:tcPr>
            <w:tcW w:w="7531" w:type="dxa"/>
          </w:tcPr>
          <w:p w14:paraId="7532742E" w14:textId="77777777" w:rsidR="00B72789" w:rsidRDefault="00B72789" w:rsidP="00A96091"/>
          <w:p w14:paraId="2BA0029F" w14:textId="77777777" w:rsidR="00B72789" w:rsidRDefault="00B72789" w:rsidP="00A96091"/>
        </w:tc>
      </w:tr>
    </w:tbl>
    <w:p w14:paraId="468E6FA8" w14:textId="77777777" w:rsidR="00B72789" w:rsidRDefault="00B72789" w:rsidP="00B72789"/>
    <w:p w14:paraId="615E5107" w14:textId="77777777" w:rsidR="00B72789" w:rsidRDefault="00B72789" w:rsidP="00B72789">
      <w:pPr>
        <w:pStyle w:val="Overskrift3"/>
      </w:pPr>
      <w:r>
        <w:t>Ansvarlige for digital aflevering</w:t>
      </w:r>
    </w:p>
    <w:p w14:paraId="7A5760F1" w14:textId="77777777" w:rsidR="00B72789" w:rsidRDefault="00B72789" w:rsidP="00B72789">
      <w:r>
        <w:t>Redegørelse for hvilke parter som har det overordnede ansvar for at punkter ifm. digital aflevering overholdes. Såfremt roller og ansvar er defineret andetsteds, kan der herunder blot henvises til de relevante afsnit.</w:t>
      </w:r>
      <w:r w:rsidRPr="00B72789">
        <w:t xml:space="preserve"> </w:t>
      </w:r>
    </w:p>
    <w:tbl>
      <w:tblPr>
        <w:tblStyle w:val="Tabel-Gitter"/>
        <w:tblW w:w="0" w:type="auto"/>
        <w:tblLook w:val="04A0" w:firstRow="1" w:lastRow="0" w:firstColumn="1" w:lastColumn="0" w:noHBand="0" w:noVBand="1"/>
      </w:tblPr>
      <w:tblGrid>
        <w:gridCol w:w="7531"/>
      </w:tblGrid>
      <w:tr w:rsidR="00B72789" w14:paraId="19C40117" w14:textId="77777777" w:rsidTr="00A96091">
        <w:tc>
          <w:tcPr>
            <w:tcW w:w="7531" w:type="dxa"/>
          </w:tcPr>
          <w:p w14:paraId="052EF0DF" w14:textId="77777777" w:rsidR="00B72789" w:rsidRDefault="00B72789" w:rsidP="00A96091"/>
          <w:p w14:paraId="74DB3D1A" w14:textId="77777777" w:rsidR="00B72789" w:rsidRDefault="00B72789" w:rsidP="00A96091"/>
        </w:tc>
      </w:tr>
    </w:tbl>
    <w:p w14:paraId="0F6A7F8A" w14:textId="77777777" w:rsidR="00B72789" w:rsidRDefault="00B72789" w:rsidP="00B72789"/>
    <w:p w14:paraId="03AB7CBF" w14:textId="77777777" w:rsidR="00B72789" w:rsidRDefault="00B72789" w:rsidP="00B72789">
      <w:pPr>
        <w:pStyle w:val="Overskrift3"/>
      </w:pPr>
      <w:r>
        <w:t>Anvendte digitale værktøjer og systemer</w:t>
      </w:r>
    </w:p>
    <w:p w14:paraId="64DD53EC" w14:textId="77777777" w:rsidR="009C4E66" w:rsidRDefault="00B72789" w:rsidP="00B72789">
      <w:r>
        <w:t>Oplistning af hvilke værktøjer og systemer der anvendes af projektets aktører ifm. digital aflevering. Værktøjer og systermer kan være fælles for alle, eller individuelle for de enkelte virksomheder.</w:t>
      </w:r>
      <w:r w:rsidRPr="00B72789">
        <w:t xml:space="preserve"> </w:t>
      </w:r>
    </w:p>
    <w:p w14:paraId="19E968D7" w14:textId="77777777" w:rsidR="009C4E66" w:rsidRDefault="009C4E66" w:rsidP="00B72789"/>
    <w:p w14:paraId="2A67CD5C" w14:textId="77777777" w:rsidR="00B72789" w:rsidRDefault="00B72789" w:rsidP="00B72789">
      <w:r>
        <w:t>Listen skal kun indeholde de for afleveringen specielle værktøjer. Værktøjer som også anvendes andre steder i projektet (f.eks. til notater, aftaler, bygningsmodeller etc.), skal findes i de for værktøjet relevante afsnit af IKT-procesmanualen.</w:t>
      </w:r>
      <w:r w:rsidRPr="00B72789">
        <w:t xml:space="preserve"> </w:t>
      </w:r>
    </w:p>
    <w:tbl>
      <w:tblPr>
        <w:tblStyle w:val="Tabel-Gitter"/>
        <w:tblW w:w="0" w:type="auto"/>
        <w:tblLook w:val="04A0" w:firstRow="1" w:lastRow="0" w:firstColumn="1" w:lastColumn="0" w:noHBand="0" w:noVBand="1"/>
      </w:tblPr>
      <w:tblGrid>
        <w:gridCol w:w="7531"/>
      </w:tblGrid>
      <w:tr w:rsidR="00B72789" w14:paraId="1CDAEB57" w14:textId="77777777" w:rsidTr="00A96091">
        <w:tc>
          <w:tcPr>
            <w:tcW w:w="7531" w:type="dxa"/>
          </w:tcPr>
          <w:p w14:paraId="6B3E004F" w14:textId="77777777" w:rsidR="00B72789" w:rsidRDefault="00B72789" w:rsidP="00A96091"/>
          <w:p w14:paraId="449ED840" w14:textId="77777777" w:rsidR="00B72789" w:rsidRDefault="00B72789" w:rsidP="00A96091"/>
        </w:tc>
      </w:tr>
    </w:tbl>
    <w:p w14:paraId="15832527" w14:textId="77777777" w:rsidR="00B72789" w:rsidRDefault="00B72789" w:rsidP="00B72789"/>
    <w:p w14:paraId="6334F3A7" w14:textId="77777777" w:rsidR="00B72789" w:rsidRDefault="00B72789" w:rsidP="00B72789">
      <w:pPr>
        <w:pStyle w:val="Overskrift3"/>
      </w:pPr>
      <w:r>
        <w:t>Tidsplan for digital aflevering</w:t>
      </w:r>
    </w:p>
    <w:p w14:paraId="01742723" w14:textId="77777777" w:rsidR="00B72789" w:rsidRDefault="00B72789" w:rsidP="00B72789">
      <w:r>
        <w:t>Oplistning af hvilke milestones og tidsfrister der er omkring afleveringen. Såfremt der findes en hovedtidsplan på projektet, hvoraf punkterne fremgår, kan der blot henvises til denne.</w:t>
      </w:r>
      <w:r w:rsidRPr="00B72789">
        <w:t xml:space="preserve"> </w:t>
      </w:r>
    </w:p>
    <w:tbl>
      <w:tblPr>
        <w:tblStyle w:val="Tabel-Gitter"/>
        <w:tblW w:w="0" w:type="auto"/>
        <w:tblLook w:val="04A0" w:firstRow="1" w:lastRow="0" w:firstColumn="1" w:lastColumn="0" w:noHBand="0" w:noVBand="1"/>
      </w:tblPr>
      <w:tblGrid>
        <w:gridCol w:w="7531"/>
      </w:tblGrid>
      <w:tr w:rsidR="00B72789" w14:paraId="33F80B97" w14:textId="77777777" w:rsidTr="00A96091">
        <w:tc>
          <w:tcPr>
            <w:tcW w:w="7531" w:type="dxa"/>
          </w:tcPr>
          <w:p w14:paraId="600E188B" w14:textId="77777777" w:rsidR="00B72789" w:rsidRDefault="00B72789" w:rsidP="00A96091"/>
          <w:p w14:paraId="17D07A7F" w14:textId="77777777" w:rsidR="00B72789" w:rsidRDefault="00B72789" w:rsidP="00A96091"/>
        </w:tc>
      </w:tr>
    </w:tbl>
    <w:p w14:paraId="4DE17533" w14:textId="77777777" w:rsidR="00B72789" w:rsidRDefault="00B72789" w:rsidP="00B72789"/>
    <w:p w14:paraId="5D59FB18" w14:textId="77777777" w:rsidR="00B72789" w:rsidRDefault="003811CE" w:rsidP="00F50B3B">
      <w:pPr>
        <w:pStyle w:val="Overskrift2"/>
      </w:pPr>
      <w:bookmarkStart w:id="51" w:name="_Toc56689716"/>
      <w:r>
        <w:t>P</w:t>
      </w:r>
      <w:r w:rsidR="00B72789">
        <w:t>rojektmateriale</w:t>
      </w:r>
      <w:bookmarkEnd w:id="51"/>
    </w:p>
    <w:p w14:paraId="6002B231" w14:textId="77777777" w:rsidR="009C4E66" w:rsidRDefault="00584EEC" w:rsidP="00B72789">
      <w:r>
        <w:t>P</w:t>
      </w:r>
      <w:r w:rsidR="00B72789">
        <w:t xml:space="preserve">rojektmateriale omfatter typisk det materiale, som løbende er blevet udarbejdet gennem byggesagen, og som derved dokumenterer byggesagens proces. </w:t>
      </w:r>
    </w:p>
    <w:p w14:paraId="627ADFE9" w14:textId="77777777" w:rsidR="009C4E66" w:rsidRDefault="009C4E66" w:rsidP="00B72789"/>
    <w:p w14:paraId="1EECCCE1" w14:textId="77777777" w:rsidR="00B72789" w:rsidRDefault="00B72789" w:rsidP="00B72789">
      <w:r>
        <w:t>Punkter herunder redegør for, hvad aflevering af digitalt projektmateriale præcist indeholder, evt. med henvisninger til andre aktuelle afsnit for at undgå gentagelser, inkl. hvilken form materialet skal have, hvilken afleveringsmetode der skal anvendes, samt tidspunkt(er) for afleveringen.</w:t>
      </w:r>
    </w:p>
    <w:tbl>
      <w:tblPr>
        <w:tblStyle w:val="Tabel-Gitter"/>
        <w:tblW w:w="0" w:type="auto"/>
        <w:tblLook w:val="04A0" w:firstRow="1" w:lastRow="0" w:firstColumn="1" w:lastColumn="0" w:noHBand="0" w:noVBand="1"/>
      </w:tblPr>
      <w:tblGrid>
        <w:gridCol w:w="7531"/>
      </w:tblGrid>
      <w:tr w:rsidR="00B72789" w14:paraId="15508FB3" w14:textId="77777777" w:rsidTr="00A96091">
        <w:tc>
          <w:tcPr>
            <w:tcW w:w="7531" w:type="dxa"/>
          </w:tcPr>
          <w:p w14:paraId="7D7CA867" w14:textId="77777777" w:rsidR="00B72789" w:rsidRDefault="00B72789" w:rsidP="00B332F7"/>
          <w:p w14:paraId="3255815D" w14:textId="77777777" w:rsidR="00B332F7" w:rsidRDefault="00B332F7" w:rsidP="00B332F7"/>
        </w:tc>
      </w:tr>
    </w:tbl>
    <w:p w14:paraId="4EA5815F" w14:textId="77777777" w:rsidR="00B72789" w:rsidRDefault="00B72789" w:rsidP="00B72789"/>
    <w:p w14:paraId="3E60EDF5" w14:textId="77777777" w:rsidR="00B72789" w:rsidRDefault="00B72789" w:rsidP="00F50B3B">
      <w:pPr>
        <w:pStyle w:val="Overskrift2"/>
      </w:pPr>
      <w:bookmarkStart w:id="52" w:name="_Toc56689717"/>
      <w:r>
        <w:t>’Som udført’ materiale</w:t>
      </w:r>
      <w:bookmarkEnd w:id="52"/>
    </w:p>
    <w:p w14:paraId="27959EAE" w14:textId="77777777" w:rsidR="009C4E66" w:rsidRDefault="00B72789" w:rsidP="009C4E66">
      <w:r>
        <w:t>Dokumentation af byggeriet – også kaldt ’som udført’ – er en selvstændig ydelse med sine egne opgørelser af indhold og niveauer. Punktet herunder kan opsummere og redegøre for den digitale form materialet afleveres i, inkl. afleveringsmetode og tidspunkter for afleveringen.</w:t>
      </w:r>
      <w:r w:rsidR="009C4E66" w:rsidRPr="009C4E66">
        <w:t xml:space="preserve"> </w:t>
      </w:r>
    </w:p>
    <w:tbl>
      <w:tblPr>
        <w:tblStyle w:val="Tabel-Gitter"/>
        <w:tblW w:w="0" w:type="auto"/>
        <w:tblLook w:val="04A0" w:firstRow="1" w:lastRow="0" w:firstColumn="1" w:lastColumn="0" w:noHBand="0" w:noVBand="1"/>
      </w:tblPr>
      <w:tblGrid>
        <w:gridCol w:w="7531"/>
      </w:tblGrid>
      <w:tr w:rsidR="009C4E66" w14:paraId="3A679E9B" w14:textId="77777777" w:rsidTr="00A96091">
        <w:tc>
          <w:tcPr>
            <w:tcW w:w="7531" w:type="dxa"/>
          </w:tcPr>
          <w:p w14:paraId="31F54869" w14:textId="77777777" w:rsidR="009C4E66" w:rsidRDefault="009C4E66" w:rsidP="00A96091"/>
          <w:p w14:paraId="29E7BDC3" w14:textId="77777777" w:rsidR="009C4E66" w:rsidRDefault="009C4E66" w:rsidP="00A96091"/>
        </w:tc>
      </w:tr>
    </w:tbl>
    <w:p w14:paraId="343C8610" w14:textId="77777777" w:rsidR="00B72789" w:rsidRDefault="00B72789" w:rsidP="00B72789"/>
    <w:p w14:paraId="10EFE0EB" w14:textId="77777777" w:rsidR="00584EEC" w:rsidRDefault="00584EEC" w:rsidP="00584EEC">
      <w:pPr>
        <w:pStyle w:val="Overskrift3"/>
      </w:pPr>
      <w:r>
        <w:t>Etageplaner af arealforvaltning</w:t>
      </w:r>
    </w:p>
    <w:p w14:paraId="5D944753" w14:textId="77777777" w:rsidR="00584EEC" w:rsidRPr="00584EEC" w:rsidRDefault="00584EEC" w:rsidP="00584EEC">
      <w:r>
        <w:t xml:space="preserve">Beskrivelse af projektspecifikke forhold vedrørende etageplaner til arealforvaltning. </w:t>
      </w:r>
    </w:p>
    <w:tbl>
      <w:tblPr>
        <w:tblStyle w:val="Tabel-Gitter"/>
        <w:tblW w:w="0" w:type="auto"/>
        <w:tblLook w:val="04A0" w:firstRow="1" w:lastRow="0" w:firstColumn="1" w:lastColumn="0" w:noHBand="0" w:noVBand="1"/>
      </w:tblPr>
      <w:tblGrid>
        <w:gridCol w:w="7531"/>
      </w:tblGrid>
      <w:tr w:rsidR="00584EEC" w14:paraId="4664804F" w14:textId="77777777" w:rsidTr="00521573">
        <w:tc>
          <w:tcPr>
            <w:tcW w:w="7531" w:type="dxa"/>
          </w:tcPr>
          <w:p w14:paraId="1C811E96" w14:textId="77777777" w:rsidR="00584EEC" w:rsidRDefault="00584EEC" w:rsidP="00521573"/>
          <w:p w14:paraId="207F1565" w14:textId="77777777" w:rsidR="00584EEC" w:rsidRDefault="00584EEC" w:rsidP="00521573"/>
        </w:tc>
      </w:tr>
    </w:tbl>
    <w:p w14:paraId="189B2E85" w14:textId="77777777" w:rsidR="00584EEC" w:rsidRDefault="00584EEC" w:rsidP="00B72789"/>
    <w:p w14:paraId="1454534D" w14:textId="77777777" w:rsidR="00584EEC" w:rsidRDefault="008077D8" w:rsidP="008077D8">
      <w:pPr>
        <w:pStyle w:val="Overskrift3"/>
      </w:pPr>
      <w:r>
        <w:t>Bygningsmodeller</w:t>
      </w:r>
    </w:p>
    <w:p w14:paraId="020C602E" w14:textId="77777777" w:rsidR="008077D8" w:rsidRPr="00584EEC" w:rsidRDefault="008077D8" w:rsidP="008077D8">
      <w:r>
        <w:t xml:space="preserve">Beskrivelse af projektspecifikke forhold vedrørende ”som udført” bygningsmodeller i originalformat, herunder de printklare tegninger som bygningsmodellerne skal indeholde. </w:t>
      </w:r>
    </w:p>
    <w:tbl>
      <w:tblPr>
        <w:tblStyle w:val="Tabel-Gitter"/>
        <w:tblW w:w="0" w:type="auto"/>
        <w:tblLook w:val="04A0" w:firstRow="1" w:lastRow="0" w:firstColumn="1" w:lastColumn="0" w:noHBand="0" w:noVBand="1"/>
      </w:tblPr>
      <w:tblGrid>
        <w:gridCol w:w="7531"/>
      </w:tblGrid>
      <w:tr w:rsidR="008077D8" w14:paraId="01B0454C" w14:textId="77777777" w:rsidTr="00521573">
        <w:tc>
          <w:tcPr>
            <w:tcW w:w="7531" w:type="dxa"/>
          </w:tcPr>
          <w:p w14:paraId="2FD288D2" w14:textId="77777777" w:rsidR="008077D8" w:rsidRDefault="008077D8" w:rsidP="00521573"/>
          <w:p w14:paraId="3AD7BE67" w14:textId="77777777" w:rsidR="008077D8" w:rsidRDefault="008077D8" w:rsidP="00521573"/>
        </w:tc>
      </w:tr>
    </w:tbl>
    <w:p w14:paraId="625F19D9" w14:textId="77777777" w:rsidR="008077D8" w:rsidRPr="008077D8" w:rsidRDefault="008077D8" w:rsidP="008077D8"/>
    <w:p w14:paraId="756F7E3C" w14:textId="77777777" w:rsidR="008077D8" w:rsidRDefault="008077D8" w:rsidP="008077D8">
      <w:pPr>
        <w:pStyle w:val="Overskrift3"/>
      </w:pPr>
      <w:r>
        <w:t>Ansvarsfordeling</w:t>
      </w:r>
    </w:p>
    <w:p w14:paraId="514AC3EC" w14:textId="77777777" w:rsidR="008077D8" w:rsidRPr="00584EEC" w:rsidRDefault="008077D8" w:rsidP="008077D8">
      <w:r>
        <w:t xml:space="preserve">Beskrivelse af projektspecifikke forhold vedrørende ansvarsfordeling i forbindelse med ”som udført” herunder registrering og orientering af projektændringer. </w:t>
      </w:r>
    </w:p>
    <w:tbl>
      <w:tblPr>
        <w:tblStyle w:val="Tabel-Gitter"/>
        <w:tblW w:w="0" w:type="auto"/>
        <w:tblLook w:val="04A0" w:firstRow="1" w:lastRow="0" w:firstColumn="1" w:lastColumn="0" w:noHBand="0" w:noVBand="1"/>
      </w:tblPr>
      <w:tblGrid>
        <w:gridCol w:w="7531"/>
      </w:tblGrid>
      <w:tr w:rsidR="008077D8" w14:paraId="3B03932E" w14:textId="77777777" w:rsidTr="00521573">
        <w:tc>
          <w:tcPr>
            <w:tcW w:w="7531" w:type="dxa"/>
          </w:tcPr>
          <w:p w14:paraId="3C4B25F4" w14:textId="77777777" w:rsidR="008077D8" w:rsidRDefault="008077D8" w:rsidP="00521573"/>
          <w:p w14:paraId="29FBC6BA" w14:textId="77777777" w:rsidR="008077D8" w:rsidRDefault="008077D8" w:rsidP="00521573"/>
        </w:tc>
      </w:tr>
    </w:tbl>
    <w:p w14:paraId="13321BBD" w14:textId="77777777" w:rsidR="008077D8" w:rsidRDefault="008077D8" w:rsidP="008077D8"/>
    <w:p w14:paraId="045ED4D7" w14:textId="77777777" w:rsidR="00B72789" w:rsidRDefault="00B72789" w:rsidP="00F50B3B">
      <w:pPr>
        <w:pStyle w:val="Overskrift2"/>
      </w:pPr>
      <w:bookmarkStart w:id="53" w:name="_Toc56689718"/>
      <w:r>
        <w:t>Aflevering til drift – dokumentation</w:t>
      </w:r>
      <w:bookmarkEnd w:id="53"/>
    </w:p>
    <w:p w14:paraId="4517F1E7" w14:textId="77777777" w:rsidR="009C4E66" w:rsidRDefault="00B72789" w:rsidP="009C4E66">
      <w:r>
        <w:t>Beskrivelse af hvilke filformater de forskellige typer af dokumenter og filer, som indgår i den digitale aflevering, skal gøres tilgængelige i.</w:t>
      </w:r>
      <w:r w:rsidR="009C4E66" w:rsidRPr="009C4E66">
        <w:t xml:space="preserve"> </w:t>
      </w:r>
    </w:p>
    <w:tbl>
      <w:tblPr>
        <w:tblStyle w:val="Tabel-Gitter"/>
        <w:tblW w:w="0" w:type="auto"/>
        <w:tblLook w:val="04A0" w:firstRow="1" w:lastRow="0" w:firstColumn="1" w:lastColumn="0" w:noHBand="0" w:noVBand="1"/>
      </w:tblPr>
      <w:tblGrid>
        <w:gridCol w:w="7531"/>
      </w:tblGrid>
      <w:tr w:rsidR="009C4E66" w14:paraId="3CDE07CC" w14:textId="77777777" w:rsidTr="00A96091">
        <w:tc>
          <w:tcPr>
            <w:tcW w:w="7531" w:type="dxa"/>
          </w:tcPr>
          <w:p w14:paraId="42A814CB" w14:textId="77777777" w:rsidR="009C4E66" w:rsidRDefault="009C4E66" w:rsidP="00A96091"/>
          <w:p w14:paraId="45327C79" w14:textId="77777777" w:rsidR="009C4E66" w:rsidRDefault="009C4E66" w:rsidP="00A96091"/>
        </w:tc>
      </w:tr>
    </w:tbl>
    <w:p w14:paraId="2CDDEEC8" w14:textId="77777777" w:rsidR="00B72789" w:rsidRDefault="00B72789" w:rsidP="00B72789"/>
    <w:p w14:paraId="591E480B" w14:textId="77777777" w:rsidR="00B72789" w:rsidRDefault="00B72789" w:rsidP="00F50B3B">
      <w:pPr>
        <w:pStyle w:val="Overskrift2"/>
      </w:pPr>
      <w:bookmarkStart w:id="54" w:name="_Toc56689719"/>
      <w:r>
        <w:t>Aflevering til drift – data</w:t>
      </w:r>
      <w:bookmarkEnd w:id="54"/>
    </w:p>
    <w:p w14:paraId="79BEC295" w14:textId="77777777" w:rsidR="009C4E66" w:rsidRDefault="00B72789" w:rsidP="009C4E66">
      <w:r>
        <w:t>Beskrivelse af hvilke typer af data indgår i den digitale aflevering og for hvilke typer af bygningsdele, rum etc.</w:t>
      </w:r>
      <w:r w:rsidR="009C4E66" w:rsidRPr="009C4E66">
        <w:t xml:space="preserve"> </w:t>
      </w:r>
    </w:p>
    <w:tbl>
      <w:tblPr>
        <w:tblStyle w:val="Tabel-Gitter"/>
        <w:tblW w:w="0" w:type="auto"/>
        <w:tblLook w:val="04A0" w:firstRow="1" w:lastRow="0" w:firstColumn="1" w:lastColumn="0" w:noHBand="0" w:noVBand="1"/>
      </w:tblPr>
      <w:tblGrid>
        <w:gridCol w:w="7531"/>
      </w:tblGrid>
      <w:tr w:rsidR="009C4E66" w14:paraId="20D66B0A" w14:textId="77777777" w:rsidTr="00A96091">
        <w:tc>
          <w:tcPr>
            <w:tcW w:w="7531" w:type="dxa"/>
          </w:tcPr>
          <w:p w14:paraId="263BC03F" w14:textId="77777777" w:rsidR="009C4E66" w:rsidRDefault="009C4E66" w:rsidP="00A96091"/>
          <w:p w14:paraId="5D4AFCF0" w14:textId="77777777" w:rsidR="009C4E66" w:rsidRDefault="009C4E66" w:rsidP="00A96091"/>
        </w:tc>
      </w:tr>
    </w:tbl>
    <w:p w14:paraId="5CD52F08" w14:textId="77777777" w:rsidR="00B72789" w:rsidRDefault="00B72789" w:rsidP="00B72789"/>
    <w:p w14:paraId="797A1BEC" w14:textId="77777777" w:rsidR="00B72789" w:rsidRDefault="00B72789" w:rsidP="00F50B3B">
      <w:pPr>
        <w:pStyle w:val="Overskrift2"/>
      </w:pPr>
      <w:bookmarkStart w:id="55" w:name="_Toc56689720"/>
      <w:r>
        <w:t>Digitale mangellister</w:t>
      </w:r>
      <w:bookmarkEnd w:id="55"/>
    </w:p>
    <w:p w14:paraId="5C8E1AA7" w14:textId="77777777" w:rsidR="00C522CE" w:rsidRDefault="00B72789" w:rsidP="00C522CE">
      <w:r>
        <w:t xml:space="preserve">Såfremt der anvendes digitale mangellister på projektet skal det herunder </w:t>
      </w:r>
      <w:r w:rsidR="009C4E66">
        <w:t>fremgå hvordan disse håndteres.</w:t>
      </w:r>
    </w:p>
    <w:tbl>
      <w:tblPr>
        <w:tblStyle w:val="Tabel-Gitter"/>
        <w:tblW w:w="0" w:type="auto"/>
        <w:tblLook w:val="04A0" w:firstRow="1" w:lastRow="0" w:firstColumn="1" w:lastColumn="0" w:noHBand="0" w:noVBand="1"/>
      </w:tblPr>
      <w:tblGrid>
        <w:gridCol w:w="7531"/>
      </w:tblGrid>
      <w:tr w:rsidR="00C522CE" w14:paraId="4B6994B4" w14:textId="77777777" w:rsidTr="00A96091">
        <w:tc>
          <w:tcPr>
            <w:tcW w:w="7531" w:type="dxa"/>
          </w:tcPr>
          <w:p w14:paraId="52A1647D" w14:textId="77777777" w:rsidR="00C522CE" w:rsidRDefault="00C522CE" w:rsidP="00A96091"/>
          <w:p w14:paraId="1498F7DD" w14:textId="77777777" w:rsidR="00C522CE" w:rsidRDefault="00C522CE" w:rsidP="00A96091"/>
        </w:tc>
      </w:tr>
    </w:tbl>
    <w:p w14:paraId="2C7A98CE" w14:textId="77777777" w:rsidR="00C522CE" w:rsidRDefault="00C522CE" w:rsidP="00C522CE"/>
    <w:p w14:paraId="7644E163" w14:textId="77777777" w:rsidR="00E67D5A" w:rsidRDefault="00E67D5A" w:rsidP="00D465D3"/>
    <w:p w14:paraId="4B8788E7" w14:textId="77777777" w:rsidR="00D465D3" w:rsidRDefault="00A630AE" w:rsidP="00A630AE">
      <w:pPr>
        <w:pStyle w:val="Overskrift1"/>
        <w:framePr w:wrap="around"/>
      </w:pPr>
      <w:bookmarkStart w:id="56" w:name="_Toc56689721"/>
      <w:r>
        <w:lastRenderedPageBreak/>
        <w:t>Digitalisering af eksisterende forhold</w:t>
      </w:r>
      <w:bookmarkEnd w:id="56"/>
    </w:p>
    <w:p w14:paraId="299BDC2A" w14:textId="77777777" w:rsidR="00A630AE" w:rsidRDefault="00A630AE" w:rsidP="00A630AE">
      <w:pPr>
        <w:pStyle w:val="Overskrift2"/>
      </w:pPr>
      <w:bookmarkStart w:id="57" w:name="_Toc56689722"/>
      <w:r>
        <w:t>Orientering</w:t>
      </w:r>
      <w:bookmarkEnd w:id="57"/>
    </w:p>
    <w:p w14:paraId="5B59ED5B" w14:textId="77777777" w:rsidR="00A630AE" w:rsidRDefault="00A630AE" w:rsidP="00A630AE">
      <w:pPr>
        <w:pStyle w:val="Overskrift3"/>
      </w:pPr>
      <w:r>
        <w:t>Generelt om d</w:t>
      </w:r>
      <w:r w:rsidRPr="00A630AE">
        <w:t>igitalisering af eksisterende forhold</w:t>
      </w:r>
    </w:p>
    <w:p w14:paraId="23F39B72" w14:textId="77777777" w:rsidR="00A630AE" w:rsidRDefault="00A630AE" w:rsidP="00A630AE">
      <w:r>
        <w:t>Opsummering af de forskellige områder på projektet som omfattes af digitalisering af eksisterende forhold.</w:t>
      </w:r>
      <w:r w:rsidRPr="00B72789">
        <w:t xml:space="preserve"> </w:t>
      </w:r>
    </w:p>
    <w:tbl>
      <w:tblPr>
        <w:tblStyle w:val="Tabel-Gitter"/>
        <w:tblW w:w="0" w:type="auto"/>
        <w:tblLook w:val="04A0" w:firstRow="1" w:lastRow="0" w:firstColumn="1" w:lastColumn="0" w:noHBand="0" w:noVBand="1"/>
      </w:tblPr>
      <w:tblGrid>
        <w:gridCol w:w="7531"/>
      </w:tblGrid>
      <w:tr w:rsidR="00A630AE" w14:paraId="1FAC0819" w14:textId="77777777" w:rsidTr="00521573">
        <w:tc>
          <w:tcPr>
            <w:tcW w:w="7531" w:type="dxa"/>
          </w:tcPr>
          <w:p w14:paraId="539F20A8" w14:textId="77777777" w:rsidR="00A630AE" w:rsidRDefault="00A630AE" w:rsidP="00521573"/>
          <w:p w14:paraId="1AB4A85F" w14:textId="77777777" w:rsidR="00A630AE" w:rsidRDefault="00A630AE" w:rsidP="00521573"/>
        </w:tc>
      </w:tr>
    </w:tbl>
    <w:p w14:paraId="25BF7AC7" w14:textId="77777777" w:rsidR="00A630AE" w:rsidRDefault="00A630AE" w:rsidP="00A630AE"/>
    <w:p w14:paraId="3DD5FA03" w14:textId="77777777" w:rsidR="00A630AE" w:rsidRDefault="00A630AE" w:rsidP="00A630AE">
      <w:pPr>
        <w:pStyle w:val="Overskrift3"/>
      </w:pPr>
      <w:r>
        <w:t>Ansvarlige for digitalisering af eksisterende forhold</w:t>
      </w:r>
    </w:p>
    <w:p w14:paraId="54E51723" w14:textId="77777777" w:rsidR="00A630AE" w:rsidRDefault="00A630AE" w:rsidP="00A630AE">
      <w:r>
        <w:t>Redegørelse for hvilke parter som har det overordnede ansvar for at punkter ifm. digitalisering af eksisterende forhold overholdes. Såfremt roller og ansvar er defineret andetsteds, kan der herunder blot henvises til de relevante afsnit.</w:t>
      </w:r>
      <w:r w:rsidRPr="00B72789">
        <w:t xml:space="preserve"> </w:t>
      </w:r>
    </w:p>
    <w:tbl>
      <w:tblPr>
        <w:tblStyle w:val="Tabel-Gitter"/>
        <w:tblW w:w="0" w:type="auto"/>
        <w:tblLook w:val="04A0" w:firstRow="1" w:lastRow="0" w:firstColumn="1" w:lastColumn="0" w:noHBand="0" w:noVBand="1"/>
      </w:tblPr>
      <w:tblGrid>
        <w:gridCol w:w="7531"/>
      </w:tblGrid>
      <w:tr w:rsidR="00A630AE" w14:paraId="4DFA313C" w14:textId="77777777" w:rsidTr="00521573">
        <w:tc>
          <w:tcPr>
            <w:tcW w:w="7531" w:type="dxa"/>
          </w:tcPr>
          <w:p w14:paraId="73B56F94" w14:textId="77777777" w:rsidR="00A630AE" w:rsidRDefault="00A630AE" w:rsidP="00521573"/>
          <w:p w14:paraId="1286871D" w14:textId="77777777" w:rsidR="00A630AE" w:rsidRDefault="00A630AE" w:rsidP="00521573"/>
        </w:tc>
      </w:tr>
    </w:tbl>
    <w:p w14:paraId="123FB280" w14:textId="77777777" w:rsidR="00A630AE" w:rsidRDefault="00A630AE" w:rsidP="00A630AE"/>
    <w:p w14:paraId="30AF9AF6" w14:textId="77777777" w:rsidR="00A630AE" w:rsidRDefault="00A630AE" w:rsidP="00A630AE">
      <w:pPr>
        <w:pStyle w:val="Overskrift3"/>
      </w:pPr>
      <w:r>
        <w:t>Anvendte digitale værktøjer og systemer</w:t>
      </w:r>
    </w:p>
    <w:p w14:paraId="5BD8ADA0" w14:textId="77777777" w:rsidR="00A630AE" w:rsidRDefault="00A630AE" w:rsidP="00A630AE">
      <w:r>
        <w:t xml:space="preserve">Oplistning af hvilke værktøjer og systemer der anvendes af projektets aktører ifm. </w:t>
      </w:r>
      <w:r w:rsidR="00B2427D">
        <w:t>digitalisering af eksisterende forhold</w:t>
      </w:r>
      <w:r>
        <w:t>. Værktøjer og systermer kan være fælles for alle, eller individuelle for de enkelte virksomheder.</w:t>
      </w:r>
      <w:r w:rsidRPr="00B72789">
        <w:t xml:space="preserve"> </w:t>
      </w:r>
    </w:p>
    <w:p w14:paraId="2289C04C" w14:textId="77777777" w:rsidR="00A630AE" w:rsidRDefault="00A630AE" w:rsidP="00A630AE"/>
    <w:p w14:paraId="19A2F00A" w14:textId="77777777" w:rsidR="00A630AE" w:rsidRDefault="00A630AE" w:rsidP="00A630AE">
      <w:r>
        <w:t>L</w:t>
      </w:r>
      <w:r w:rsidR="00B2427D">
        <w:t xml:space="preserve">isten skal kun indeholde de </w:t>
      </w:r>
      <w:r>
        <w:t>specielle værktøjer</w:t>
      </w:r>
      <w:r w:rsidR="00B2427D">
        <w:t xml:space="preserve"> anvendt i forbindelse med digitalisering af eksisterende forhold</w:t>
      </w:r>
      <w:r>
        <w:t>. Værktøjer som også anvendes andre steder i projektet (f.eks. til notater, aftaler, bygningsmodeller etc.), skal findes i de for værktøjet relevante afsnit af IKT-procesmanualen.</w:t>
      </w:r>
      <w:r w:rsidRPr="00B72789">
        <w:t xml:space="preserve"> </w:t>
      </w:r>
    </w:p>
    <w:tbl>
      <w:tblPr>
        <w:tblStyle w:val="Tabel-Gitter"/>
        <w:tblW w:w="0" w:type="auto"/>
        <w:tblLook w:val="04A0" w:firstRow="1" w:lastRow="0" w:firstColumn="1" w:lastColumn="0" w:noHBand="0" w:noVBand="1"/>
      </w:tblPr>
      <w:tblGrid>
        <w:gridCol w:w="7531"/>
      </w:tblGrid>
      <w:tr w:rsidR="00A630AE" w14:paraId="27CAF28E" w14:textId="77777777" w:rsidTr="00521573">
        <w:tc>
          <w:tcPr>
            <w:tcW w:w="7531" w:type="dxa"/>
          </w:tcPr>
          <w:p w14:paraId="1ADF6D9A" w14:textId="77777777" w:rsidR="00A630AE" w:rsidRDefault="00A630AE" w:rsidP="00521573"/>
          <w:p w14:paraId="087C68BE" w14:textId="77777777" w:rsidR="00A630AE" w:rsidRDefault="00A630AE" w:rsidP="00521573"/>
        </w:tc>
      </w:tr>
    </w:tbl>
    <w:p w14:paraId="2FC7E789" w14:textId="77777777" w:rsidR="00A630AE" w:rsidRDefault="00A630AE" w:rsidP="00A630AE"/>
    <w:p w14:paraId="230A4438" w14:textId="77777777" w:rsidR="00A630AE" w:rsidRDefault="00B2427D" w:rsidP="00B2427D">
      <w:pPr>
        <w:pStyle w:val="Overskrift2"/>
      </w:pPr>
      <w:bookmarkStart w:id="58" w:name="_Toc56689723"/>
      <w:r w:rsidRPr="00B2427D">
        <w:t>Omfattede arealer, bygninger, anlæg og fag</w:t>
      </w:r>
      <w:bookmarkEnd w:id="58"/>
    </w:p>
    <w:p w14:paraId="5BE7DCD4" w14:textId="77777777" w:rsidR="00B2427D" w:rsidRDefault="00B2427D" w:rsidP="00B2427D">
      <w:r>
        <w:t>Beskrivelse af projektspecifikke forhold vedrørende omfang af digitalisering af eksisterende forhold.</w:t>
      </w:r>
    </w:p>
    <w:tbl>
      <w:tblPr>
        <w:tblStyle w:val="Tabel-Gitter"/>
        <w:tblW w:w="0" w:type="auto"/>
        <w:tblLook w:val="04A0" w:firstRow="1" w:lastRow="0" w:firstColumn="1" w:lastColumn="0" w:noHBand="0" w:noVBand="1"/>
      </w:tblPr>
      <w:tblGrid>
        <w:gridCol w:w="7531"/>
      </w:tblGrid>
      <w:tr w:rsidR="00B2427D" w14:paraId="7BB164BA" w14:textId="77777777" w:rsidTr="00521573">
        <w:tc>
          <w:tcPr>
            <w:tcW w:w="7531" w:type="dxa"/>
          </w:tcPr>
          <w:p w14:paraId="690F8B9A" w14:textId="77777777" w:rsidR="00B2427D" w:rsidRDefault="00B2427D" w:rsidP="00521573"/>
          <w:p w14:paraId="146B83F1" w14:textId="77777777" w:rsidR="00B2427D" w:rsidRDefault="00B2427D" w:rsidP="00521573"/>
        </w:tc>
      </w:tr>
    </w:tbl>
    <w:p w14:paraId="5F722BE7" w14:textId="77777777" w:rsidR="00B2427D" w:rsidRDefault="00B2427D" w:rsidP="00B2427D"/>
    <w:p w14:paraId="3A0B3255" w14:textId="77777777" w:rsidR="00B2427D" w:rsidRDefault="00B2427D" w:rsidP="00B2427D">
      <w:pPr>
        <w:pStyle w:val="Overskrift2"/>
      </w:pPr>
      <w:bookmarkStart w:id="59" w:name="_Toc56689724"/>
      <w:r>
        <w:t>Grundlag for digitalisering af eksisterende forhold</w:t>
      </w:r>
      <w:bookmarkEnd w:id="59"/>
    </w:p>
    <w:p w14:paraId="5A96B28E" w14:textId="77777777" w:rsidR="00B2427D" w:rsidRDefault="00B2427D" w:rsidP="00B2427D">
      <w:r>
        <w:t>Beskrivelse af projektspecifikke forhold vedrørende grundlag for digitalisering af eksisterende forhold.</w:t>
      </w:r>
    </w:p>
    <w:tbl>
      <w:tblPr>
        <w:tblStyle w:val="Tabel-Gitter"/>
        <w:tblW w:w="0" w:type="auto"/>
        <w:tblLook w:val="04A0" w:firstRow="1" w:lastRow="0" w:firstColumn="1" w:lastColumn="0" w:noHBand="0" w:noVBand="1"/>
      </w:tblPr>
      <w:tblGrid>
        <w:gridCol w:w="7531"/>
      </w:tblGrid>
      <w:tr w:rsidR="00B2427D" w14:paraId="69FF88DE" w14:textId="77777777" w:rsidTr="00521573">
        <w:tc>
          <w:tcPr>
            <w:tcW w:w="7531" w:type="dxa"/>
          </w:tcPr>
          <w:p w14:paraId="624CDCF5" w14:textId="77777777" w:rsidR="00B2427D" w:rsidRDefault="00B2427D" w:rsidP="00521573"/>
          <w:p w14:paraId="39C58802" w14:textId="77777777" w:rsidR="00B2427D" w:rsidRDefault="00B2427D" w:rsidP="00521573"/>
        </w:tc>
      </w:tr>
    </w:tbl>
    <w:p w14:paraId="0B32AC2E" w14:textId="77777777" w:rsidR="00B2427D" w:rsidRDefault="00B2427D" w:rsidP="00B2427D"/>
    <w:p w14:paraId="32041A08" w14:textId="77777777" w:rsidR="00B2427D" w:rsidRDefault="00B2427D" w:rsidP="00B2427D">
      <w:pPr>
        <w:pStyle w:val="Overskrift2"/>
      </w:pPr>
      <w:bookmarkStart w:id="60" w:name="_Toc56689725"/>
      <w:r>
        <w:t>Bygningsmodeller</w:t>
      </w:r>
      <w:bookmarkEnd w:id="60"/>
    </w:p>
    <w:p w14:paraId="62677D05" w14:textId="77777777" w:rsidR="00B2427D" w:rsidRDefault="00B2427D" w:rsidP="00B2427D">
      <w:r>
        <w:t>Beskrivelse af projektspecifikke forhold vedrørende bygningsmodeller i digitaliseringen af eksisterende forhold.</w:t>
      </w:r>
    </w:p>
    <w:tbl>
      <w:tblPr>
        <w:tblStyle w:val="Tabel-Gitter"/>
        <w:tblW w:w="0" w:type="auto"/>
        <w:tblLook w:val="04A0" w:firstRow="1" w:lastRow="0" w:firstColumn="1" w:lastColumn="0" w:noHBand="0" w:noVBand="1"/>
      </w:tblPr>
      <w:tblGrid>
        <w:gridCol w:w="7531"/>
      </w:tblGrid>
      <w:tr w:rsidR="00B2427D" w14:paraId="3CC9B8AB" w14:textId="77777777" w:rsidTr="00521573">
        <w:tc>
          <w:tcPr>
            <w:tcW w:w="7531" w:type="dxa"/>
          </w:tcPr>
          <w:p w14:paraId="37341A09" w14:textId="77777777" w:rsidR="00B2427D" w:rsidRDefault="00B2427D" w:rsidP="00521573"/>
          <w:p w14:paraId="64D7905A" w14:textId="77777777" w:rsidR="00B2427D" w:rsidRDefault="00B2427D" w:rsidP="00521573"/>
        </w:tc>
      </w:tr>
    </w:tbl>
    <w:p w14:paraId="21BE4826" w14:textId="77777777" w:rsidR="00B2427D" w:rsidRDefault="00B2427D" w:rsidP="00B2427D"/>
    <w:p w14:paraId="1BE28CFC" w14:textId="77777777" w:rsidR="00B2427D" w:rsidRDefault="00B2427D" w:rsidP="00B2427D">
      <w:pPr>
        <w:pStyle w:val="Overskrift2"/>
      </w:pPr>
      <w:bookmarkStart w:id="61" w:name="_Toc56689726"/>
      <w:r>
        <w:lastRenderedPageBreak/>
        <w:t>Tegningsproduktion</w:t>
      </w:r>
      <w:bookmarkEnd w:id="61"/>
    </w:p>
    <w:p w14:paraId="5D475558" w14:textId="77777777" w:rsidR="00B2427D" w:rsidRDefault="00B2427D" w:rsidP="00B2427D">
      <w:r>
        <w:t>Beskrivelse af projektspecifikke forhold vedrørende tegningsproduktion i digitaliseringen af eksisterende forhold.</w:t>
      </w:r>
    </w:p>
    <w:tbl>
      <w:tblPr>
        <w:tblStyle w:val="Tabel-Gitter"/>
        <w:tblW w:w="0" w:type="auto"/>
        <w:tblLook w:val="04A0" w:firstRow="1" w:lastRow="0" w:firstColumn="1" w:lastColumn="0" w:noHBand="0" w:noVBand="1"/>
      </w:tblPr>
      <w:tblGrid>
        <w:gridCol w:w="7531"/>
      </w:tblGrid>
      <w:tr w:rsidR="00B2427D" w14:paraId="7D9E4100" w14:textId="77777777" w:rsidTr="00521573">
        <w:tc>
          <w:tcPr>
            <w:tcW w:w="7531" w:type="dxa"/>
          </w:tcPr>
          <w:p w14:paraId="14A1FAD8" w14:textId="77777777" w:rsidR="00B2427D" w:rsidRDefault="00B2427D" w:rsidP="00521573"/>
          <w:p w14:paraId="2520FD33" w14:textId="77777777" w:rsidR="00B2427D" w:rsidRDefault="00B2427D" w:rsidP="00521573"/>
        </w:tc>
      </w:tr>
    </w:tbl>
    <w:p w14:paraId="3B309509" w14:textId="77777777" w:rsidR="00B2427D" w:rsidRDefault="00B2427D" w:rsidP="00B2427D"/>
    <w:p w14:paraId="51D253CF" w14:textId="77777777" w:rsidR="00B2427D" w:rsidRDefault="002F7525" w:rsidP="002F7525">
      <w:pPr>
        <w:pStyle w:val="Overskrift2"/>
      </w:pPr>
      <w:bookmarkStart w:id="62" w:name="_Toc56689727"/>
      <w:r>
        <w:t>Koordinat- højde og modulsystem</w:t>
      </w:r>
      <w:bookmarkEnd w:id="62"/>
    </w:p>
    <w:p w14:paraId="0CE6085D" w14:textId="77777777" w:rsidR="002F7525" w:rsidRDefault="002F7525" w:rsidP="002F7525">
      <w:r>
        <w:t>Beskrivelse af projektspecifikke forhold vedrørende k</w:t>
      </w:r>
      <w:r w:rsidRPr="002F7525">
        <w:t>oordinat- højde og modulsystem</w:t>
      </w:r>
      <w:r>
        <w:t xml:space="preserve"> for digitalisering af eksisterende forhold.</w:t>
      </w:r>
    </w:p>
    <w:tbl>
      <w:tblPr>
        <w:tblStyle w:val="Tabel-Gitter"/>
        <w:tblW w:w="0" w:type="auto"/>
        <w:tblLook w:val="04A0" w:firstRow="1" w:lastRow="0" w:firstColumn="1" w:lastColumn="0" w:noHBand="0" w:noVBand="1"/>
      </w:tblPr>
      <w:tblGrid>
        <w:gridCol w:w="7531"/>
      </w:tblGrid>
      <w:tr w:rsidR="002F7525" w14:paraId="23DEE015" w14:textId="77777777" w:rsidTr="00521573">
        <w:tc>
          <w:tcPr>
            <w:tcW w:w="7531" w:type="dxa"/>
          </w:tcPr>
          <w:p w14:paraId="6FDB9B4B" w14:textId="77777777" w:rsidR="002F7525" w:rsidRDefault="002F7525" w:rsidP="00521573"/>
          <w:p w14:paraId="56E17F56" w14:textId="77777777" w:rsidR="002F7525" w:rsidRDefault="002F7525" w:rsidP="00521573"/>
        </w:tc>
      </w:tr>
    </w:tbl>
    <w:p w14:paraId="3847574D" w14:textId="77777777" w:rsidR="002F7525" w:rsidRDefault="002F7525" w:rsidP="002F7525"/>
    <w:p w14:paraId="23ECFE5D" w14:textId="77777777" w:rsidR="002F7525" w:rsidRPr="002F7525" w:rsidRDefault="002F7525" w:rsidP="002F7525"/>
    <w:p w14:paraId="55E70402" w14:textId="77777777" w:rsidR="00A630AE" w:rsidRPr="00A630AE" w:rsidRDefault="00A630AE" w:rsidP="00A630AE"/>
    <w:p w14:paraId="1A91B2D8" w14:textId="77777777" w:rsidR="00C41AB6" w:rsidRPr="00ED1A9A" w:rsidRDefault="00C41AB6" w:rsidP="00A630AE">
      <w:pPr>
        <w:sectPr w:rsidR="00C41AB6" w:rsidRPr="00ED1A9A" w:rsidSect="00253503">
          <w:headerReference w:type="default" r:id="rId13"/>
          <w:pgSz w:w="11907" w:h="16840" w:code="9"/>
          <w:pgMar w:top="2552" w:right="624" w:bottom="1077" w:left="3742" w:header="964" w:footer="709" w:gutter="0"/>
          <w:cols w:space="284"/>
          <w:docGrid w:linePitch="360"/>
        </w:sectPr>
      </w:pPr>
    </w:p>
    <w:p w14:paraId="6286D472" w14:textId="77777777" w:rsidR="005E3D0D" w:rsidRPr="00ED1A9A" w:rsidRDefault="005E3D0D" w:rsidP="005E3D0D">
      <w:pPr>
        <w:spacing w:line="14" w:lineRule="exact"/>
      </w:pPr>
    </w:p>
    <w:p w14:paraId="6990FA4B" w14:textId="77777777" w:rsidR="005E3D0D" w:rsidRPr="00ED1A9A" w:rsidRDefault="00B53CF6" w:rsidP="005E3D0D">
      <w:pPr>
        <w:spacing w:line="14" w:lineRule="exact"/>
      </w:pPr>
      <w:r w:rsidRPr="00ED1A9A">
        <w:rPr>
          <w:noProof/>
        </w:rPr>
        <mc:AlternateContent>
          <mc:Choice Requires="wpg">
            <w:drawing>
              <wp:anchor distT="0" distB="198120" distL="114300" distR="114300" simplePos="0" relativeHeight="251658240" behindDoc="1" locked="0" layoutInCell="1" allowOverlap="1" wp14:anchorId="7A41AD49" wp14:editId="44A1CCB8">
                <wp:simplePos x="0" y="0"/>
                <wp:positionH relativeFrom="column">
                  <wp:align>left</wp:align>
                </wp:positionH>
                <wp:positionV relativeFrom="margin">
                  <wp:align>top</wp:align>
                </wp:positionV>
                <wp:extent cx="6911975" cy="3378200"/>
                <wp:effectExtent l="0" t="0" r="3175" b="3175"/>
                <wp:wrapTopAndBottom/>
                <wp:docPr id="10" name="SD_GRP_Back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3378200"/>
                          <a:chOff x="624" y="372"/>
                          <a:chExt cx="10885" cy="5320"/>
                        </a:xfrm>
                      </wpg:grpSpPr>
                      <wps:wsp>
                        <wps:cNvPr id="11" name="SD_BGD_BackPage"/>
                        <wps:cNvSpPr txBox="1">
                          <a:spLocks noChangeArrowheads="1"/>
                        </wps:cNvSpPr>
                        <wps:spPr bwMode="auto">
                          <a:xfrm>
                            <a:off x="624" y="372"/>
                            <a:ext cx="10885" cy="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2BCCC" w14:textId="77777777" w:rsidR="003A3A2C" w:rsidRPr="000F4B69" w:rsidRDefault="003A3A2C" w:rsidP="005E3D0D">
                              <w:pPr>
                                <w:pStyle w:val="Template-FemteElementBack"/>
                              </w:pPr>
                              <w:r>
                                <w:t>EELE</w:t>
                              </w:r>
                            </w:p>
                          </w:txbxContent>
                        </wps:txbx>
                        <wps:bodyPr rot="0" vert="horz" wrap="square" lIns="0" tIns="0" rIns="0" bIns="0" anchor="t" anchorCtr="0" upright="1">
                          <a:noAutofit/>
                        </wps:bodyPr>
                      </wps:wsp>
                      <wps:wsp>
                        <wps:cNvPr id="12" name="SD_FGD_BackPage"/>
                        <wps:cNvSpPr txBox="1">
                          <a:spLocks noChangeArrowheads="1"/>
                        </wps:cNvSpPr>
                        <wps:spPr bwMode="auto">
                          <a:xfrm>
                            <a:off x="624" y="372"/>
                            <a:ext cx="10658"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496E" w14:textId="77777777" w:rsidR="003A3A2C" w:rsidRPr="00FC741C" w:rsidRDefault="003A3A2C" w:rsidP="005E3D0D">
                              <w:pPr>
                                <w:pStyle w:val="Template-FemteElementFront"/>
                              </w:pPr>
                              <w:r>
                                <w:t>FEMTMENT</w:t>
                              </w:r>
                            </w:p>
                            <w:p w14:paraId="6955C8E4" w14:textId="77777777" w:rsidR="003A3A2C" w:rsidRDefault="003A3A2C" w:rsidP="005E3D0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1AD49" id="SD_GRP_BackPage" o:spid="_x0000_s1029" style="position:absolute;margin-left:0;margin-top:0;width:544.25pt;height:266pt;z-index:-251658240;mso-wrap-distance-bottom:15.6pt;mso-position-horizontal:left;mso-position-vertical:top;mso-position-vertical-relative:margin" coordorigin="624,372" coordsize="1088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">
                <v:shape id="SD_BGD_BackPage" o:spid="_x0000_s1030" type="#_x0000_t202" style="position:absolute;left:624;top:372;width:10885;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7A72BCCC" w14:textId="77777777" w:rsidR="003A3A2C" w:rsidRPr="000F4B69" w:rsidRDefault="003A3A2C" w:rsidP="005E3D0D">
                        <w:pPr>
                          <w:pStyle w:val="Template-FemteElementBack"/>
                        </w:pPr>
                        <w:r>
                          <w:t>EELE</w:t>
                        </w:r>
                      </w:p>
                    </w:txbxContent>
                  </v:textbox>
                </v:shape>
                <v:shape id="SD_FGD_BackPage" o:spid="_x0000_s1031" type="#_x0000_t202" style="position:absolute;left:624;top:372;width:10658;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BE8496E" w14:textId="77777777" w:rsidR="003A3A2C" w:rsidRPr="00FC741C" w:rsidRDefault="003A3A2C" w:rsidP="005E3D0D">
                        <w:pPr>
                          <w:pStyle w:val="Template-FemteElementFront"/>
                        </w:pPr>
                        <w:r>
                          <w:t>FEMTMENT</w:t>
                        </w:r>
                      </w:p>
                      <w:p w14:paraId="6955C8E4" w14:textId="77777777" w:rsidR="003A3A2C" w:rsidRDefault="003A3A2C" w:rsidP="005E3D0D"/>
                    </w:txbxContent>
                  </v:textbox>
                </v:shape>
                <w10:wrap type="topAndBottom" anchory="margin"/>
              </v:group>
            </w:pict>
          </mc:Fallback>
        </mc:AlternateContent>
      </w:r>
    </w:p>
    <w:tbl>
      <w:tblPr>
        <w:tblW w:w="10653" w:type="dxa"/>
        <w:tblBorders>
          <w:insideH w:val="single" w:sz="4" w:space="0" w:color="auto"/>
        </w:tblBorders>
        <w:tblLayout w:type="fixed"/>
        <w:tblCellMar>
          <w:left w:w="0" w:type="dxa"/>
          <w:right w:w="0" w:type="dxa"/>
        </w:tblCellMar>
        <w:tblLook w:val="01E0" w:firstRow="1" w:lastRow="1" w:firstColumn="1" w:lastColumn="1" w:noHBand="0" w:noVBand="0"/>
      </w:tblPr>
      <w:tblGrid>
        <w:gridCol w:w="5334"/>
        <w:gridCol w:w="5319"/>
      </w:tblGrid>
      <w:tr w:rsidR="005E3D0D" w:rsidRPr="00ED1A9A" w14:paraId="64A53701" w14:textId="77777777" w:rsidTr="00303317">
        <w:trPr>
          <w:trHeight w:hRule="exact" w:val="170"/>
        </w:trPr>
        <w:tc>
          <w:tcPr>
            <w:tcW w:w="5334" w:type="dxa"/>
            <w:tcBorders>
              <w:top w:val="single" w:sz="4" w:space="0" w:color="03428F"/>
              <w:bottom w:val="nil"/>
            </w:tcBorders>
            <w:shd w:val="clear" w:color="auto" w:fill="auto"/>
          </w:tcPr>
          <w:p w14:paraId="79DF0A20" w14:textId="77777777" w:rsidR="005E3D0D" w:rsidRPr="00ED1A9A" w:rsidRDefault="005E3D0D" w:rsidP="00303317"/>
        </w:tc>
        <w:tc>
          <w:tcPr>
            <w:tcW w:w="5319" w:type="dxa"/>
            <w:tcBorders>
              <w:top w:val="nil"/>
              <w:bottom w:val="nil"/>
            </w:tcBorders>
          </w:tcPr>
          <w:p w14:paraId="7C9469A1" w14:textId="77777777" w:rsidR="005E3D0D" w:rsidRPr="00ED1A9A" w:rsidRDefault="005E3D0D" w:rsidP="00303317"/>
        </w:tc>
      </w:tr>
    </w:tbl>
    <w:p w14:paraId="313C0266" w14:textId="77777777" w:rsidR="003B1244" w:rsidRPr="00ED1A9A" w:rsidRDefault="003B1244" w:rsidP="005E3D0D">
      <w:pPr>
        <w:pStyle w:val="BagsideCitat"/>
      </w:pPr>
    </w:p>
    <w:sectPr w:rsidR="003B1244" w:rsidRPr="00ED1A9A" w:rsidSect="005E3D0D">
      <w:headerReference w:type="even" r:id="rId14"/>
      <w:headerReference w:type="default" r:id="rId15"/>
      <w:footerReference w:type="default" r:id="rId16"/>
      <w:pgSz w:w="11907" w:h="16840" w:code="9"/>
      <w:pgMar w:top="312" w:right="624" w:bottom="2835" w:left="624" w:header="312" w:footer="39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95AA" w14:textId="77777777" w:rsidR="003A3A2C" w:rsidRDefault="003A3A2C" w:rsidP="00257E11">
      <w:pPr>
        <w:pStyle w:val="Fodnotestreg"/>
      </w:pPr>
    </w:p>
  </w:endnote>
  <w:endnote w:type="continuationSeparator" w:id="0">
    <w:p w14:paraId="1A4B84D3" w14:textId="77777777" w:rsidR="003A3A2C" w:rsidRDefault="003A3A2C" w:rsidP="00257E11">
      <w:pPr>
        <w:pStyle w:val="Fodnotestreg"/>
      </w:pPr>
    </w:p>
  </w:endnote>
  <w:endnote w:type="continuationNotice" w:id="1">
    <w:p w14:paraId="72AE33C8" w14:textId="77777777" w:rsidR="003A3A2C" w:rsidRDefault="003A3A2C" w:rsidP="00257E11">
      <w:pPr>
        <w:pStyle w:val="Fodnotestre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altName w:val="AU Passata"/>
    <w:panose1 w:val="020B0503030502030804"/>
    <w:charset w:val="00"/>
    <w:family w:val="swiss"/>
    <w:pitch w:val="variable"/>
    <w:sig w:usb0="A00000AF" w:usb1="5000204A" w:usb2="00000000" w:usb3="00000000" w:csb0="0000009B" w:csb1="00000000"/>
    <w:embedRegular r:id="rId1" w:fontKey="{7825245E-A189-4B47-9713-D6F5CA07BD47}"/>
    <w:embedBold r:id="rId2" w:fontKey="{5F2A9A51-E986-4B9D-9246-642A25895B9B}"/>
    <w:embedItalic r:id="rId3" w:fontKey="{01BA520E-8D52-4357-B66E-DBC604CC716D}"/>
    <w:embedBoldItalic r:id="rId4" w:fontKey="{510F1CA1-295F-4F5D-9DF7-D36A00D1304C}"/>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5" w:fontKey="{F7FB3B7C-C937-4BF1-A421-1C8D7EE97BBA}"/>
  </w:font>
  <w:font w:name="Tms Rmn">
    <w:panose1 w:val="02020603040505020304"/>
    <w:charset w:val="00"/>
    <w:family w:val="roman"/>
    <w:notTrueType/>
    <w:pitch w:val="variable"/>
    <w:sig w:usb0="00000003" w:usb1="00000000" w:usb2="00000000" w:usb3="00000000" w:csb0="00000001" w:csb1="00000000"/>
  </w:font>
  <w:font w:name="AU Passata Light">
    <w:panose1 w:val="020B0303030902030804"/>
    <w:charset w:val="00"/>
    <w:family w:val="swiss"/>
    <w:pitch w:val="variable"/>
    <w:sig w:usb0="A00000AF" w:usb1="5000204A" w:usb2="00000000" w:usb3="00000000" w:csb0="0000009B" w:csb1="00000000"/>
    <w:embedRegular r:id="rId6" w:fontKey="{EE0FD2D1-DAA6-459A-A6F5-FE1DC2572C73}"/>
  </w:font>
  <w:font w:name="AU Peto">
    <w:panose1 w:val="040C0B07020602020301"/>
    <w:charset w:val="00"/>
    <w:family w:val="decorative"/>
    <w:pitch w:val="variable"/>
    <w:sig w:usb0="800000AF" w:usb1="0000204A" w:usb2="00000000" w:usb3="00000000" w:csb0="00000001" w:csb1="00000000"/>
    <w:embedRegular r:id="rId7" w:fontKey="{47CA6B9C-EAC6-4DE3-BE90-AD7BBD990D73}"/>
  </w:font>
  <w:font w:name="Tahoma">
    <w:panose1 w:val="020B0604030504040204"/>
    <w:charset w:val="00"/>
    <w:family w:val="swiss"/>
    <w:pitch w:val="variable"/>
    <w:sig w:usb0="E1002EFF" w:usb1="C000605B" w:usb2="00000029" w:usb3="00000000" w:csb0="000101FF" w:csb1="00000000"/>
    <w:embedRegular r:id="rId8" w:fontKey="{93D4028C-A9E1-4C8A-B024-5766187F0DCC}"/>
  </w:font>
  <w:font w:name="Calibri">
    <w:panose1 w:val="020F0502020204030204"/>
    <w:charset w:val="00"/>
    <w:family w:val="swiss"/>
    <w:pitch w:val="variable"/>
    <w:sig w:usb0="E4002EFF" w:usb1="C000247B" w:usb2="00000009" w:usb3="00000000" w:csb0="000001FF" w:csb1="00000000"/>
    <w:embedRegular r:id="rId9" w:fontKey="{501C0A34-C8EF-4974-BBDD-A014D1DD6CD2}"/>
    <w:embedBold r:id="rId10" w:fontKey="{1706CE2A-431B-4066-99C0-052813F02958}"/>
  </w:font>
  <w:font w:name="Cambria">
    <w:panose1 w:val="02040503050406030204"/>
    <w:charset w:val="00"/>
    <w:family w:val="roman"/>
    <w:pitch w:val="variable"/>
    <w:sig w:usb0="E00006FF" w:usb1="420024FF" w:usb2="02000000" w:usb3="00000000" w:csb0="0000019F" w:csb1="00000000"/>
    <w:embedRegular r:id="rId11" w:fontKey="{F88DC04E-EB2C-4BBB-947B-F11DA077A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C116" w14:textId="77777777" w:rsidR="003A3A2C" w:rsidRDefault="003A3A2C">
    <w:pPr>
      <w:pStyle w:val="Sidefod"/>
    </w:pPr>
    <w:r>
      <w:rPr>
        <w:noProof/>
      </w:rPr>
      <mc:AlternateContent>
        <mc:Choice Requires="wps">
          <w:drawing>
            <wp:anchor distT="0" distB="0" distL="114300" distR="114300" simplePos="0" relativeHeight="251654144" behindDoc="0" locked="0" layoutInCell="1" allowOverlap="1" wp14:anchorId="319553C4" wp14:editId="48BB5E18">
              <wp:simplePos x="0" y="0"/>
              <wp:positionH relativeFrom="page">
                <wp:posOffset>396240</wp:posOffset>
              </wp:positionH>
              <wp:positionV relativeFrom="page">
                <wp:posOffset>10297160</wp:posOffset>
              </wp:positionV>
              <wp:extent cx="1511935" cy="0"/>
              <wp:effectExtent l="5715" t="10160" r="6350" b="8890"/>
              <wp:wrapNone/>
              <wp:docPr id="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EC04E" id="Line 3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810.8pt" to="150.2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li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" strokeweight=".5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7CF2" w14:textId="77777777" w:rsidR="003A3A2C" w:rsidRPr="00A6571A" w:rsidRDefault="003A3A2C" w:rsidP="00D1565C">
    <w:pPr>
      <w:pStyle w:val="Sidehoved"/>
    </w:pPr>
    <w:r>
      <w:rPr>
        <w:noProof/>
      </w:rPr>
      <mc:AlternateContent>
        <mc:Choice Requires="wps">
          <w:drawing>
            <wp:anchor distT="0" distB="0" distL="114300" distR="114300" simplePos="0" relativeHeight="251660288" behindDoc="0" locked="0" layoutInCell="1" allowOverlap="1" wp14:anchorId="57159B08" wp14:editId="72E9535A">
              <wp:simplePos x="0" y="0"/>
              <wp:positionH relativeFrom="page">
                <wp:posOffset>1112520</wp:posOffset>
              </wp:positionH>
              <wp:positionV relativeFrom="page">
                <wp:posOffset>9685020</wp:posOffset>
              </wp:positionV>
              <wp:extent cx="6012180" cy="899795"/>
              <wp:effectExtent l="0" t="0" r="0" b="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3969"/>
                          </w:tblGrid>
                          <w:tr w:rsidR="003A3A2C" w:rsidRPr="005C4626" w14:paraId="571D916C" w14:textId="77777777" w:rsidTr="005C4626">
                            <w:tc>
                              <w:tcPr>
                                <w:tcW w:w="2409" w:type="dxa"/>
                                <w:shd w:val="clear" w:color="auto" w:fill="auto"/>
                              </w:tcPr>
                              <w:p w14:paraId="5682C924" w14:textId="77777777" w:rsidR="003A3A2C" w:rsidRPr="009224E3" w:rsidRDefault="003A3A2C" w:rsidP="00043F3E">
                                <w:pPr>
                                  <w:pStyle w:val="Template-Parentlogoname"/>
                                </w:pPr>
                                <w:bookmarkStart w:id="1" w:name="OFF_logo1Computed"/>
                                <w:r>
                                  <w:t>Aarhus</w:t>
                                </w:r>
                                <w:r>
                                  <w:br/>
                                  <w:t>Universitet</w:t>
                                </w:r>
                                <w:bookmarkEnd w:id="1"/>
                              </w:p>
                              <w:p w14:paraId="726B59DE" w14:textId="77777777" w:rsidR="003A3A2C" w:rsidRDefault="003A3A2C" w:rsidP="00FF0C10">
                                <w:pPr>
                                  <w:pStyle w:val="Template-Unitnamelogoname"/>
                                </w:pPr>
                                <w:bookmarkStart w:id="2" w:name="OFF_logo2Computed"/>
                                <w:bookmarkEnd w:id="2"/>
                              </w:p>
                            </w:tc>
                            <w:tc>
                              <w:tcPr>
                                <w:tcW w:w="3969" w:type="dxa"/>
                                <w:shd w:val="clear" w:color="auto" w:fill="auto"/>
                              </w:tcPr>
                              <w:p w14:paraId="1B639A27" w14:textId="77777777" w:rsidR="003A3A2C" w:rsidRDefault="003A3A2C" w:rsidP="002D2021">
                                <w:pPr>
                                  <w:pStyle w:val="Template-Unitnamelogoname"/>
                                  <w:jc w:val="right"/>
                                </w:pPr>
                                <w:bookmarkStart w:id="3" w:name="IMG_Secondary"/>
                                <w:r>
                                  <w:drawing>
                                    <wp:inline distT="0" distB="0" distL="0" distR="0" wp14:anchorId="1D2CEAE0" wp14:editId="5F3B4CC5">
                                      <wp:extent cx="648000" cy="648000"/>
                                      <wp:effectExtent l="0" t="0" r="0" b="0"/>
                                      <wp:docPr id="33" name="IMG_SecondaryIMG_Secondary"/>
                                      <wp:cNvGraphicFramePr/>
                                      <a:graphic xmlns:a="http://schemas.openxmlformats.org/drawingml/2006/main">
                                        <a:graphicData uri="http://schemas.openxmlformats.org/drawingml/2006/picture">
                                          <pic:pic xmlns:pic="http://schemas.openxmlformats.org/drawingml/2006/picture">
                                            <pic:nvPicPr>
                                              <pic:cNvPr id="292237522" name="IMG_SecondaryIMG_Secondary"/>
                                              <pic:cNvPicPr/>
                                            </pic:nvPicPr>
                                            <pic:blipFill>
                                              <a:blip r:embed="rId1"/>
                                              <a:srcRect/>
                                              <a:stretch/>
                                            </pic:blipFill>
                                            <pic:spPr>
                                              <a:xfrm>
                                                <a:off x="0" y="0"/>
                                                <a:ext cx="648000" cy="648000"/>
                                              </a:xfrm>
                                              <a:prstGeom prst="rect">
                                                <a:avLst/>
                                              </a:prstGeom>
                                            </pic:spPr>
                                          </pic:pic>
                                        </a:graphicData>
                                      </a:graphic>
                                    </wp:inline>
                                  </w:drawing>
                                </w:r>
                                <w:bookmarkEnd w:id="3"/>
                              </w:p>
                            </w:tc>
                          </w:tr>
                        </w:tbl>
                        <w:p w14:paraId="2460D279" w14:textId="77777777" w:rsidR="003A3A2C" w:rsidRPr="009224E3" w:rsidRDefault="003A3A2C" w:rsidP="00D1565C">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59B08" id="_x0000_t202" coordsize="21600,21600" o:spt="202" path="m,l,21600r21600,l21600,xe">
              <v:stroke joinstyle="miter"/>
              <v:path gradientshapeok="t" o:connecttype="rect"/>
            </v:shapetype>
            <v:shape id="LogoNavnForsideHide" o:spid="_x0000_s1032" type="#_x0000_t202" style="position:absolute;margin-left:87.6pt;margin-top:762.6pt;width:473.4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" filled="f" stroked="f">
              <v:textbox inset="0,0,0,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3969"/>
                    </w:tblGrid>
                    <w:tr w:rsidR="003A3A2C" w:rsidRPr="005C4626" w14:paraId="571D916C" w14:textId="77777777" w:rsidTr="005C4626">
                      <w:tc>
                        <w:tcPr>
                          <w:tcW w:w="2409" w:type="dxa"/>
                          <w:shd w:val="clear" w:color="auto" w:fill="auto"/>
                        </w:tcPr>
                        <w:p w14:paraId="5682C924" w14:textId="77777777" w:rsidR="003A3A2C" w:rsidRPr="009224E3" w:rsidRDefault="003A3A2C" w:rsidP="00043F3E">
                          <w:pPr>
                            <w:pStyle w:val="Template-Parentlogoname"/>
                          </w:pPr>
                          <w:bookmarkStart w:id="4" w:name="OFF_logo1Computed"/>
                          <w:r>
                            <w:t>Aarhus</w:t>
                          </w:r>
                          <w:r>
                            <w:br/>
                            <w:t>Universitet</w:t>
                          </w:r>
                          <w:bookmarkEnd w:id="4"/>
                        </w:p>
                        <w:p w14:paraId="726B59DE" w14:textId="77777777" w:rsidR="003A3A2C" w:rsidRDefault="003A3A2C" w:rsidP="00FF0C10">
                          <w:pPr>
                            <w:pStyle w:val="Template-Unitnamelogoname"/>
                          </w:pPr>
                          <w:bookmarkStart w:id="5" w:name="OFF_logo2Computed"/>
                          <w:bookmarkEnd w:id="5"/>
                        </w:p>
                      </w:tc>
                      <w:tc>
                        <w:tcPr>
                          <w:tcW w:w="3969" w:type="dxa"/>
                          <w:shd w:val="clear" w:color="auto" w:fill="auto"/>
                        </w:tcPr>
                        <w:p w14:paraId="1B639A27" w14:textId="77777777" w:rsidR="003A3A2C" w:rsidRDefault="003A3A2C" w:rsidP="002D2021">
                          <w:pPr>
                            <w:pStyle w:val="Template-Unitnamelogoname"/>
                            <w:jc w:val="right"/>
                          </w:pPr>
                          <w:bookmarkStart w:id="6" w:name="IMG_Secondary"/>
                          <w:r>
                            <w:drawing>
                              <wp:inline distT="0" distB="0" distL="0" distR="0" wp14:anchorId="1D2CEAE0" wp14:editId="5F3B4CC5">
                                <wp:extent cx="648000" cy="648000"/>
                                <wp:effectExtent l="0" t="0" r="0" b="0"/>
                                <wp:docPr id="33" name="IMG_SecondaryIMG_Secondary"/>
                                <wp:cNvGraphicFramePr/>
                                <a:graphic xmlns:a="http://schemas.openxmlformats.org/drawingml/2006/main">
                                  <a:graphicData uri="http://schemas.openxmlformats.org/drawingml/2006/picture">
                                    <pic:pic xmlns:pic="http://schemas.openxmlformats.org/drawingml/2006/picture">
                                      <pic:nvPicPr>
                                        <pic:cNvPr id="292237522" name="IMG_SecondaryIMG_Secondary"/>
                                        <pic:cNvPicPr/>
                                      </pic:nvPicPr>
                                      <pic:blipFill>
                                        <a:blip r:embed="rId1"/>
                                        <a:srcRect/>
                                        <a:stretch/>
                                      </pic:blipFill>
                                      <pic:spPr>
                                        <a:xfrm>
                                          <a:off x="0" y="0"/>
                                          <a:ext cx="648000" cy="648000"/>
                                        </a:xfrm>
                                        <a:prstGeom prst="rect">
                                          <a:avLst/>
                                        </a:prstGeom>
                                      </pic:spPr>
                                    </pic:pic>
                                  </a:graphicData>
                                </a:graphic>
                              </wp:inline>
                            </w:drawing>
                          </w:r>
                          <w:bookmarkEnd w:id="6"/>
                        </w:p>
                      </w:tc>
                    </w:tr>
                  </w:tbl>
                  <w:p w14:paraId="2460D279" w14:textId="77777777" w:rsidR="003A3A2C" w:rsidRPr="009224E3" w:rsidRDefault="003A3A2C" w:rsidP="00D1565C">
                    <w:pPr>
                      <w:pStyle w:val="Template-Unitnamelogoname"/>
                    </w:pPr>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7C2F8E8A" wp14:editId="477C453C">
              <wp:simplePos x="0" y="0"/>
              <wp:positionH relativeFrom="page">
                <wp:posOffset>360045</wp:posOffset>
              </wp:positionH>
              <wp:positionV relativeFrom="page">
                <wp:posOffset>9685020</wp:posOffset>
              </wp:positionV>
              <wp:extent cx="609600" cy="304800"/>
              <wp:effectExtent l="7620" t="7620" r="1905"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92"/>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3"/>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1C1727" id="LogoCanvasHide01" o:spid="_x0000_s1026" editas="canvas" style="position:absolute;margin-left:28.35pt;margin-top:762.6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P1Yw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92"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93"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ACC2" w14:textId="77777777" w:rsidR="003A3A2C" w:rsidRDefault="003A3A2C" w:rsidP="00253503">
    <w:pPr>
      <w:pStyle w:val="Sidefod"/>
    </w:pPr>
    <w:r>
      <w:rPr>
        <w:noProof/>
      </w:rPr>
      <mc:AlternateContent>
        <mc:Choice Requires="wps">
          <w:drawing>
            <wp:anchor distT="0" distB="0" distL="114300" distR="114300" simplePos="0" relativeHeight="251659264" behindDoc="0" locked="0" layoutInCell="1" allowOverlap="1" wp14:anchorId="01092DB3" wp14:editId="582ACC82">
              <wp:simplePos x="0" y="0"/>
              <wp:positionH relativeFrom="page">
                <wp:posOffset>5652770</wp:posOffset>
              </wp:positionH>
              <wp:positionV relativeFrom="page">
                <wp:posOffset>10297160</wp:posOffset>
              </wp:positionV>
              <wp:extent cx="1511935" cy="0"/>
              <wp:effectExtent l="13970" t="10160" r="7620" b="8890"/>
              <wp:wrapNone/>
              <wp:docPr id="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1B95" id="Line 7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1pt,810.8pt" to="564.1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SD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&#1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50E6" w14:textId="77777777" w:rsidR="003A3A2C" w:rsidRDefault="003A3A2C" w:rsidP="00AD29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8AC9" w14:textId="77777777" w:rsidR="003A3A2C" w:rsidRPr="00257E11" w:rsidRDefault="003A3A2C" w:rsidP="00257E11">
      <w:pPr>
        <w:pStyle w:val="Fodnotestreg"/>
      </w:pPr>
    </w:p>
  </w:footnote>
  <w:footnote w:type="continuationSeparator" w:id="0">
    <w:p w14:paraId="749CA636" w14:textId="77777777" w:rsidR="003A3A2C" w:rsidRPr="00AA446D" w:rsidRDefault="003A3A2C" w:rsidP="00AA446D">
      <w:pPr>
        <w:pStyle w:val="Fodnotestreg"/>
      </w:pPr>
    </w:p>
  </w:footnote>
  <w:footnote w:type="continuationNotice" w:id="1">
    <w:p w14:paraId="22A0DCE7" w14:textId="77777777" w:rsidR="003A3A2C" w:rsidRDefault="003A3A2C" w:rsidP="00AA446D">
      <w:pPr>
        <w:pStyle w:val="Fodnotestr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2659" w14:textId="77777777" w:rsidR="003A3A2C" w:rsidRPr="00253503" w:rsidRDefault="003A3A2C" w:rsidP="00253503">
    <w:pPr>
      <w:pStyle w:val="Sidehoved"/>
      <w:jc w:val="right"/>
      <w:rPr>
        <w:color w:val="03428E"/>
        <w:sz w:val="36"/>
      </w:rPr>
    </w:pPr>
    <w:r>
      <w:rPr>
        <w:noProof/>
        <w:color w:val="03428E"/>
        <w:sz w:val="36"/>
      </w:rPr>
      <mc:AlternateContent>
        <mc:Choice Requires="wps">
          <w:drawing>
            <wp:anchor distT="0" distB="0" distL="114300" distR="114300" simplePos="0" relativeHeight="251655168" behindDoc="0" locked="0" layoutInCell="1" allowOverlap="1" wp14:anchorId="0578E771" wp14:editId="0A5388F6">
              <wp:simplePos x="0" y="0"/>
              <wp:positionH relativeFrom="page">
                <wp:posOffset>5701030</wp:posOffset>
              </wp:positionH>
              <wp:positionV relativeFrom="page">
                <wp:posOffset>396240</wp:posOffset>
              </wp:positionV>
              <wp:extent cx="1475740" cy="71755"/>
              <wp:effectExtent l="0" t="0" r="0" b="0"/>
              <wp:wrapNone/>
              <wp:docPr id="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64A" id="Rectangle 74" o:spid="_x0000_s1026" style="position:absolute;margin-left:448.9pt;margin-top:31.2pt;width:116.2pt;height: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" fillcolor="#03428f" stroked="f">
              <w10:wrap anchorx="page" anchory="page"/>
            </v:rect>
          </w:pict>
        </mc:Fallback>
      </mc:AlternateContent>
    </w:r>
    <w:r>
      <w:rPr>
        <w:noProof/>
        <w:color w:val="03428E"/>
        <w:sz w:val="36"/>
      </w:rPr>
      <mc:AlternateContent>
        <mc:Choice Requires="wps">
          <w:drawing>
            <wp:anchor distT="0" distB="0" distL="114300" distR="114300" simplePos="0" relativeHeight="251657216" behindDoc="0" locked="0" layoutInCell="1" allowOverlap="1" wp14:anchorId="41B9ED9B" wp14:editId="14DD1B8B">
              <wp:simplePos x="0" y="0"/>
              <wp:positionH relativeFrom="page">
                <wp:posOffset>4251960</wp:posOffset>
              </wp:positionH>
              <wp:positionV relativeFrom="page">
                <wp:posOffset>633730</wp:posOffset>
              </wp:positionV>
              <wp:extent cx="1257300" cy="571500"/>
              <wp:effectExtent l="3810" t="0" r="0" b="4445"/>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4D5A" w14:textId="65191BDE" w:rsidR="003A3A2C" w:rsidRPr="00F908D5" w:rsidRDefault="003A3A2C" w:rsidP="00253503">
                          <w:pPr>
                            <w:pStyle w:val="Template-StylerefPublicOverskrift"/>
                          </w:pPr>
                          <w:r>
                            <w:fldChar w:fldCharType="begin"/>
                          </w:r>
                          <w:r>
                            <w:instrText xml:space="preserve"> STYLEREF  "Forside heading 1" </w:instrText>
                          </w:r>
                          <w:r>
                            <w:fldChar w:fldCharType="separate"/>
                          </w:r>
                          <w:r w:rsidR="00550767">
                            <w:t>AU standard for IKT-procesmanual</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9ED9B" id="_x0000_t202" coordsize="21600,21600" o:spt="202" path="m,l,21600r21600,l21600,xe">
              <v:stroke joinstyle="miter"/>
              <v:path gradientshapeok="t" o:connecttype="rect"/>
            </v:shapetype>
            <v:shape id="Text Box 76" o:spid="_x0000_s1033" type="#_x0000_t202" style="position:absolute;left:0;text-align:left;margin-left:334.8pt;margin-top:49.9pt;width:99pt;height: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" filled="f" stroked="f">
              <v:textbox inset="0,0,0,0">
                <w:txbxContent>
                  <w:p w14:paraId="459B4D5A" w14:textId="65191BDE" w:rsidR="003A3A2C" w:rsidRPr="00F908D5" w:rsidRDefault="003A3A2C" w:rsidP="00253503">
                    <w:pPr>
                      <w:pStyle w:val="Template-StylerefPublicOverskrift"/>
                    </w:pPr>
                    <w:r>
                      <w:fldChar w:fldCharType="begin"/>
                    </w:r>
                    <w:r>
                      <w:instrText xml:space="preserve"> STYLEREF  "Forside heading 1" </w:instrText>
                    </w:r>
                    <w:r>
                      <w:fldChar w:fldCharType="separate"/>
                    </w:r>
                    <w:r w:rsidR="00550767">
                      <w:t>AU standard for IKT-procesmanual</w:t>
                    </w:r>
                    <w:r>
                      <w:fldChar w:fldCharType="end"/>
                    </w:r>
                  </w:p>
                </w:txbxContent>
              </v:textbox>
              <w10:wrap anchorx="page" anchory="page"/>
            </v:shape>
          </w:pict>
        </mc:Fallback>
      </mc:AlternateContent>
    </w:r>
    <w:r w:rsidRPr="009835BA">
      <w:rPr>
        <w:rStyle w:val="Sidetal"/>
      </w:rPr>
      <w:fldChar w:fldCharType="begin"/>
    </w:r>
    <w:r w:rsidRPr="009835BA">
      <w:rPr>
        <w:rStyle w:val="Sidetal"/>
      </w:rPr>
      <w:instrText xml:space="preserve"> PAGE </w:instrText>
    </w:r>
    <w:r w:rsidRPr="009835BA">
      <w:rPr>
        <w:rStyle w:val="Sidetal"/>
      </w:rPr>
      <w:fldChar w:fldCharType="separate"/>
    </w:r>
    <w:r w:rsidR="00E72893">
      <w:rPr>
        <w:rStyle w:val="Sidetal"/>
        <w:noProof/>
      </w:rPr>
      <w:t>4</w:t>
    </w:r>
    <w:r w:rsidRPr="009835BA">
      <w:rPr>
        <w:rStyle w:val="Sidetal"/>
      </w:rPr>
      <w:fldChar w:fldCharType="end"/>
    </w:r>
    <w:r>
      <w:rPr>
        <w:noProof/>
        <w:color w:val="03428E"/>
        <w:sz w:val="36"/>
      </w:rPr>
      <mc:AlternateContent>
        <mc:Choice Requires="wps">
          <w:drawing>
            <wp:anchor distT="0" distB="0" distL="114300" distR="114300" simplePos="0" relativeHeight="251656192" behindDoc="0" locked="0" layoutInCell="1" allowOverlap="1" wp14:anchorId="01765ADF" wp14:editId="3488D968">
              <wp:simplePos x="0" y="0"/>
              <wp:positionH relativeFrom="page">
                <wp:posOffset>2376170</wp:posOffset>
              </wp:positionH>
              <wp:positionV relativeFrom="page">
                <wp:posOffset>396240</wp:posOffset>
              </wp:positionV>
              <wp:extent cx="3131820" cy="71755"/>
              <wp:effectExtent l="4445" t="0" r="0" b="0"/>
              <wp:wrapNone/>
              <wp:docPr id="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5C19" id="Rectangle 75" o:spid="_x0000_s1026" style="position:absolute;margin-left:187.1pt;margin-top:31.2pt;width:246.6pt;height: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" fillcolor="#03428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4D57" w14:textId="77777777" w:rsidR="003A3A2C" w:rsidRPr="00253503" w:rsidRDefault="003A3A2C" w:rsidP="00253503">
    <w:pPr>
      <w:pStyle w:val="Sidehoved"/>
      <w:jc w:val="right"/>
      <w:rPr>
        <w:color w:val="03428E"/>
        <w:sz w:val="36"/>
      </w:rPr>
    </w:pPr>
    <w:r>
      <w:rPr>
        <w:noProof/>
        <w:color w:val="03428E"/>
        <w:sz w:val="36"/>
      </w:rPr>
      <mc:AlternateContent>
        <mc:Choice Requires="wps">
          <w:drawing>
            <wp:anchor distT="0" distB="0" distL="114300" distR="114300" simplePos="0" relativeHeight="251666432" behindDoc="0" locked="0" layoutInCell="1" allowOverlap="1" wp14:anchorId="7CF47A51" wp14:editId="4A057661">
              <wp:simplePos x="0" y="0"/>
              <wp:positionH relativeFrom="page">
                <wp:posOffset>2486025</wp:posOffset>
              </wp:positionH>
              <wp:positionV relativeFrom="page">
                <wp:posOffset>638175</wp:posOffset>
              </wp:positionV>
              <wp:extent cx="1362075" cy="428625"/>
              <wp:effectExtent l="0" t="0" r="9525" b="9525"/>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7210" w14:textId="24B385CC" w:rsidR="003A3A2C" w:rsidRPr="00D21101" w:rsidRDefault="003A3A2C" w:rsidP="00253503">
                          <w:pPr>
                            <w:pStyle w:val="Template-StylerefPublicOverskrift"/>
                          </w:pPr>
                          <w:r>
                            <w:fldChar w:fldCharType="begin"/>
                          </w:r>
                          <w:r>
                            <w:instrText xml:space="preserve"> STYLEREF  "1" </w:instrText>
                          </w:r>
                          <w:r>
                            <w:fldChar w:fldCharType="separate"/>
                          </w:r>
                          <w:r w:rsidR="00550767">
                            <w:t>Digitalisering af eksisterende forhold</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47A51" id="_x0000_t202" coordsize="21600,21600" o:spt="202" path="m,l,21600r21600,l21600,xe">
              <v:stroke joinstyle="miter"/>
              <v:path gradientshapeok="t" o:connecttype="rect"/>
            </v:shapetype>
            <v:shape id="Text Box 77" o:spid="_x0000_s1034" type="#_x0000_t202" style="position:absolute;left:0;text-align:left;margin-left:195.75pt;margin-top:50.25pt;width:107.25pt;height:3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" filled="f" stroked="f">
              <v:textbox inset="0,0,0,0">
                <w:txbxContent>
                  <w:p w14:paraId="20897210" w14:textId="24B385CC" w:rsidR="003A3A2C" w:rsidRPr="00D21101" w:rsidRDefault="003A3A2C" w:rsidP="00253503">
                    <w:pPr>
                      <w:pStyle w:val="Template-StylerefPublicOverskrift"/>
                    </w:pPr>
                    <w:r>
                      <w:fldChar w:fldCharType="begin"/>
                    </w:r>
                    <w:r>
                      <w:instrText xml:space="preserve"> STYLEREF  "1" </w:instrText>
                    </w:r>
                    <w:r>
                      <w:fldChar w:fldCharType="separate"/>
                    </w:r>
                    <w:r w:rsidR="00550767">
                      <w:t>Digitalisering af eksisterende forhold</w:t>
                    </w:r>
                    <w:r>
                      <w:fldChar w:fldCharType="end"/>
                    </w:r>
                  </w:p>
                </w:txbxContent>
              </v:textbox>
              <w10:wrap anchorx="page" anchory="page"/>
            </v:shape>
          </w:pict>
        </mc:Fallback>
      </mc:AlternateContent>
    </w:r>
    <w:r>
      <w:rPr>
        <w:noProof/>
        <w:color w:val="03428E"/>
        <w:sz w:val="36"/>
      </w:rPr>
      <mc:AlternateContent>
        <mc:Choice Requires="wps">
          <w:drawing>
            <wp:anchor distT="0" distB="0" distL="114300" distR="114300" simplePos="0" relativeHeight="251663360" behindDoc="0" locked="0" layoutInCell="1" allowOverlap="1" wp14:anchorId="4E9B31F1" wp14:editId="32D7C810">
              <wp:simplePos x="0" y="0"/>
              <wp:positionH relativeFrom="page">
                <wp:posOffset>5701030</wp:posOffset>
              </wp:positionH>
              <wp:positionV relativeFrom="page">
                <wp:posOffset>396240</wp:posOffset>
              </wp:positionV>
              <wp:extent cx="1475740" cy="71755"/>
              <wp:effectExtent l="0" t="0" r="0" b="0"/>
              <wp:wrapNone/>
              <wp:docPr id="1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503DC" id="Rectangle 74" o:spid="_x0000_s1026" style="position:absolute;margin-left:448.9pt;margin-top:31.2pt;width:116.2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" fillcolor="#03428f" stroked="f">
              <w10:wrap anchorx="page" anchory="page"/>
            </v:rect>
          </w:pict>
        </mc:Fallback>
      </mc:AlternateContent>
    </w:r>
    <w:r>
      <w:rPr>
        <w:noProof/>
        <w:color w:val="03428E"/>
        <w:sz w:val="36"/>
      </w:rPr>
      <mc:AlternateContent>
        <mc:Choice Requires="wps">
          <w:drawing>
            <wp:anchor distT="0" distB="0" distL="114300" distR="114300" simplePos="0" relativeHeight="251665408" behindDoc="0" locked="0" layoutInCell="1" allowOverlap="1" wp14:anchorId="1B22DBAA" wp14:editId="2351D809">
              <wp:simplePos x="0" y="0"/>
              <wp:positionH relativeFrom="page">
                <wp:posOffset>4251960</wp:posOffset>
              </wp:positionH>
              <wp:positionV relativeFrom="page">
                <wp:posOffset>633730</wp:posOffset>
              </wp:positionV>
              <wp:extent cx="1257300" cy="571500"/>
              <wp:effectExtent l="3810" t="0" r="0" b="4445"/>
              <wp:wrapNone/>
              <wp:docPr id="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7A62" w14:textId="7EBEA1D0" w:rsidR="003A3A2C" w:rsidRPr="00F908D5" w:rsidRDefault="003A3A2C" w:rsidP="00253503">
                          <w:pPr>
                            <w:pStyle w:val="Template-StylerefPublicOverskrift"/>
                          </w:pPr>
                          <w:r>
                            <w:fldChar w:fldCharType="begin"/>
                          </w:r>
                          <w:r>
                            <w:instrText xml:space="preserve"> STYLEREF  "Forside heading 1" </w:instrText>
                          </w:r>
                          <w:r>
                            <w:fldChar w:fldCharType="separate"/>
                          </w:r>
                          <w:r w:rsidR="00550767">
                            <w:t>AU standard for IKT-procesmanual</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DBAA" id="_x0000_s1035" type="#_x0000_t202" style="position:absolute;left:0;text-align:left;margin-left:334.8pt;margin-top:49.9pt;width:99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" filled="f" stroked="f">
              <v:textbox inset="0,0,0,0">
                <w:txbxContent>
                  <w:p w14:paraId="40D17A62" w14:textId="7EBEA1D0" w:rsidR="003A3A2C" w:rsidRPr="00F908D5" w:rsidRDefault="003A3A2C" w:rsidP="00253503">
                    <w:pPr>
                      <w:pStyle w:val="Template-StylerefPublicOverskrift"/>
                    </w:pPr>
                    <w:r>
                      <w:fldChar w:fldCharType="begin"/>
                    </w:r>
                    <w:r>
                      <w:instrText xml:space="preserve"> STYLEREF  "Forside heading 1" </w:instrText>
                    </w:r>
                    <w:r>
                      <w:fldChar w:fldCharType="separate"/>
                    </w:r>
                    <w:r w:rsidR="00550767">
                      <w:t>AU standard for IKT-procesmanual</w:t>
                    </w:r>
                    <w:r>
                      <w:fldChar w:fldCharType="end"/>
                    </w:r>
                  </w:p>
                </w:txbxContent>
              </v:textbox>
              <w10:wrap anchorx="page" anchory="page"/>
            </v:shape>
          </w:pict>
        </mc:Fallback>
      </mc:AlternateContent>
    </w:r>
    <w:r w:rsidRPr="009835BA">
      <w:rPr>
        <w:rStyle w:val="Sidetal"/>
      </w:rPr>
      <w:fldChar w:fldCharType="begin"/>
    </w:r>
    <w:r w:rsidRPr="009835BA">
      <w:rPr>
        <w:rStyle w:val="Sidetal"/>
      </w:rPr>
      <w:instrText xml:space="preserve"> PAGE </w:instrText>
    </w:r>
    <w:r w:rsidRPr="009835BA">
      <w:rPr>
        <w:rStyle w:val="Sidetal"/>
      </w:rPr>
      <w:fldChar w:fldCharType="separate"/>
    </w:r>
    <w:r w:rsidR="00E72893">
      <w:rPr>
        <w:rStyle w:val="Sidetal"/>
        <w:noProof/>
      </w:rPr>
      <w:t>21</w:t>
    </w:r>
    <w:r w:rsidRPr="009835BA">
      <w:rPr>
        <w:rStyle w:val="Sidetal"/>
      </w:rPr>
      <w:fldChar w:fldCharType="end"/>
    </w:r>
    <w:r>
      <w:rPr>
        <w:noProof/>
        <w:color w:val="03428E"/>
        <w:sz w:val="36"/>
      </w:rPr>
      <mc:AlternateContent>
        <mc:Choice Requires="wps">
          <w:drawing>
            <wp:anchor distT="0" distB="0" distL="114300" distR="114300" simplePos="0" relativeHeight="251664384" behindDoc="0" locked="0" layoutInCell="1" allowOverlap="1" wp14:anchorId="15D98B7E" wp14:editId="55C9196B">
              <wp:simplePos x="0" y="0"/>
              <wp:positionH relativeFrom="page">
                <wp:posOffset>2376170</wp:posOffset>
              </wp:positionH>
              <wp:positionV relativeFrom="page">
                <wp:posOffset>396240</wp:posOffset>
              </wp:positionV>
              <wp:extent cx="3131820" cy="71755"/>
              <wp:effectExtent l="4445" t="0" r="0" b="0"/>
              <wp:wrapNone/>
              <wp:docPr id="2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041F3" id="Rectangle 75" o:spid="_x0000_s1026" style="position:absolute;margin-left:187.1pt;margin-top:31.2pt;width:246.6pt;height: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" fillcolor="#03428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E9E7" w14:textId="77777777" w:rsidR="003A3A2C" w:rsidRDefault="003A3A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D83A" w14:textId="77777777" w:rsidR="003A3A2C" w:rsidRPr="005E3D0D" w:rsidRDefault="003A3A2C" w:rsidP="005E3D0D">
    <w:pPr>
      <w:pStyle w:val="Sidehoved"/>
      <w:rPr>
        <w:rStyle w:val="Sidetal"/>
        <w:color w:val="auto"/>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D0D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3009B5"/>
    <w:multiLevelType w:val="hybridMultilevel"/>
    <w:tmpl w:val="2E4A3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632534"/>
    <w:multiLevelType w:val="hybridMultilevel"/>
    <w:tmpl w:val="58286D9E"/>
    <w:lvl w:ilvl="0" w:tplc="FCEC855A">
      <w:numFmt w:val="bullet"/>
      <w:lvlText w:val="-"/>
      <w:lvlJc w:val="left"/>
      <w:pPr>
        <w:ind w:left="720" w:hanging="360"/>
      </w:pPr>
      <w:rPr>
        <w:rFonts w:ascii="AU Passata" w:eastAsia="Times New Roman" w:hAnsi="AU Passat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51E4B62"/>
    <w:multiLevelType w:val="multilevel"/>
    <w:tmpl w:val="FD7C2B2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29167108"/>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17" w15:restartNumberingAfterBreak="0">
    <w:nsid w:val="2B90756C"/>
    <w:multiLevelType w:val="hybridMultilevel"/>
    <w:tmpl w:val="23C6A9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C38100C"/>
    <w:multiLevelType w:val="multilevel"/>
    <w:tmpl w:val="2C948446"/>
    <w:lvl w:ilvl="0">
      <w:numFmt w:val="decimal"/>
      <w:pStyle w:val="Overskrift1"/>
      <w:lvlText w:val="%1."/>
      <w:lvlJc w:val="left"/>
      <w:pPr>
        <w:tabs>
          <w:tab w:val="num" w:pos="567"/>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pStyle w:val="Overskrift2"/>
      <w:lvlText w:val="%1.%2/"/>
      <w:lvlJc w:val="left"/>
      <w:pPr>
        <w:tabs>
          <w:tab w:val="num" w:pos="567"/>
        </w:tabs>
        <w:ind w:left="567" w:hanging="567"/>
      </w:pPr>
      <w:rPr>
        <w:rFonts w:ascii="AU Passata" w:hAnsi="AU Passata" w:hint="default"/>
        <w:b/>
        <w:bCs w:val="0"/>
        <w:i w:val="0"/>
        <w:iCs w:val="0"/>
        <w:caps w:val="0"/>
        <w:smallCaps w:val="0"/>
        <w:strike w:val="0"/>
        <w:dstrike w:val="0"/>
        <w:outline w:val="0"/>
        <w:shadow w:val="0"/>
        <w:emboss w:val="0"/>
        <w:imprint w:val="0"/>
        <w:noProof w:val="0"/>
        <w:vanish w:val="0"/>
        <w:color w:val="03428E"/>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567"/>
        </w:tabs>
        <w:ind w:left="567" w:hanging="567"/>
      </w:pPr>
      <w:rPr>
        <w:rFonts w:hint="default"/>
      </w:rPr>
    </w:lvl>
    <w:lvl w:ilvl="3">
      <w:start w:val="1"/>
      <w:numFmt w:val="decimal"/>
      <w:pStyle w:val="Overskrift4"/>
      <w:lvlText w:val="%1.%2.%3.%4/"/>
      <w:lvlJc w:val="left"/>
      <w:pPr>
        <w:tabs>
          <w:tab w:val="num" w:pos="567"/>
        </w:tabs>
        <w:ind w:left="567" w:hanging="567"/>
      </w:pPr>
      <w:rPr>
        <w:rFonts w:hint="default"/>
      </w:rPr>
    </w:lvl>
    <w:lvl w:ilvl="4">
      <w:start w:val="1"/>
      <w:numFmt w:val="decimal"/>
      <w:pStyle w:val="Overskrift5"/>
      <w:lvlText w:val="%1.%2.%3.%4.%5/"/>
      <w:lvlJc w:val="left"/>
      <w:pPr>
        <w:tabs>
          <w:tab w:val="num" w:pos="567"/>
        </w:tabs>
        <w:ind w:left="567" w:hanging="567"/>
      </w:pPr>
      <w:rPr>
        <w:rFonts w:hint="default"/>
      </w:rPr>
    </w:lvl>
    <w:lvl w:ilvl="5">
      <w:start w:val="1"/>
      <w:numFmt w:val="decimal"/>
      <w:pStyle w:val="Overskrift6"/>
      <w:lvlText w:val="%1.%2.%3.%4.%5.%6/"/>
      <w:lvlJc w:val="left"/>
      <w:pPr>
        <w:tabs>
          <w:tab w:val="num" w:pos="567"/>
        </w:tabs>
        <w:ind w:left="567" w:hanging="567"/>
      </w:pPr>
      <w:rPr>
        <w:rFonts w:hint="default"/>
      </w:rPr>
    </w:lvl>
    <w:lvl w:ilvl="6">
      <w:start w:val="1"/>
      <w:numFmt w:val="decimal"/>
      <w:pStyle w:val="Overskrift7"/>
      <w:lvlText w:val="%1.%2.%3.%4.%5.%6.%7/"/>
      <w:lvlJc w:val="left"/>
      <w:pPr>
        <w:tabs>
          <w:tab w:val="num" w:pos="567"/>
        </w:tabs>
        <w:ind w:left="567" w:hanging="567"/>
      </w:pPr>
      <w:rPr>
        <w:rFonts w:hint="default"/>
      </w:rPr>
    </w:lvl>
    <w:lvl w:ilvl="7">
      <w:start w:val="1"/>
      <w:numFmt w:val="decimal"/>
      <w:pStyle w:val="Overskrift8"/>
      <w:lvlText w:val="%1.%2.%3.%4.%5.%6.%7.%8/"/>
      <w:lvlJc w:val="left"/>
      <w:pPr>
        <w:tabs>
          <w:tab w:val="num" w:pos="567"/>
        </w:tabs>
        <w:ind w:left="567" w:hanging="567"/>
      </w:pPr>
      <w:rPr>
        <w:rFonts w:hint="default"/>
      </w:rPr>
    </w:lvl>
    <w:lvl w:ilvl="8">
      <w:start w:val="1"/>
      <w:numFmt w:val="decimal"/>
      <w:pStyle w:val="Overskrift9"/>
      <w:lvlText w:val="%1.%2.%3.%4.%5.%6.%7.%8.%9/"/>
      <w:lvlJc w:val="left"/>
      <w:pPr>
        <w:tabs>
          <w:tab w:val="num" w:pos="567"/>
        </w:tabs>
        <w:ind w:left="567" w:hanging="567"/>
      </w:pPr>
      <w:rPr>
        <w:rFonts w:hint="default"/>
      </w:r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CAC6508"/>
    <w:multiLevelType w:val="hybridMultilevel"/>
    <w:tmpl w:val="777436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0040EC2"/>
    <w:multiLevelType w:val="hybridMultilevel"/>
    <w:tmpl w:val="9C1A3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713293"/>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24" w15:restartNumberingAfterBreak="0">
    <w:nsid w:val="46020A3A"/>
    <w:multiLevelType w:val="multilevel"/>
    <w:tmpl w:val="F9C81828"/>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25" w15:restartNumberingAfterBreak="0">
    <w:nsid w:val="49614E0A"/>
    <w:multiLevelType w:val="hybridMultilevel"/>
    <w:tmpl w:val="2668DE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4BB356C3"/>
    <w:multiLevelType w:val="hybridMultilevel"/>
    <w:tmpl w:val="793670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11F4C9A"/>
    <w:multiLevelType w:val="multilevel"/>
    <w:tmpl w:val="FD7C2B2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29" w15:restartNumberingAfterBreak="0">
    <w:nsid w:val="6ACB3B03"/>
    <w:multiLevelType w:val="multilevel"/>
    <w:tmpl w:val="A1B075A4"/>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71E65C7E"/>
    <w:multiLevelType w:val="hybridMultilevel"/>
    <w:tmpl w:val="B94E61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34C7605"/>
    <w:multiLevelType w:val="multilevel"/>
    <w:tmpl w:val="3B3E06A2"/>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2" w15:restartNumberingAfterBreak="0">
    <w:nsid w:val="7D172D56"/>
    <w:multiLevelType w:val="hybridMultilevel"/>
    <w:tmpl w:val="F42E43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D172FD5"/>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num w:numId="1">
    <w:abstractNumId w:val="14"/>
  </w:num>
  <w:num w:numId="2">
    <w:abstractNumId w:val="26"/>
  </w:num>
  <w:num w:numId="3">
    <w:abstractNumId w:val="14"/>
  </w:num>
  <w:num w:numId="4">
    <w:abstractNumId w:val="2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29"/>
  </w:num>
  <w:num w:numId="16">
    <w:abstractNumId w:val="31"/>
  </w:num>
  <w:num w:numId="17">
    <w:abstractNumId w:val="28"/>
  </w:num>
  <w:num w:numId="18">
    <w:abstractNumId w:val="16"/>
  </w:num>
  <w:num w:numId="19">
    <w:abstractNumId w:val="33"/>
  </w:num>
  <w:num w:numId="20">
    <w:abstractNumId w:val="23"/>
  </w:num>
  <w:num w:numId="21">
    <w:abstractNumId w:val="24"/>
  </w:num>
  <w:num w:numId="22">
    <w:abstractNumId w:val="13"/>
  </w:num>
  <w:num w:numId="23">
    <w:abstractNumId w:val="18"/>
  </w:num>
  <w:num w:numId="24">
    <w:abstractNumId w:val="0"/>
  </w:num>
  <w:num w:numId="25">
    <w:abstractNumId w:val="15"/>
  </w:num>
  <w:num w:numId="26">
    <w:abstractNumId w:val="19"/>
  </w:num>
  <w:num w:numId="27">
    <w:abstractNumId w:val="32"/>
  </w:num>
  <w:num w:numId="28">
    <w:abstractNumId w:val="21"/>
  </w:num>
  <w:num w:numId="29">
    <w:abstractNumId w:val="11"/>
  </w:num>
  <w:num w:numId="30">
    <w:abstractNumId w:val="17"/>
  </w:num>
  <w:num w:numId="31">
    <w:abstractNumId w:val="22"/>
  </w:num>
  <w:num w:numId="32">
    <w:abstractNumId w:val="12"/>
  </w:num>
  <w:num w:numId="33">
    <w:abstractNumId w:val="30"/>
  </w:num>
  <w:num w:numId="34">
    <w:abstractNumId w:val="25"/>
  </w:num>
  <w:num w:numId="35">
    <w:abstractNumId w:val="27"/>
  </w:num>
  <w:num w:numId="36">
    <w:abstractNumId w:val="1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284"/>
  <w:characterSpacingControl w:val="doNotCompress"/>
  <w:hdrShapeDefaults>
    <o:shapedefaults v:ext="edit" spidmax="26625" style="mso-position-vertical-relative:margin" fill="f" fillcolor="white">
      <v:fill color="white" on="f"/>
      <v:stroke weight=".25pt"/>
      <v:textbox inset="0,0,0,0"/>
      <o:colormru v:ext="edit" colors="#44c7f4,#812990,#03428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F97"/>
    <w:rsid w:val="00007659"/>
    <w:rsid w:val="00014661"/>
    <w:rsid w:val="000151FB"/>
    <w:rsid w:val="00020895"/>
    <w:rsid w:val="0002209A"/>
    <w:rsid w:val="00026567"/>
    <w:rsid w:val="00040B8E"/>
    <w:rsid w:val="00043F3E"/>
    <w:rsid w:val="000509E2"/>
    <w:rsid w:val="0005186C"/>
    <w:rsid w:val="00053CFA"/>
    <w:rsid w:val="00053D46"/>
    <w:rsid w:val="000545B4"/>
    <w:rsid w:val="00057619"/>
    <w:rsid w:val="000673F5"/>
    <w:rsid w:val="000677CD"/>
    <w:rsid w:val="000774C6"/>
    <w:rsid w:val="000807F2"/>
    <w:rsid w:val="00091736"/>
    <w:rsid w:val="00091795"/>
    <w:rsid w:val="000951C0"/>
    <w:rsid w:val="00095A1E"/>
    <w:rsid w:val="00097E20"/>
    <w:rsid w:val="000A0C2A"/>
    <w:rsid w:val="000A2634"/>
    <w:rsid w:val="000B1841"/>
    <w:rsid w:val="000B196F"/>
    <w:rsid w:val="000B3683"/>
    <w:rsid w:val="000B3E9F"/>
    <w:rsid w:val="000B43EC"/>
    <w:rsid w:val="000C2185"/>
    <w:rsid w:val="000C4BEE"/>
    <w:rsid w:val="000D7870"/>
    <w:rsid w:val="000E11C9"/>
    <w:rsid w:val="000E29CD"/>
    <w:rsid w:val="000F0ECD"/>
    <w:rsid w:val="00101387"/>
    <w:rsid w:val="001018FF"/>
    <w:rsid w:val="00102FBC"/>
    <w:rsid w:val="00106921"/>
    <w:rsid w:val="00106C7C"/>
    <w:rsid w:val="001160B3"/>
    <w:rsid w:val="00131422"/>
    <w:rsid w:val="001371EC"/>
    <w:rsid w:val="00143787"/>
    <w:rsid w:val="001478AC"/>
    <w:rsid w:val="00151855"/>
    <w:rsid w:val="00157B96"/>
    <w:rsid w:val="00160118"/>
    <w:rsid w:val="00190D87"/>
    <w:rsid w:val="00192763"/>
    <w:rsid w:val="0019471D"/>
    <w:rsid w:val="001970D3"/>
    <w:rsid w:val="001A3A54"/>
    <w:rsid w:val="001B4546"/>
    <w:rsid w:val="001D00EC"/>
    <w:rsid w:val="001D1271"/>
    <w:rsid w:val="001D374F"/>
    <w:rsid w:val="001D4CAF"/>
    <w:rsid w:val="001E3294"/>
    <w:rsid w:val="001E69E1"/>
    <w:rsid w:val="001E750B"/>
    <w:rsid w:val="001F3A21"/>
    <w:rsid w:val="001F7A98"/>
    <w:rsid w:val="00200796"/>
    <w:rsid w:val="00201B30"/>
    <w:rsid w:val="0020254A"/>
    <w:rsid w:val="00202E59"/>
    <w:rsid w:val="00213EED"/>
    <w:rsid w:val="00215353"/>
    <w:rsid w:val="002168B6"/>
    <w:rsid w:val="002264BD"/>
    <w:rsid w:val="0023055E"/>
    <w:rsid w:val="0023118F"/>
    <w:rsid w:val="0023318D"/>
    <w:rsid w:val="00243B81"/>
    <w:rsid w:val="00245684"/>
    <w:rsid w:val="00252603"/>
    <w:rsid w:val="00253503"/>
    <w:rsid w:val="00257E11"/>
    <w:rsid w:val="002632FD"/>
    <w:rsid w:val="00267F16"/>
    <w:rsid w:val="00271774"/>
    <w:rsid w:val="00271CA8"/>
    <w:rsid w:val="0027274D"/>
    <w:rsid w:val="0027429D"/>
    <w:rsid w:val="00274A88"/>
    <w:rsid w:val="00276A9C"/>
    <w:rsid w:val="002905BD"/>
    <w:rsid w:val="002938BB"/>
    <w:rsid w:val="002950FC"/>
    <w:rsid w:val="0029517D"/>
    <w:rsid w:val="00297029"/>
    <w:rsid w:val="002A7D20"/>
    <w:rsid w:val="002B241B"/>
    <w:rsid w:val="002C7747"/>
    <w:rsid w:val="002D03B6"/>
    <w:rsid w:val="002D2021"/>
    <w:rsid w:val="002D4BDA"/>
    <w:rsid w:val="002D51EF"/>
    <w:rsid w:val="002D5C58"/>
    <w:rsid w:val="002D66DC"/>
    <w:rsid w:val="002E4FB9"/>
    <w:rsid w:val="002F6BC7"/>
    <w:rsid w:val="002F7525"/>
    <w:rsid w:val="00303317"/>
    <w:rsid w:val="00305494"/>
    <w:rsid w:val="00312EC5"/>
    <w:rsid w:val="00315217"/>
    <w:rsid w:val="003167B9"/>
    <w:rsid w:val="00320B1C"/>
    <w:rsid w:val="003214FA"/>
    <w:rsid w:val="003227AB"/>
    <w:rsid w:val="00322C9E"/>
    <w:rsid w:val="003325D5"/>
    <w:rsid w:val="0033666E"/>
    <w:rsid w:val="0034278C"/>
    <w:rsid w:val="0034478E"/>
    <w:rsid w:val="0034781B"/>
    <w:rsid w:val="00350DE9"/>
    <w:rsid w:val="00353C37"/>
    <w:rsid w:val="003572E4"/>
    <w:rsid w:val="003612E8"/>
    <w:rsid w:val="00372447"/>
    <w:rsid w:val="00373B09"/>
    <w:rsid w:val="0037599A"/>
    <w:rsid w:val="00380413"/>
    <w:rsid w:val="003811CE"/>
    <w:rsid w:val="00381BD5"/>
    <w:rsid w:val="003859CD"/>
    <w:rsid w:val="003864AC"/>
    <w:rsid w:val="003A2943"/>
    <w:rsid w:val="003A3A2C"/>
    <w:rsid w:val="003A64F3"/>
    <w:rsid w:val="003B1244"/>
    <w:rsid w:val="003B1935"/>
    <w:rsid w:val="003B3C40"/>
    <w:rsid w:val="003C13BA"/>
    <w:rsid w:val="003C41DC"/>
    <w:rsid w:val="003C44C0"/>
    <w:rsid w:val="003C4598"/>
    <w:rsid w:val="003C63EC"/>
    <w:rsid w:val="003C7163"/>
    <w:rsid w:val="003C7870"/>
    <w:rsid w:val="003E2A90"/>
    <w:rsid w:val="003E3A39"/>
    <w:rsid w:val="003F36F6"/>
    <w:rsid w:val="00406218"/>
    <w:rsid w:val="004066C9"/>
    <w:rsid w:val="004077A4"/>
    <w:rsid w:val="00412BD1"/>
    <w:rsid w:val="00414BBD"/>
    <w:rsid w:val="004160D5"/>
    <w:rsid w:val="00416632"/>
    <w:rsid w:val="004225FB"/>
    <w:rsid w:val="00423DA3"/>
    <w:rsid w:val="00430B5D"/>
    <w:rsid w:val="00433025"/>
    <w:rsid w:val="0043698F"/>
    <w:rsid w:val="004379BB"/>
    <w:rsid w:val="0045402A"/>
    <w:rsid w:val="00456549"/>
    <w:rsid w:val="004575B7"/>
    <w:rsid w:val="004740A9"/>
    <w:rsid w:val="004750D5"/>
    <w:rsid w:val="0047601F"/>
    <w:rsid w:val="004875BA"/>
    <w:rsid w:val="004878FF"/>
    <w:rsid w:val="0049271C"/>
    <w:rsid w:val="004A1B09"/>
    <w:rsid w:val="004B37C8"/>
    <w:rsid w:val="004C12EC"/>
    <w:rsid w:val="004C14EA"/>
    <w:rsid w:val="004C30C3"/>
    <w:rsid w:val="004C345A"/>
    <w:rsid w:val="004D2534"/>
    <w:rsid w:val="004D2806"/>
    <w:rsid w:val="004E43A0"/>
    <w:rsid w:val="004E445B"/>
    <w:rsid w:val="004E465D"/>
    <w:rsid w:val="004E7C0B"/>
    <w:rsid w:val="004F5164"/>
    <w:rsid w:val="00500FF3"/>
    <w:rsid w:val="00505244"/>
    <w:rsid w:val="00506C7D"/>
    <w:rsid w:val="00511D05"/>
    <w:rsid w:val="00513824"/>
    <w:rsid w:val="00517860"/>
    <w:rsid w:val="005216A7"/>
    <w:rsid w:val="005221D9"/>
    <w:rsid w:val="00522A2E"/>
    <w:rsid w:val="00523975"/>
    <w:rsid w:val="005344AE"/>
    <w:rsid w:val="00537858"/>
    <w:rsid w:val="005417CD"/>
    <w:rsid w:val="00541F97"/>
    <w:rsid w:val="00550767"/>
    <w:rsid w:val="00551B4C"/>
    <w:rsid w:val="005527AB"/>
    <w:rsid w:val="005528EC"/>
    <w:rsid w:val="00554C0F"/>
    <w:rsid w:val="00556A63"/>
    <w:rsid w:val="00556CE7"/>
    <w:rsid w:val="0056750A"/>
    <w:rsid w:val="00567664"/>
    <w:rsid w:val="00571DA5"/>
    <w:rsid w:val="0058347A"/>
    <w:rsid w:val="00584EEC"/>
    <w:rsid w:val="00584F23"/>
    <w:rsid w:val="00585CC8"/>
    <w:rsid w:val="0058794B"/>
    <w:rsid w:val="00591E7B"/>
    <w:rsid w:val="005A1C0E"/>
    <w:rsid w:val="005B0C8C"/>
    <w:rsid w:val="005B4E9C"/>
    <w:rsid w:val="005C1235"/>
    <w:rsid w:val="005C4626"/>
    <w:rsid w:val="005C5602"/>
    <w:rsid w:val="005D513B"/>
    <w:rsid w:val="005E3D0D"/>
    <w:rsid w:val="005E64FA"/>
    <w:rsid w:val="005E7894"/>
    <w:rsid w:val="00604316"/>
    <w:rsid w:val="00606206"/>
    <w:rsid w:val="006068DA"/>
    <w:rsid w:val="006109A3"/>
    <w:rsid w:val="0061506C"/>
    <w:rsid w:val="00624D32"/>
    <w:rsid w:val="006255CD"/>
    <w:rsid w:val="00631ECA"/>
    <w:rsid w:val="00634D90"/>
    <w:rsid w:val="00642BDA"/>
    <w:rsid w:val="00644EF3"/>
    <w:rsid w:val="006503FD"/>
    <w:rsid w:val="0065757B"/>
    <w:rsid w:val="00670337"/>
    <w:rsid w:val="00674F82"/>
    <w:rsid w:val="006837CF"/>
    <w:rsid w:val="006904DE"/>
    <w:rsid w:val="006925EA"/>
    <w:rsid w:val="00693F5D"/>
    <w:rsid w:val="006A1C58"/>
    <w:rsid w:val="006A32BD"/>
    <w:rsid w:val="006C025B"/>
    <w:rsid w:val="006C3E58"/>
    <w:rsid w:val="006C3E6E"/>
    <w:rsid w:val="006D175B"/>
    <w:rsid w:val="006D64A1"/>
    <w:rsid w:val="006E1F80"/>
    <w:rsid w:val="006E3837"/>
    <w:rsid w:val="006E52B9"/>
    <w:rsid w:val="006E675F"/>
    <w:rsid w:val="006F05E6"/>
    <w:rsid w:val="007049F0"/>
    <w:rsid w:val="00704C3C"/>
    <w:rsid w:val="00732857"/>
    <w:rsid w:val="00734F31"/>
    <w:rsid w:val="007449DA"/>
    <w:rsid w:val="0074734D"/>
    <w:rsid w:val="00750298"/>
    <w:rsid w:val="00751350"/>
    <w:rsid w:val="00761248"/>
    <w:rsid w:val="00770E52"/>
    <w:rsid w:val="00771DBE"/>
    <w:rsid w:val="00771DF0"/>
    <w:rsid w:val="00776636"/>
    <w:rsid w:val="00777A4B"/>
    <w:rsid w:val="00782E9A"/>
    <w:rsid w:val="00793A1F"/>
    <w:rsid w:val="007B42C6"/>
    <w:rsid w:val="007C50E7"/>
    <w:rsid w:val="007D3BF4"/>
    <w:rsid w:val="007D4A29"/>
    <w:rsid w:val="007E5DCB"/>
    <w:rsid w:val="007E7E5F"/>
    <w:rsid w:val="007F11CA"/>
    <w:rsid w:val="007F49B8"/>
    <w:rsid w:val="00806732"/>
    <w:rsid w:val="008077D8"/>
    <w:rsid w:val="008124CE"/>
    <w:rsid w:val="00816EC3"/>
    <w:rsid w:val="00821228"/>
    <w:rsid w:val="00823E26"/>
    <w:rsid w:val="00826CB1"/>
    <w:rsid w:val="00830634"/>
    <w:rsid w:val="00830F5A"/>
    <w:rsid w:val="00836DC2"/>
    <w:rsid w:val="00837974"/>
    <w:rsid w:val="00841717"/>
    <w:rsid w:val="008431A3"/>
    <w:rsid w:val="008461AA"/>
    <w:rsid w:val="00846382"/>
    <w:rsid w:val="00850B88"/>
    <w:rsid w:val="00851C39"/>
    <w:rsid w:val="008540EC"/>
    <w:rsid w:val="00855935"/>
    <w:rsid w:val="008576B7"/>
    <w:rsid w:val="008633D7"/>
    <w:rsid w:val="00865B38"/>
    <w:rsid w:val="0087106C"/>
    <w:rsid w:val="0087269F"/>
    <w:rsid w:val="00876435"/>
    <w:rsid w:val="00876CDF"/>
    <w:rsid w:val="00883917"/>
    <w:rsid w:val="00893575"/>
    <w:rsid w:val="00893FE1"/>
    <w:rsid w:val="0089788C"/>
    <w:rsid w:val="008A2312"/>
    <w:rsid w:val="008A73C5"/>
    <w:rsid w:val="008B0159"/>
    <w:rsid w:val="008B37D3"/>
    <w:rsid w:val="008B4EE2"/>
    <w:rsid w:val="008B5215"/>
    <w:rsid w:val="008B6CE7"/>
    <w:rsid w:val="008C01DB"/>
    <w:rsid w:val="008C654A"/>
    <w:rsid w:val="008D0CC1"/>
    <w:rsid w:val="008D1D05"/>
    <w:rsid w:val="008E1B25"/>
    <w:rsid w:val="008E6D5C"/>
    <w:rsid w:val="008E7E00"/>
    <w:rsid w:val="008F22E8"/>
    <w:rsid w:val="008F2EA8"/>
    <w:rsid w:val="008F4911"/>
    <w:rsid w:val="008F5024"/>
    <w:rsid w:val="008F5032"/>
    <w:rsid w:val="009000BB"/>
    <w:rsid w:val="009005E6"/>
    <w:rsid w:val="00902A0A"/>
    <w:rsid w:val="00904AA3"/>
    <w:rsid w:val="00910B86"/>
    <w:rsid w:val="0092067E"/>
    <w:rsid w:val="0092411E"/>
    <w:rsid w:val="0092496E"/>
    <w:rsid w:val="009257F7"/>
    <w:rsid w:val="00926F65"/>
    <w:rsid w:val="00933645"/>
    <w:rsid w:val="0093605E"/>
    <w:rsid w:val="009420C4"/>
    <w:rsid w:val="00942F85"/>
    <w:rsid w:val="00951A65"/>
    <w:rsid w:val="0096161E"/>
    <w:rsid w:val="00961B56"/>
    <w:rsid w:val="009654D4"/>
    <w:rsid w:val="009720DF"/>
    <w:rsid w:val="00972D83"/>
    <w:rsid w:val="0097755B"/>
    <w:rsid w:val="00982498"/>
    <w:rsid w:val="00983544"/>
    <w:rsid w:val="009835BA"/>
    <w:rsid w:val="00985003"/>
    <w:rsid w:val="00990B3B"/>
    <w:rsid w:val="00992290"/>
    <w:rsid w:val="00992454"/>
    <w:rsid w:val="00993A0E"/>
    <w:rsid w:val="00995C1A"/>
    <w:rsid w:val="009A0C5D"/>
    <w:rsid w:val="009A40FA"/>
    <w:rsid w:val="009A42C0"/>
    <w:rsid w:val="009A5C36"/>
    <w:rsid w:val="009B0A3F"/>
    <w:rsid w:val="009B2913"/>
    <w:rsid w:val="009B3637"/>
    <w:rsid w:val="009B4C6F"/>
    <w:rsid w:val="009B5194"/>
    <w:rsid w:val="009B5B45"/>
    <w:rsid w:val="009C2D41"/>
    <w:rsid w:val="009C4E66"/>
    <w:rsid w:val="009D08EA"/>
    <w:rsid w:val="009E636E"/>
    <w:rsid w:val="009E7717"/>
    <w:rsid w:val="009F5198"/>
    <w:rsid w:val="009F79DA"/>
    <w:rsid w:val="009F79F0"/>
    <w:rsid w:val="00A07DE6"/>
    <w:rsid w:val="00A12ABC"/>
    <w:rsid w:val="00A13C5A"/>
    <w:rsid w:val="00A16A9B"/>
    <w:rsid w:val="00A22DEB"/>
    <w:rsid w:val="00A27F79"/>
    <w:rsid w:val="00A34AC2"/>
    <w:rsid w:val="00A41401"/>
    <w:rsid w:val="00A45754"/>
    <w:rsid w:val="00A6077F"/>
    <w:rsid w:val="00A630AE"/>
    <w:rsid w:val="00A642BA"/>
    <w:rsid w:val="00A6571A"/>
    <w:rsid w:val="00A65E44"/>
    <w:rsid w:val="00A70C6E"/>
    <w:rsid w:val="00A71E1B"/>
    <w:rsid w:val="00A7630D"/>
    <w:rsid w:val="00A77786"/>
    <w:rsid w:val="00A86C75"/>
    <w:rsid w:val="00A878CF"/>
    <w:rsid w:val="00A94F6B"/>
    <w:rsid w:val="00A94FA7"/>
    <w:rsid w:val="00A96091"/>
    <w:rsid w:val="00AA12A7"/>
    <w:rsid w:val="00AA4135"/>
    <w:rsid w:val="00AA446D"/>
    <w:rsid w:val="00AA5909"/>
    <w:rsid w:val="00AA6D3E"/>
    <w:rsid w:val="00AB487C"/>
    <w:rsid w:val="00AB596D"/>
    <w:rsid w:val="00AB5A19"/>
    <w:rsid w:val="00AC1D92"/>
    <w:rsid w:val="00AC2003"/>
    <w:rsid w:val="00AC22AA"/>
    <w:rsid w:val="00AD29A6"/>
    <w:rsid w:val="00AD6EC7"/>
    <w:rsid w:val="00AE0F04"/>
    <w:rsid w:val="00AE1DA5"/>
    <w:rsid w:val="00AE25E3"/>
    <w:rsid w:val="00AE7BDD"/>
    <w:rsid w:val="00AF074C"/>
    <w:rsid w:val="00AF23E5"/>
    <w:rsid w:val="00AF28D1"/>
    <w:rsid w:val="00B00977"/>
    <w:rsid w:val="00B03C59"/>
    <w:rsid w:val="00B143C0"/>
    <w:rsid w:val="00B15A27"/>
    <w:rsid w:val="00B17849"/>
    <w:rsid w:val="00B2427D"/>
    <w:rsid w:val="00B260C2"/>
    <w:rsid w:val="00B332F7"/>
    <w:rsid w:val="00B34F87"/>
    <w:rsid w:val="00B40D52"/>
    <w:rsid w:val="00B416D1"/>
    <w:rsid w:val="00B41FDC"/>
    <w:rsid w:val="00B46D38"/>
    <w:rsid w:val="00B53CF6"/>
    <w:rsid w:val="00B6661C"/>
    <w:rsid w:val="00B72789"/>
    <w:rsid w:val="00B7674B"/>
    <w:rsid w:val="00B808EE"/>
    <w:rsid w:val="00B8197B"/>
    <w:rsid w:val="00B862B4"/>
    <w:rsid w:val="00B952BC"/>
    <w:rsid w:val="00B95876"/>
    <w:rsid w:val="00BA1A03"/>
    <w:rsid w:val="00BA364D"/>
    <w:rsid w:val="00BA577C"/>
    <w:rsid w:val="00BA58D0"/>
    <w:rsid w:val="00BB0E91"/>
    <w:rsid w:val="00BC2604"/>
    <w:rsid w:val="00BC3AFD"/>
    <w:rsid w:val="00BC56C1"/>
    <w:rsid w:val="00BD0CE9"/>
    <w:rsid w:val="00BD1B59"/>
    <w:rsid w:val="00BD2D9D"/>
    <w:rsid w:val="00BD45E2"/>
    <w:rsid w:val="00BD6756"/>
    <w:rsid w:val="00BE13C3"/>
    <w:rsid w:val="00BE37A1"/>
    <w:rsid w:val="00BF4C88"/>
    <w:rsid w:val="00C035F0"/>
    <w:rsid w:val="00C11393"/>
    <w:rsid w:val="00C12AE6"/>
    <w:rsid w:val="00C1545F"/>
    <w:rsid w:val="00C17353"/>
    <w:rsid w:val="00C22AF1"/>
    <w:rsid w:val="00C32E35"/>
    <w:rsid w:val="00C33126"/>
    <w:rsid w:val="00C36521"/>
    <w:rsid w:val="00C40BC4"/>
    <w:rsid w:val="00C41AB6"/>
    <w:rsid w:val="00C4237E"/>
    <w:rsid w:val="00C42B0F"/>
    <w:rsid w:val="00C522CE"/>
    <w:rsid w:val="00C52B77"/>
    <w:rsid w:val="00C52FE1"/>
    <w:rsid w:val="00C55773"/>
    <w:rsid w:val="00C5677F"/>
    <w:rsid w:val="00C61860"/>
    <w:rsid w:val="00C728CA"/>
    <w:rsid w:val="00C748ED"/>
    <w:rsid w:val="00C754E4"/>
    <w:rsid w:val="00C768B8"/>
    <w:rsid w:val="00C82A8C"/>
    <w:rsid w:val="00C86C8D"/>
    <w:rsid w:val="00C877BB"/>
    <w:rsid w:val="00C9764E"/>
    <w:rsid w:val="00CA0E47"/>
    <w:rsid w:val="00CA5C67"/>
    <w:rsid w:val="00CB010B"/>
    <w:rsid w:val="00CB0CE9"/>
    <w:rsid w:val="00CC2F9D"/>
    <w:rsid w:val="00CC65B3"/>
    <w:rsid w:val="00CD0198"/>
    <w:rsid w:val="00CD1996"/>
    <w:rsid w:val="00CD29EE"/>
    <w:rsid w:val="00CF056B"/>
    <w:rsid w:val="00CF3871"/>
    <w:rsid w:val="00D00C8A"/>
    <w:rsid w:val="00D01F6A"/>
    <w:rsid w:val="00D02150"/>
    <w:rsid w:val="00D11E10"/>
    <w:rsid w:val="00D15316"/>
    <w:rsid w:val="00D1565C"/>
    <w:rsid w:val="00D15A39"/>
    <w:rsid w:val="00D17AB9"/>
    <w:rsid w:val="00D17B99"/>
    <w:rsid w:val="00D21101"/>
    <w:rsid w:val="00D27F76"/>
    <w:rsid w:val="00D32D8A"/>
    <w:rsid w:val="00D430E1"/>
    <w:rsid w:val="00D43BDD"/>
    <w:rsid w:val="00D451B9"/>
    <w:rsid w:val="00D465D3"/>
    <w:rsid w:val="00D50A9C"/>
    <w:rsid w:val="00D55699"/>
    <w:rsid w:val="00D559C3"/>
    <w:rsid w:val="00D66732"/>
    <w:rsid w:val="00D738C6"/>
    <w:rsid w:val="00D74793"/>
    <w:rsid w:val="00D775C7"/>
    <w:rsid w:val="00D868DE"/>
    <w:rsid w:val="00D86FC0"/>
    <w:rsid w:val="00D9246E"/>
    <w:rsid w:val="00D92561"/>
    <w:rsid w:val="00D92EB8"/>
    <w:rsid w:val="00D944A0"/>
    <w:rsid w:val="00D96A18"/>
    <w:rsid w:val="00D9710A"/>
    <w:rsid w:val="00D97132"/>
    <w:rsid w:val="00D977E7"/>
    <w:rsid w:val="00DB3568"/>
    <w:rsid w:val="00DB498D"/>
    <w:rsid w:val="00DC0C45"/>
    <w:rsid w:val="00DC46E3"/>
    <w:rsid w:val="00DD0263"/>
    <w:rsid w:val="00DD3D09"/>
    <w:rsid w:val="00DE10BF"/>
    <w:rsid w:val="00DE123B"/>
    <w:rsid w:val="00DE5D7D"/>
    <w:rsid w:val="00DF1987"/>
    <w:rsid w:val="00DF7BDB"/>
    <w:rsid w:val="00E0045F"/>
    <w:rsid w:val="00E01DC1"/>
    <w:rsid w:val="00E05930"/>
    <w:rsid w:val="00E073FC"/>
    <w:rsid w:val="00E16733"/>
    <w:rsid w:val="00E200C4"/>
    <w:rsid w:val="00E329BF"/>
    <w:rsid w:val="00E32F97"/>
    <w:rsid w:val="00E50B0F"/>
    <w:rsid w:val="00E55573"/>
    <w:rsid w:val="00E6017C"/>
    <w:rsid w:val="00E674FE"/>
    <w:rsid w:val="00E67D5A"/>
    <w:rsid w:val="00E72680"/>
    <w:rsid w:val="00E72893"/>
    <w:rsid w:val="00E80C9E"/>
    <w:rsid w:val="00E83905"/>
    <w:rsid w:val="00E90B9E"/>
    <w:rsid w:val="00E96D9E"/>
    <w:rsid w:val="00EA6BF4"/>
    <w:rsid w:val="00EA70B5"/>
    <w:rsid w:val="00EA7B97"/>
    <w:rsid w:val="00EB3532"/>
    <w:rsid w:val="00EB4396"/>
    <w:rsid w:val="00EB4896"/>
    <w:rsid w:val="00EB7AB7"/>
    <w:rsid w:val="00ED1A9A"/>
    <w:rsid w:val="00EE1E38"/>
    <w:rsid w:val="00EE7488"/>
    <w:rsid w:val="00EF6367"/>
    <w:rsid w:val="00F017F1"/>
    <w:rsid w:val="00F01B96"/>
    <w:rsid w:val="00F02B1C"/>
    <w:rsid w:val="00F157B0"/>
    <w:rsid w:val="00F23BE1"/>
    <w:rsid w:val="00F300E7"/>
    <w:rsid w:val="00F30A6E"/>
    <w:rsid w:val="00F32375"/>
    <w:rsid w:val="00F32550"/>
    <w:rsid w:val="00F40A7B"/>
    <w:rsid w:val="00F44193"/>
    <w:rsid w:val="00F45912"/>
    <w:rsid w:val="00F50B3B"/>
    <w:rsid w:val="00F659C3"/>
    <w:rsid w:val="00F72FAC"/>
    <w:rsid w:val="00F81975"/>
    <w:rsid w:val="00F908D5"/>
    <w:rsid w:val="00F949E2"/>
    <w:rsid w:val="00FA2796"/>
    <w:rsid w:val="00FA456D"/>
    <w:rsid w:val="00FA4C3A"/>
    <w:rsid w:val="00FA55C9"/>
    <w:rsid w:val="00FB61F1"/>
    <w:rsid w:val="00FC0713"/>
    <w:rsid w:val="00FC1DFA"/>
    <w:rsid w:val="00FC257C"/>
    <w:rsid w:val="00FD0692"/>
    <w:rsid w:val="00FD294D"/>
    <w:rsid w:val="00FD4BDD"/>
    <w:rsid w:val="00FF0C10"/>
    <w:rsid w:val="00FF54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vertical-relative:margin" fill="f" fillcolor="white">
      <v:fill color="white" on="f"/>
      <v:stroke weight=".25pt"/>
      <v:textbox inset="0,0,0,0"/>
      <o:colormru v:ext="edit" colors="#44c7f4,#812990,#03428f"/>
    </o:shapedefaults>
    <o:shapelayout v:ext="edit">
      <o:idmap v:ext="edit" data="1"/>
    </o:shapelayout>
  </w:shapeDefaults>
  <w:decimalSymbol w:val=","/>
  <w:listSeparator w:val=";"/>
  <w14:docId w14:val="050ECD67"/>
  <w15:docId w15:val="{7436F4CF-6A62-4789-BB28-544C2D7A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U Passata" w:eastAsia="Times New Roman" w:hAnsi="AU Passata" w:cs="Times New Roman"/>
        <w:sz w:val="18"/>
        <w:szCs w:val="18"/>
        <w:lang w:val="da-DK" w:eastAsia="da-DK"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2"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99" w:qFormat="1"/>
    <w:lsdException w:name="Intense Quote" w:semiHidden="1"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qFormat="1"/>
    <w:lsdException w:name="Intense Emphasis" w:semiHidden="1" w:uiPriority="99" w:qFormat="1"/>
    <w:lsdException w:name="Subtle Reference" w:semiHidden="1" w:uiPriority="99" w:qFormat="1"/>
    <w:lsdException w:name="Intense Reference" w:semiHidden="1" w:uiPriority="99"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A27"/>
  </w:style>
  <w:style w:type="paragraph" w:styleId="Overskrift1">
    <w:name w:val="heading 1"/>
    <w:aliases w:val="Overskrift1"/>
    <w:basedOn w:val="Normal"/>
    <w:next w:val="Normal"/>
    <w:link w:val="Overskrift1Tegn"/>
    <w:uiPriority w:val="9"/>
    <w:qFormat/>
    <w:rsid w:val="00C41AB6"/>
    <w:pPr>
      <w:keepNext/>
      <w:pageBreakBefore/>
      <w:framePr w:w="7541" w:h="1905" w:hRule="exact" w:wrap="around" w:vAnchor="text" w:hAnchor="text" w:y="1"/>
      <w:numPr>
        <w:numId w:val="39"/>
      </w:numPr>
      <w:spacing w:line="400" w:lineRule="atLeast"/>
      <w:outlineLvl w:val="0"/>
    </w:pPr>
    <w:rPr>
      <w:rFonts w:cs="Arial"/>
      <w:bCs/>
      <w:color w:val="03428E"/>
      <w:sz w:val="36"/>
      <w:szCs w:val="32"/>
    </w:rPr>
  </w:style>
  <w:style w:type="paragraph" w:styleId="Overskrift2">
    <w:name w:val="heading 2"/>
    <w:basedOn w:val="Normal"/>
    <w:next w:val="Normal"/>
    <w:uiPriority w:val="9"/>
    <w:qFormat/>
    <w:rsid w:val="00F50B3B"/>
    <w:pPr>
      <w:keepNext/>
      <w:numPr>
        <w:ilvl w:val="1"/>
        <w:numId w:val="39"/>
      </w:numPr>
      <w:outlineLvl w:val="1"/>
    </w:pPr>
    <w:rPr>
      <w:rFonts w:cs="Arial"/>
      <w:b/>
      <w:bCs/>
      <w:iCs/>
      <w:color w:val="03428E"/>
      <w:szCs w:val="28"/>
    </w:rPr>
  </w:style>
  <w:style w:type="paragraph" w:styleId="Overskrift3">
    <w:name w:val="heading 3"/>
    <w:basedOn w:val="Normal"/>
    <w:next w:val="Normal"/>
    <w:link w:val="Overskrift3Tegn"/>
    <w:uiPriority w:val="9"/>
    <w:qFormat/>
    <w:rsid w:val="00500FF3"/>
    <w:pPr>
      <w:keepNext/>
      <w:numPr>
        <w:ilvl w:val="2"/>
        <w:numId w:val="39"/>
      </w:numPr>
      <w:outlineLvl w:val="2"/>
    </w:pPr>
    <w:rPr>
      <w:rFonts w:cs="Arial"/>
      <w:bCs/>
      <w:color w:val="03428F"/>
      <w:szCs w:val="26"/>
    </w:rPr>
  </w:style>
  <w:style w:type="paragraph" w:styleId="Overskrift4">
    <w:name w:val="heading 4"/>
    <w:basedOn w:val="Normal"/>
    <w:next w:val="Normal"/>
    <w:uiPriority w:val="2"/>
    <w:qFormat/>
    <w:rsid w:val="00500FF3"/>
    <w:pPr>
      <w:keepNext/>
      <w:numPr>
        <w:ilvl w:val="3"/>
        <w:numId w:val="39"/>
      </w:numPr>
      <w:outlineLvl w:val="3"/>
    </w:pPr>
    <w:rPr>
      <w:bCs/>
      <w:szCs w:val="28"/>
    </w:rPr>
  </w:style>
  <w:style w:type="paragraph" w:styleId="Overskrift5">
    <w:name w:val="heading 5"/>
    <w:basedOn w:val="Normal"/>
    <w:next w:val="Normal"/>
    <w:uiPriority w:val="9"/>
    <w:semiHidden/>
    <w:qFormat/>
    <w:rsid w:val="00500FF3"/>
    <w:pPr>
      <w:numPr>
        <w:ilvl w:val="4"/>
        <w:numId w:val="39"/>
      </w:numPr>
      <w:outlineLvl w:val="4"/>
    </w:pPr>
    <w:rPr>
      <w:bCs/>
      <w:iCs/>
      <w:szCs w:val="26"/>
    </w:rPr>
  </w:style>
  <w:style w:type="paragraph" w:styleId="Overskrift6">
    <w:name w:val="heading 6"/>
    <w:basedOn w:val="Normal"/>
    <w:next w:val="Normal"/>
    <w:uiPriority w:val="9"/>
    <w:semiHidden/>
    <w:qFormat/>
    <w:rsid w:val="00500FF3"/>
    <w:pPr>
      <w:numPr>
        <w:ilvl w:val="5"/>
        <w:numId w:val="39"/>
      </w:numPr>
      <w:outlineLvl w:val="5"/>
    </w:pPr>
    <w:rPr>
      <w:bCs/>
      <w:szCs w:val="22"/>
    </w:rPr>
  </w:style>
  <w:style w:type="paragraph" w:styleId="Overskrift7">
    <w:name w:val="heading 7"/>
    <w:basedOn w:val="Normal"/>
    <w:next w:val="Normal"/>
    <w:uiPriority w:val="9"/>
    <w:semiHidden/>
    <w:qFormat/>
    <w:rsid w:val="00500FF3"/>
    <w:pPr>
      <w:numPr>
        <w:ilvl w:val="6"/>
        <w:numId w:val="39"/>
      </w:numPr>
      <w:outlineLvl w:val="6"/>
    </w:pPr>
  </w:style>
  <w:style w:type="paragraph" w:styleId="Overskrift8">
    <w:name w:val="heading 8"/>
    <w:basedOn w:val="Normal"/>
    <w:next w:val="Normal"/>
    <w:uiPriority w:val="9"/>
    <w:semiHidden/>
    <w:qFormat/>
    <w:rsid w:val="00500FF3"/>
    <w:pPr>
      <w:numPr>
        <w:ilvl w:val="7"/>
        <w:numId w:val="39"/>
      </w:numPr>
      <w:outlineLvl w:val="7"/>
    </w:pPr>
    <w:rPr>
      <w:iCs/>
    </w:rPr>
  </w:style>
  <w:style w:type="paragraph" w:styleId="Overskrift9">
    <w:name w:val="heading 9"/>
    <w:basedOn w:val="Normal"/>
    <w:next w:val="Normal"/>
    <w:uiPriority w:val="9"/>
    <w:semiHidden/>
    <w:qFormat/>
    <w:rsid w:val="00500FF3"/>
    <w:pPr>
      <w:numPr>
        <w:ilvl w:val="8"/>
        <w:numId w:val="3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0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heading1">
    <w:name w:val="Forside heading 1"/>
    <w:basedOn w:val="Normal"/>
    <w:uiPriority w:val="6"/>
    <w:semiHidden/>
    <w:rsid w:val="00091736"/>
    <w:pPr>
      <w:spacing w:line="400" w:lineRule="atLeast"/>
    </w:pPr>
    <w:rPr>
      <w:color w:val="03428F"/>
      <w:sz w:val="36"/>
    </w:rPr>
  </w:style>
  <w:style w:type="numbering" w:styleId="111111">
    <w:name w:val="Outline List 2"/>
    <w:basedOn w:val="Ingenoversigt"/>
    <w:semiHidden/>
    <w:rsid w:val="00604316"/>
    <w:pPr>
      <w:numPr>
        <w:numId w:val="2"/>
      </w:numPr>
    </w:pPr>
  </w:style>
  <w:style w:type="numbering" w:styleId="1ai">
    <w:name w:val="Outline List 1"/>
    <w:basedOn w:val="Ingenoversigt"/>
    <w:semiHidden/>
    <w:rsid w:val="00604316"/>
    <w:pPr>
      <w:numPr>
        <w:numId w:val="1"/>
      </w:numPr>
    </w:pPr>
  </w:style>
  <w:style w:type="numbering" w:styleId="ArtikelSektion">
    <w:name w:val="Outline List 3"/>
    <w:basedOn w:val="Ingenoversigt"/>
    <w:semiHidden/>
    <w:rsid w:val="00604316"/>
    <w:pPr>
      <w:numPr>
        <w:numId w:val="4"/>
      </w:numPr>
    </w:pPr>
  </w:style>
  <w:style w:type="paragraph" w:styleId="Bloktekst">
    <w:name w:val="Block Text"/>
    <w:basedOn w:val="Normal"/>
    <w:uiPriority w:val="99"/>
    <w:semiHidden/>
    <w:rsid w:val="00604316"/>
    <w:pPr>
      <w:spacing w:after="120"/>
      <w:ind w:left="1440" w:right="1440"/>
    </w:pPr>
  </w:style>
  <w:style w:type="paragraph" w:styleId="Brdtekst">
    <w:name w:val="Body Text"/>
    <w:basedOn w:val="Normal"/>
    <w:uiPriority w:val="99"/>
    <w:semiHidden/>
    <w:rsid w:val="00604316"/>
    <w:pPr>
      <w:spacing w:after="120"/>
    </w:pPr>
  </w:style>
  <w:style w:type="paragraph" w:styleId="Brdtekst2">
    <w:name w:val="Body Text 2"/>
    <w:basedOn w:val="Normal"/>
    <w:uiPriority w:val="99"/>
    <w:semiHidden/>
    <w:rsid w:val="00604316"/>
    <w:pPr>
      <w:spacing w:after="120" w:line="480" w:lineRule="auto"/>
    </w:pPr>
  </w:style>
  <w:style w:type="paragraph" w:styleId="Brdtekst3">
    <w:name w:val="Body Text 3"/>
    <w:basedOn w:val="Normal"/>
    <w:uiPriority w:val="99"/>
    <w:semiHidden/>
    <w:rsid w:val="00604316"/>
    <w:pPr>
      <w:spacing w:after="120"/>
    </w:pPr>
    <w:rPr>
      <w:sz w:val="16"/>
      <w:szCs w:val="16"/>
    </w:rPr>
  </w:style>
  <w:style w:type="paragraph" w:styleId="Brdtekst-frstelinjeindrykning1">
    <w:name w:val="Body Text First Indent"/>
    <w:basedOn w:val="Brdtekst"/>
    <w:uiPriority w:val="99"/>
    <w:semiHidden/>
    <w:rsid w:val="00604316"/>
    <w:pPr>
      <w:ind w:firstLine="210"/>
    </w:pPr>
  </w:style>
  <w:style w:type="paragraph" w:styleId="Brdtekstindrykning">
    <w:name w:val="Body Text Indent"/>
    <w:basedOn w:val="Normal"/>
    <w:uiPriority w:val="99"/>
    <w:semiHidden/>
    <w:rsid w:val="00604316"/>
    <w:pPr>
      <w:spacing w:after="120"/>
      <w:ind w:left="283"/>
    </w:pPr>
  </w:style>
  <w:style w:type="paragraph" w:styleId="Brdtekst-frstelinjeindrykning2">
    <w:name w:val="Body Text First Indent 2"/>
    <w:basedOn w:val="Brdtekstindrykning"/>
    <w:uiPriority w:val="99"/>
    <w:semiHidden/>
    <w:rsid w:val="00604316"/>
    <w:pPr>
      <w:ind w:firstLine="210"/>
    </w:pPr>
  </w:style>
  <w:style w:type="paragraph" w:styleId="Brdtekstindrykning2">
    <w:name w:val="Body Text Indent 2"/>
    <w:basedOn w:val="Normal"/>
    <w:uiPriority w:val="99"/>
    <w:semiHidden/>
    <w:rsid w:val="00604316"/>
    <w:pPr>
      <w:spacing w:after="120" w:line="480" w:lineRule="auto"/>
      <w:ind w:left="283"/>
    </w:pPr>
  </w:style>
  <w:style w:type="paragraph" w:styleId="Brdtekstindrykning3">
    <w:name w:val="Body Text Indent 3"/>
    <w:basedOn w:val="Normal"/>
    <w:uiPriority w:val="99"/>
    <w:semiHidden/>
    <w:rsid w:val="00604316"/>
    <w:pPr>
      <w:spacing w:after="120"/>
      <w:ind w:left="283"/>
    </w:pPr>
    <w:rPr>
      <w:sz w:val="16"/>
      <w:szCs w:val="16"/>
    </w:rPr>
  </w:style>
  <w:style w:type="paragraph" w:styleId="Billedtekst">
    <w:name w:val="caption"/>
    <w:basedOn w:val="Normal"/>
    <w:next w:val="Normal"/>
    <w:uiPriority w:val="3"/>
    <w:qFormat/>
    <w:rsid w:val="00057619"/>
    <w:pPr>
      <w:spacing w:line="180" w:lineRule="atLeast"/>
    </w:pPr>
    <w:rPr>
      <w:b/>
      <w:bCs/>
      <w:sz w:val="14"/>
      <w:szCs w:val="20"/>
    </w:rPr>
  </w:style>
  <w:style w:type="paragraph" w:styleId="Sluthilsen">
    <w:name w:val="Closing"/>
    <w:basedOn w:val="Normal"/>
    <w:uiPriority w:val="99"/>
    <w:semiHidden/>
    <w:rsid w:val="00604316"/>
    <w:pPr>
      <w:ind w:left="4252"/>
    </w:pPr>
  </w:style>
  <w:style w:type="paragraph" w:styleId="Dato">
    <w:name w:val="Date"/>
    <w:basedOn w:val="Normal"/>
    <w:next w:val="Normal"/>
    <w:uiPriority w:val="99"/>
    <w:semiHidden/>
    <w:rsid w:val="00604316"/>
  </w:style>
  <w:style w:type="paragraph" w:styleId="Mailsignatur">
    <w:name w:val="E-mail Signature"/>
    <w:basedOn w:val="Normal"/>
    <w:uiPriority w:val="99"/>
    <w:semiHidden/>
    <w:rsid w:val="00604316"/>
  </w:style>
  <w:style w:type="character" w:styleId="Fremhv">
    <w:name w:val="Emphasis"/>
    <w:uiPriority w:val="4"/>
    <w:rsid w:val="00604316"/>
    <w:rPr>
      <w:rFonts w:ascii="AU Passata" w:hAnsi="AU Passata"/>
      <w:i/>
      <w:iCs/>
      <w:lang w:val="da-DK"/>
    </w:rPr>
  </w:style>
  <w:style w:type="character" w:styleId="Slutnotehenvisning">
    <w:name w:val="endnote reference"/>
    <w:uiPriority w:val="8"/>
    <w:semiHidden/>
    <w:rsid w:val="00257E11"/>
    <w:rPr>
      <w:rFonts w:ascii="AU Passata" w:hAnsi="AU Passata"/>
      <w:sz w:val="14"/>
      <w:vertAlign w:val="superscript"/>
      <w:lang w:val="da-DK"/>
    </w:rPr>
  </w:style>
  <w:style w:type="paragraph" w:styleId="Slutnotetekst">
    <w:name w:val="endnote text"/>
    <w:basedOn w:val="Normal"/>
    <w:uiPriority w:val="8"/>
    <w:semiHidden/>
    <w:rsid w:val="00604316"/>
    <w:pPr>
      <w:spacing w:line="180" w:lineRule="atLeast"/>
    </w:pPr>
    <w:rPr>
      <w:sz w:val="14"/>
      <w:szCs w:val="20"/>
    </w:rPr>
  </w:style>
  <w:style w:type="paragraph" w:styleId="Modtageradresse">
    <w:name w:val="envelope address"/>
    <w:basedOn w:val="Normal"/>
    <w:uiPriority w:val="99"/>
    <w:semiHidden/>
    <w:rsid w:val="00604316"/>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604316"/>
    <w:rPr>
      <w:rFonts w:ascii="Arial" w:hAnsi="Arial" w:cs="Arial"/>
      <w:szCs w:val="20"/>
    </w:rPr>
  </w:style>
  <w:style w:type="character" w:styleId="BesgtLink">
    <w:name w:val="FollowedHyperlink"/>
    <w:uiPriority w:val="8"/>
    <w:semiHidden/>
    <w:rsid w:val="00604316"/>
    <w:rPr>
      <w:rFonts w:ascii="AU Passata" w:hAnsi="AU Passata"/>
      <w:color w:val="03428E"/>
      <w:sz w:val="18"/>
      <w:u w:val="none"/>
      <w:lang w:val="da-DK"/>
    </w:rPr>
  </w:style>
  <w:style w:type="paragraph" w:styleId="Sidefod">
    <w:name w:val="footer"/>
    <w:basedOn w:val="Normal"/>
    <w:uiPriority w:val="8"/>
    <w:semiHidden/>
    <w:rsid w:val="00604316"/>
    <w:pPr>
      <w:tabs>
        <w:tab w:val="center" w:pos="4819"/>
        <w:tab w:val="right" w:pos="9638"/>
      </w:tabs>
      <w:spacing w:line="180" w:lineRule="atLeast"/>
    </w:pPr>
    <w:rPr>
      <w:sz w:val="14"/>
    </w:rPr>
  </w:style>
  <w:style w:type="character" w:styleId="Fodnotehenvisning">
    <w:name w:val="footnote reference"/>
    <w:uiPriority w:val="8"/>
    <w:semiHidden/>
    <w:rsid w:val="00257E11"/>
    <w:rPr>
      <w:rFonts w:ascii="AU Passata" w:hAnsi="AU Passata"/>
      <w:sz w:val="14"/>
      <w:vertAlign w:val="superscript"/>
      <w:lang w:val="da-DK"/>
    </w:rPr>
  </w:style>
  <w:style w:type="paragraph" w:styleId="Fodnotetekst">
    <w:name w:val="footnote text"/>
    <w:basedOn w:val="Normal"/>
    <w:uiPriority w:val="8"/>
    <w:semiHidden/>
    <w:rsid w:val="00604316"/>
    <w:pPr>
      <w:spacing w:line="180" w:lineRule="atLeast"/>
    </w:pPr>
    <w:rPr>
      <w:sz w:val="14"/>
      <w:szCs w:val="20"/>
    </w:rPr>
  </w:style>
  <w:style w:type="paragraph" w:styleId="Sidehoved">
    <w:name w:val="header"/>
    <w:basedOn w:val="Normal"/>
    <w:uiPriority w:val="8"/>
    <w:semiHidden/>
    <w:rsid w:val="00604316"/>
    <w:pPr>
      <w:tabs>
        <w:tab w:val="center" w:pos="4819"/>
        <w:tab w:val="right" w:pos="9638"/>
      </w:tabs>
      <w:spacing w:line="180" w:lineRule="atLeast"/>
    </w:pPr>
    <w:rPr>
      <w:sz w:val="14"/>
    </w:rPr>
  </w:style>
  <w:style w:type="paragraph" w:customStyle="1" w:styleId="Heading1-NoNumber">
    <w:name w:val="Heading 1 - No Number"/>
    <w:basedOn w:val="Overskrift1"/>
    <w:link w:val="Heading1-NoNumberChar"/>
    <w:uiPriority w:val="1"/>
    <w:qFormat/>
    <w:rsid w:val="001160B3"/>
    <w:pPr>
      <w:framePr w:wrap="around"/>
      <w:numPr>
        <w:numId w:val="0"/>
      </w:numPr>
    </w:pPr>
  </w:style>
  <w:style w:type="paragraph" w:customStyle="1" w:styleId="FaktaOverskrift">
    <w:name w:val="Fakta Overskrift"/>
    <w:basedOn w:val="Normal"/>
    <w:next w:val="FaktaTekst"/>
    <w:uiPriority w:val="6"/>
    <w:rsid w:val="00E329BF"/>
    <w:pPr>
      <w:pBdr>
        <w:top w:val="single" w:sz="4" w:space="9" w:color="auto"/>
        <w:bottom w:val="single" w:sz="4" w:space="9" w:color="auto"/>
      </w:pBdr>
      <w:spacing w:line="180" w:lineRule="atLeast"/>
    </w:pPr>
    <w:rPr>
      <w:b/>
      <w:sz w:val="14"/>
    </w:rPr>
  </w:style>
  <w:style w:type="paragraph" w:customStyle="1" w:styleId="FaktaTekst">
    <w:name w:val="Fakta Tekst"/>
    <w:basedOn w:val="FaktaOverskrift"/>
    <w:uiPriority w:val="6"/>
    <w:rsid w:val="00AB487C"/>
    <w:pPr>
      <w:spacing w:after="180"/>
      <w:contextualSpacing/>
    </w:pPr>
    <w:rPr>
      <w:b w:val="0"/>
    </w:rPr>
  </w:style>
  <w:style w:type="character" w:styleId="HTML-akronym">
    <w:name w:val="HTML Acronym"/>
    <w:basedOn w:val="Standardskrifttypeiafsnit"/>
    <w:uiPriority w:val="99"/>
    <w:semiHidden/>
    <w:rsid w:val="00604316"/>
    <w:rPr>
      <w:rFonts w:ascii="AU Passata" w:hAnsi="AU Passata"/>
      <w:lang w:val="da-DK"/>
    </w:rPr>
  </w:style>
  <w:style w:type="paragraph" w:styleId="HTML-adresse">
    <w:name w:val="HTML Address"/>
    <w:basedOn w:val="Normal"/>
    <w:uiPriority w:val="99"/>
    <w:semiHidden/>
    <w:rsid w:val="00604316"/>
    <w:rPr>
      <w:i/>
      <w:iCs/>
    </w:rPr>
  </w:style>
  <w:style w:type="character" w:styleId="HTML-citat">
    <w:name w:val="HTML Cite"/>
    <w:uiPriority w:val="99"/>
    <w:semiHidden/>
    <w:rsid w:val="00604316"/>
    <w:rPr>
      <w:rFonts w:ascii="AU Passata" w:hAnsi="AU Passata"/>
      <w:i/>
      <w:iCs/>
      <w:lang w:val="da-DK"/>
    </w:rPr>
  </w:style>
  <w:style w:type="character" w:styleId="HTML-kode">
    <w:name w:val="HTML Code"/>
    <w:uiPriority w:val="99"/>
    <w:semiHidden/>
    <w:rsid w:val="00604316"/>
    <w:rPr>
      <w:rFonts w:ascii="Courier New" w:hAnsi="Courier New" w:cs="Courier New"/>
      <w:sz w:val="20"/>
      <w:szCs w:val="20"/>
      <w:lang w:val="da-DK"/>
    </w:rPr>
  </w:style>
  <w:style w:type="character" w:styleId="HTML-definition">
    <w:name w:val="HTML Definition"/>
    <w:uiPriority w:val="99"/>
    <w:semiHidden/>
    <w:rsid w:val="00604316"/>
    <w:rPr>
      <w:rFonts w:ascii="AU Passata" w:hAnsi="AU Passata"/>
      <w:i/>
      <w:iCs/>
      <w:lang w:val="da-DK"/>
    </w:rPr>
  </w:style>
  <w:style w:type="character" w:styleId="HTML-tastatur">
    <w:name w:val="HTML Keyboard"/>
    <w:uiPriority w:val="99"/>
    <w:semiHidden/>
    <w:rsid w:val="00604316"/>
    <w:rPr>
      <w:rFonts w:ascii="Courier New" w:hAnsi="Courier New" w:cs="Courier New"/>
      <w:sz w:val="20"/>
      <w:szCs w:val="20"/>
      <w:lang w:val="da-DK"/>
    </w:rPr>
  </w:style>
  <w:style w:type="paragraph" w:styleId="FormateretHTML">
    <w:name w:val="HTML Preformatted"/>
    <w:basedOn w:val="Normal"/>
    <w:uiPriority w:val="99"/>
    <w:semiHidden/>
    <w:rsid w:val="00604316"/>
    <w:rPr>
      <w:rFonts w:ascii="Courier New" w:hAnsi="Courier New" w:cs="Courier New"/>
      <w:szCs w:val="20"/>
    </w:rPr>
  </w:style>
  <w:style w:type="character" w:styleId="HTML-eksempel">
    <w:name w:val="HTML Sample"/>
    <w:uiPriority w:val="99"/>
    <w:semiHidden/>
    <w:rsid w:val="00604316"/>
    <w:rPr>
      <w:rFonts w:ascii="Courier New" w:hAnsi="Courier New" w:cs="Courier New"/>
      <w:lang w:val="da-DK"/>
    </w:rPr>
  </w:style>
  <w:style w:type="character" w:styleId="HTML-skrivemaskine">
    <w:name w:val="HTML Typewriter"/>
    <w:uiPriority w:val="99"/>
    <w:semiHidden/>
    <w:rsid w:val="00604316"/>
    <w:rPr>
      <w:rFonts w:ascii="Courier New" w:hAnsi="Courier New" w:cs="Courier New"/>
      <w:sz w:val="20"/>
      <w:szCs w:val="20"/>
      <w:lang w:val="da-DK"/>
    </w:rPr>
  </w:style>
  <w:style w:type="character" w:styleId="HTML-variabel">
    <w:name w:val="HTML Variable"/>
    <w:uiPriority w:val="99"/>
    <w:semiHidden/>
    <w:rsid w:val="00604316"/>
    <w:rPr>
      <w:rFonts w:ascii="AU Passata" w:hAnsi="AU Passata"/>
      <w:i/>
      <w:iCs/>
      <w:lang w:val="da-DK"/>
    </w:rPr>
  </w:style>
  <w:style w:type="character" w:styleId="Hyperlink">
    <w:name w:val="Hyperlink"/>
    <w:uiPriority w:val="99"/>
    <w:semiHidden/>
    <w:rsid w:val="00604316"/>
    <w:rPr>
      <w:rFonts w:ascii="AU Passata" w:hAnsi="AU Passata"/>
      <w:color w:val="03428E"/>
      <w:sz w:val="18"/>
      <w:u w:val="none"/>
      <w:lang w:val="da-DK"/>
    </w:rPr>
  </w:style>
  <w:style w:type="character" w:styleId="Linjenummer">
    <w:name w:val="line number"/>
    <w:basedOn w:val="Standardskrifttypeiafsnit"/>
    <w:uiPriority w:val="99"/>
    <w:semiHidden/>
    <w:rsid w:val="00604316"/>
    <w:rPr>
      <w:rFonts w:ascii="AU Passata" w:hAnsi="AU Passata"/>
      <w:lang w:val="da-DK"/>
    </w:rPr>
  </w:style>
  <w:style w:type="paragraph" w:styleId="Liste">
    <w:name w:val="List"/>
    <w:basedOn w:val="Normal"/>
    <w:uiPriority w:val="99"/>
    <w:semiHidden/>
    <w:rsid w:val="00604316"/>
    <w:pPr>
      <w:ind w:left="283" w:hanging="283"/>
    </w:pPr>
  </w:style>
  <w:style w:type="paragraph" w:styleId="Liste2">
    <w:name w:val="List 2"/>
    <w:basedOn w:val="Normal"/>
    <w:uiPriority w:val="99"/>
    <w:semiHidden/>
    <w:rsid w:val="00604316"/>
    <w:pPr>
      <w:ind w:left="566" w:hanging="283"/>
    </w:pPr>
  </w:style>
  <w:style w:type="paragraph" w:styleId="Liste3">
    <w:name w:val="List 3"/>
    <w:basedOn w:val="Normal"/>
    <w:uiPriority w:val="99"/>
    <w:semiHidden/>
    <w:rsid w:val="00604316"/>
    <w:pPr>
      <w:ind w:left="849" w:hanging="283"/>
    </w:pPr>
  </w:style>
  <w:style w:type="paragraph" w:styleId="Liste4">
    <w:name w:val="List 4"/>
    <w:basedOn w:val="Normal"/>
    <w:uiPriority w:val="99"/>
    <w:semiHidden/>
    <w:rsid w:val="00604316"/>
    <w:pPr>
      <w:ind w:left="1132" w:hanging="283"/>
    </w:pPr>
  </w:style>
  <w:style w:type="paragraph" w:styleId="Liste5">
    <w:name w:val="List 5"/>
    <w:basedOn w:val="Normal"/>
    <w:uiPriority w:val="99"/>
    <w:semiHidden/>
    <w:rsid w:val="00604316"/>
    <w:pPr>
      <w:ind w:left="1415" w:hanging="283"/>
    </w:pPr>
  </w:style>
  <w:style w:type="paragraph" w:styleId="Opstilling-punkttegn">
    <w:name w:val="List Bullet"/>
    <w:basedOn w:val="Normal"/>
    <w:uiPriority w:val="3"/>
    <w:qFormat/>
    <w:rsid w:val="00BB0E91"/>
    <w:pPr>
      <w:numPr>
        <w:numId w:val="25"/>
      </w:numPr>
    </w:pPr>
    <w:rPr>
      <w:szCs w:val="21"/>
    </w:rPr>
  </w:style>
  <w:style w:type="paragraph" w:styleId="Opstilling-punkttegn2">
    <w:name w:val="List Bullet 2"/>
    <w:basedOn w:val="Normal"/>
    <w:uiPriority w:val="99"/>
    <w:semiHidden/>
    <w:rsid w:val="00604316"/>
    <w:pPr>
      <w:numPr>
        <w:numId w:val="6"/>
      </w:numPr>
    </w:pPr>
  </w:style>
  <w:style w:type="paragraph" w:styleId="Opstilling-punkttegn3">
    <w:name w:val="List Bullet 3"/>
    <w:basedOn w:val="Normal"/>
    <w:uiPriority w:val="99"/>
    <w:semiHidden/>
    <w:rsid w:val="00604316"/>
    <w:pPr>
      <w:numPr>
        <w:numId w:val="7"/>
      </w:numPr>
    </w:pPr>
  </w:style>
  <w:style w:type="paragraph" w:styleId="Opstilling-punkttegn4">
    <w:name w:val="List Bullet 4"/>
    <w:basedOn w:val="Normal"/>
    <w:uiPriority w:val="99"/>
    <w:semiHidden/>
    <w:rsid w:val="00604316"/>
    <w:pPr>
      <w:numPr>
        <w:numId w:val="8"/>
      </w:numPr>
    </w:pPr>
  </w:style>
  <w:style w:type="paragraph" w:styleId="Opstilling-punkttegn5">
    <w:name w:val="List Bullet 5"/>
    <w:basedOn w:val="Normal"/>
    <w:uiPriority w:val="99"/>
    <w:semiHidden/>
    <w:rsid w:val="00604316"/>
    <w:pPr>
      <w:numPr>
        <w:numId w:val="9"/>
      </w:numPr>
    </w:pPr>
  </w:style>
  <w:style w:type="paragraph" w:styleId="Opstilling-forts">
    <w:name w:val="List Continue"/>
    <w:basedOn w:val="Normal"/>
    <w:uiPriority w:val="99"/>
    <w:semiHidden/>
    <w:rsid w:val="00604316"/>
    <w:pPr>
      <w:spacing w:after="120"/>
      <w:ind w:left="283"/>
    </w:pPr>
  </w:style>
  <w:style w:type="paragraph" w:styleId="Opstilling-forts2">
    <w:name w:val="List Continue 2"/>
    <w:basedOn w:val="Normal"/>
    <w:uiPriority w:val="99"/>
    <w:semiHidden/>
    <w:rsid w:val="00604316"/>
    <w:pPr>
      <w:spacing w:after="120"/>
      <w:ind w:left="566"/>
    </w:pPr>
  </w:style>
  <w:style w:type="paragraph" w:styleId="Opstilling-forts3">
    <w:name w:val="List Continue 3"/>
    <w:basedOn w:val="Normal"/>
    <w:uiPriority w:val="99"/>
    <w:semiHidden/>
    <w:rsid w:val="00604316"/>
    <w:pPr>
      <w:spacing w:after="120"/>
      <w:ind w:left="849"/>
    </w:pPr>
  </w:style>
  <w:style w:type="paragraph" w:styleId="Opstilling-forts4">
    <w:name w:val="List Continue 4"/>
    <w:basedOn w:val="Normal"/>
    <w:uiPriority w:val="99"/>
    <w:semiHidden/>
    <w:rsid w:val="00604316"/>
    <w:pPr>
      <w:spacing w:after="120"/>
      <w:ind w:left="1132"/>
    </w:pPr>
  </w:style>
  <w:style w:type="paragraph" w:styleId="Opstilling-forts5">
    <w:name w:val="List Continue 5"/>
    <w:basedOn w:val="Normal"/>
    <w:uiPriority w:val="99"/>
    <w:semiHidden/>
    <w:rsid w:val="00604316"/>
    <w:pPr>
      <w:spacing w:after="120"/>
      <w:ind w:left="1415"/>
    </w:pPr>
  </w:style>
  <w:style w:type="paragraph" w:styleId="Opstilling-talellerbogst">
    <w:name w:val="List Number"/>
    <w:basedOn w:val="Normal"/>
    <w:uiPriority w:val="3"/>
    <w:qFormat/>
    <w:rsid w:val="00BB0E91"/>
    <w:pPr>
      <w:numPr>
        <w:numId w:val="26"/>
      </w:numPr>
    </w:pPr>
    <w:rPr>
      <w:szCs w:val="21"/>
    </w:rPr>
  </w:style>
  <w:style w:type="paragraph" w:styleId="Opstilling-talellerbogst2">
    <w:name w:val="List Number 2"/>
    <w:basedOn w:val="Normal"/>
    <w:uiPriority w:val="99"/>
    <w:semiHidden/>
    <w:rsid w:val="00604316"/>
    <w:pPr>
      <w:numPr>
        <w:numId w:val="11"/>
      </w:numPr>
    </w:pPr>
  </w:style>
  <w:style w:type="paragraph" w:styleId="Opstilling-talellerbogst3">
    <w:name w:val="List Number 3"/>
    <w:basedOn w:val="Normal"/>
    <w:uiPriority w:val="99"/>
    <w:semiHidden/>
    <w:rsid w:val="00604316"/>
    <w:pPr>
      <w:numPr>
        <w:numId w:val="12"/>
      </w:numPr>
    </w:pPr>
  </w:style>
  <w:style w:type="paragraph" w:styleId="Opstilling-talellerbogst4">
    <w:name w:val="List Number 4"/>
    <w:basedOn w:val="Normal"/>
    <w:uiPriority w:val="99"/>
    <w:semiHidden/>
    <w:rsid w:val="00604316"/>
    <w:pPr>
      <w:numPr>
        <w:numId w:val="13"/>
      </w:numPr>
    </w:pPr>
  </w:style>
  <w:style w:type="paragraph" w:styleId="Opstilling-talellerbogst5">
    <w:name w:val="List Number 5"/>
    <w:basedOn w:val="Normal"/>
    <w:uiPriority w:val="99"/>
    <w:semiHidden/>
    <w:rsid w:val="00604316"/>
    <w:pPr>
      <w:numPr>
        <w:numId w:val="14"/>
      </w:numPr>
    </w:pPr>
  </w:style>
  <w:style w:type="paragraph" w:styleId="Brevhoved">
    <w:name w:val="Message Header"/>
    <w:basedOn w:val="Normal"/>
    <w:uiPriority w:val="99"/>
    <w:semiHidden/>
    <w:rsid w:val="006043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customStyle="1" w:styleId="BagsideCitat">
    <w:name w:val="Bagside Citat"/>
    <w:basedOn w:val="Normal"/>
    <w:uiPriority w:val="6"/>
    <w:rsid w:val="005E3D0D"/>
    <w:pPr>
      <w:keepNext/>
      <w:spacing w:line="400" w:lineRule="atLeast"/>
    </w:pPr>
    <w:rPr>
      <w:rFonts w:cs="Arial"/>
      <w:bCs/>
      <w:color w:val="03428F"/>
      <w:sz w:val="36"/>
      <w:szCs w:val="26"/>
    </w:rPr>
  </w:style>
  <w:style w:type="paragraph" w:customStyle="1" w:styleId="BagsideCitat-Bold">
    <w:name w:val="Bagside Citat - Bold"/>
    <w:basedOn w:val="BagsideCitat"/>
    <w:uiPriority w:val="6"/>
    <w:rsid w:val="00604316"/>
    <w:rPr>
      <w:b/>
    </w:rPr>
  </w:style>
  <w:style w:type="paragraph" w:customStyle="1" w:styleId="Normal-Bullet">
    <w:name w:val="Normal - Bullet"/>
    <w:basedOn w:val="Normal"/>
    <w:uiPriority w:val="6"/>
    <w:semiHidden/>
    <w:rsid w:val="00604316"/>
    <w:pPr>
      <w:numPr>
        <w:numId w:val="15"/>
      </w:numPr>
    </w:pPr>
  </w:style>
  <w:style w:type="paragraph" w:customStyle="1" w:styleId="Dokumentheading">
    <w:name w:val="Dokument heading"/>
    <w:basedOn w:val="Normal"/>
    <w:uiPriority w:val="6"/>
    <w:semiHidden/>
    <w:rsid w:val="00604316"/>
    <w:pPr>
      <w:ind w:left="2410"/>
    </w:pPr>
    <w:rPr>
      <w:b/>
    </w:rPr>
  </w:style>
  <w:style w:type="paragraph" w:customStyle="1" w:styleId="Serietitelognummer">
    <w:name w:val="Serietitel og nummer"/>
    <w:basedOn w:val="ForsideHeading2"/>
    <w:uiPriority w:val="6"/>
    <w:semiHidden/>
    <w:rsid w:val="00C12AE6"/>
    <w:rPr>
      <w:b w:val="0"/>
    </w:rPr>
  </w:style>
  <w:style w:type="paragraph" w:customStyle="1" w:styleId="ForsideHeading2">
    <w:name w:val="Forside Heading 2"/>
    <w:basedOn w:val="Normal"/>
    <w:link w:val="ForsideHeading2Char"/>
    <w:uiPriority w:val="6"/>
    <w:semiHidden/>
    <w:rsid w:val="00DB3568"/>
    <w:pPr>
      <w:spacing w:line="300" w:lineRule="atLeast"/>
    </w:pPr>
    <w:rPr>
      <w:b/>
      <w:color w:val="03428F"/>
      <w:sz w:val="24"/>
    </w:rPr>
  </w:style>
  <w:style w:type="paragraph" w:customStyle="1" w:styleId="r">
    <w:name w:val="År"/>
    <w:basedOn w:val="ForsideHeading2"/>
    <w:uiPriority w:val="6"/>
    <w:semiHidden/>
    <w:rsid w:val="00C12AE6"/>
    <w:rPr>
      <w:b w:val="0"/>
    </w:rPr>
  </w:style>
  <w:style w:type="paragraph" w:customStyle="1" w:styleId="Normal-Numbering">
    <w:name w:val="Normal - Numbering"/>
    <w:basedOn w:val="Normal"/>
    <w:uiPriority w:val="6"/>
    <w:semiHidden/>
    <w:rsid w:val="00604316"/>
    <w:pPr>
      <w:numPr>
        <w:numId w:val="16"/>
      </w:numPr>
    </w:pPr>
  </w:style>
  <w:style w:type="paragraph" w:customStyle="1" w:styleId="TableColomnHeading">
    <w:name w:val="Table Colomn Heading"/>
    <w:basedOn w:val="Normal"/>
    <w:uiPriority w:val="5"/>
    <w:rsid w:val="00674F82"/>
    <w:pPr>
      <w:spacing w:line="180" w:lineRule="atLeast"/>
    </w:pPr>
    <w:rPr>
      <w:sz w:val="14"/>
      <w:szCs w:val="24"/>
    </w:rPr>
  </w:style>
  <w:style w:type="paragraph" w:customStyle="1" w:styleId="TableHeading">
    <w:name w:val="Table Heading"/>
    <w:basedOn w:val="Normal"/>
    <w:uiPriority w:val="5"/>
    <w:rsid w:val="00674F82"/>
    <w:pPr>
      <w:jc w:val="both"/>
    </w:pPr>
    <w:rPr>
      <w:b/>
      <w:szCs w:val="24"/>
    </w:rPr>
  </w:style>
  <w:style w:type="paragraph" w:customStyle="1" w:styleId="bningsside">
    <w:name w:val="Åbningsside"/>
    <w:basedOn w:val="Normal"/>
    <w:uiPriority w:val="6"/>
    <w:semiHidden/>
    <w:rsid w:val="00604316"/>
    <w:pPr>
      <w:spacing w:line="180" w:lineRule="atLeast"/>
    </w:pPr>
    <w:rPr>
      <w:color w:val="03428E"/>
      <w:spacing w:val="4"/>
      <w:sz w:val="14"/>
    </w:rPr>
  </w:style>
  <w:style w:type="paragraph" w:styleId="NormalWeb">
    <w:name w:val="Normal (Web)"/>
    <w:basedOn w:val="Normal"/>
    <w:uiPriority w:val="99"/>
    <w:semiHidden/>
    <w:rsid w:val="00604316"/>
    <w:rPr>
      <w:rFonts w:ascii="Times New Roman" w:hAnsi="Times New Roman"/>
      <w:sz w:val="24"/>
    </w:rPr>
  </w:style>
  <w:style w:type="paragraph" w:styleId="Normalindrykning">
    <w:name w:val="Normal Indent"/>
    <w:basedOn w:val="Normal"/>
    <w:uiPriority w:val="99"/>
    <w:semiHidden/>
    <w:rsid w:val="00604316"/>
    <w:pPr>
      <w:ind w:left="1304"/>
    </w:pPr>
  </w:style>
  <w:style w:type="paragraph" w:styleId="Noteoverskrift">
    <w:name w:val="Note Heading"/>
    <w:basedOn w:val="Normal"/>
    <w:next w:val="Normal"/>
    <w:uiPriority w:val="99"/>
    <w:semiHidden/>
    <w:rsid w:val="00604316"/>
  </w:style>
  <w:style w:type="character" w:styleId="Sidetal">
    <w:name w:val="page number"/>
    <w:uiPriority w:val="99"/>
    <w:semiHidden/>
    <w:rsid w:val="00604316"/>
    <w:rPr>
      <w:rFonts w:ascii="AU Passata" w:hAnsi="AU Passata"/>
      <w:color w:val="03428E"/>
      <w:sz w:val="36"/>
      <w:lang w:val="da-DK"/>
    </w:rPr>
  </w:style>
  <w:style w:type="paragraph" w:styleId="Almindeligtekst">
    <w:name w:val="Plain Text"/>
    <w:basedOn w:val="Normal"/>
    <w:uiPriority w:val="99"/>
    <w:semiHidden/>
    <w:rsid w:val="00604316"/>
    <w:rPr>
      <w:rFonts w:ascii="Courier New" w:hAnsi="Courier New" w:cs="Courier New"/>
      <w:szCs w:val="20"/>
    </w:rPr>
  </w:style>
  <w:style w:type="paragraph" w:styleId="Starthilsen">
    <w:name w:val="Salutation"/>
    <w:basedOn w:val="Normal"/>
    <w:next w:val="Normal"/>
    <w:uiPriority w:val="99"/>
    <w:semiHidden/>
    <w:rsid w:val="00604316"/>
  </w:style>
  <w:style w:type="paragraph" w:styleId="Underskrift">
    <w:name w:val="Signature"/>
    <w:basedOn w:val="Normal"/>
    <w:uiPriority w:val="99"/>
    <w:semiHidden/>
    <w:rsid w:val="00604316"/>
    <w:pPr>
      <w:ind w:left="4252"/>
    </w:pPr>
  </w:style>
  <w:style w:type="character" w:styleId="Strk">
    <w:name w:val="Strong"/>
    <w:uiPriority w:val="99"/>
    <w:semiHidden/>
    <w:qFormat/>
    <w:rsid w:val="00BB0E91"/>
    <w:rPr>
      <w:rFonts w:ascii="AU Passata" w:hAnsi="AU Passata"/>
      <w:b/>
      <w:bCs/>
      <w:lang w:val="da-DK"/>
    </w:rPr>
  </w:style>
  <w:style w:type="paragraph" w:styleId="Undertitel">
    <w:name w:val="Subtitle"/>
    <w:basedOn w:val="Normal"/>
    <w:uiPriority w:val="7"/>
    <w:semiHidden/>
    <w:rsid w:val="00BB0E91"/>
    <w:pPr>
      <w:spacing w:after="60"/>
      <w:jc w:val="center"/>
      <w:outlineLvl w:val="1"/>
    </w:pPr>
    <w:rPr>
      <w:rFonts w:ascii="Arial" w:hAnsi="Arial" w:cs="Arial"/>
      <w:sz w:val="24"/>
    </w:rPr>
  </w:style>
  <w:style w:type="table" w:customStyle="1" w:styleId="Table-Normal">
    <w:name w:val="Table - Normal"/>
    <w:basedOn w:val="Tabel-Normal"/>
    <w:rsid w:val="00C33126"/>
    <w:pPr>
      <w:spacing w:line="180" w:lineRule="atLeast"/>
    </w:pPr>
    <w:rPr>
      <w:sz w:val="14"/>
    </w:rPr>
    <w:tblPr>
      <w:tblBorders>
        <w:top w:val="single" w:sz="4" w:space="0" w:color="333333"/>
        <w:bottom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ms Rmn" w:hAnsi="Tms Rmn"/>
        <w:b/>
        <w:color w:val="auto"/>
        <w:sz w:val="18"/>
      </w:rPr>
      <w:tblPr/>
      <w:tcPr>
        <w:tcBorders>
          <w:top w:val="single" w:sz="4" w:space="0" w:color="auto"/>
          <w:left w:val="nil"/>
          <w:bottom w:val="single" w:sz="4" w:space="0" w:color="auto"/>
          <w:right w:val="nil"/>
          <w:insideH w:val="nil"/>
          <w:insideV w:val="nil"/>
          <w:tl2br w:val="nil"/>
          <w:tr2bl w:val="nil"/>
        </w:tcBorders>
        <w:tcMar>
          <w:top w:w="113" w:type="dxa"/>
          <w:left w:w="0" w:type="nil"/>
          <w:bottom w:w="0" w:type="nil"/>
          <w:right w:w="0" w:type="nil"/>
        </w:tcMar>
      </w:tcPr>
    </w:tblStylePr>
    <w:tblStylePr w:type="lastRow">
      <w:pPr>
        <w:jc w:val="right"/>
      </w:pPr>
      <w:tblPr/>
      <w:tcPr>
        <w:tcMar>
          <w:top w:w="0" w:type="nil"/>
          <w:left w:w="0" w:type="nil"/>
          <w:bottom w:w="369" w:type="dxa"/>
          <w:right w:w="0" w:type="nil"/>
        </w:tcMar>
      </w:tcPr>
    </w:tblStylePr>
    <w:tblStylePr w:type="firstCol">
      <w:pPr>
        <w:wordWrap/>
        <w:spacing w:line="220" w:lineRule="atLeast"/>
        <w:jc w:val="left"/>
      </w:pPr>
      <w:rPr>
        <w:rFonts w:ascii="Tms Rmn" w:hAnsi="Tms Rmn"/>
        <w:b w:val="0"/>
        <w:sz w:val="14"/>
      </w:rPr>
    </w:tblStylePr>
  </w:style>
  <w:style w:type="table" w:styleId="Tabel-3D-effekter1">
    <w:name w:val="Table 3D effects 1"/>
    <w:basedOn w:val="Tabel-Normal"/>
    <w:semiHidden/>
    <w:rsid w:val="0060431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60431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60431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60431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60431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6043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60431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6043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60431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6043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6043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60431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6043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60431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6043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6043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6043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604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60431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60431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60431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6043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60431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6043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6043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6043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6043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6043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60431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60431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6043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6043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6043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overfigurer">
    <w:name w:val="table of figures"/>
    <w:basedOn w:val="Normal"/>
    <w:next w:val="Normal"/>
    <w:uiPriority w:val="99"/>
    <w:semiHidden/>
    <w:rsid w:val="00604316"/>
  </w:style>
  <w:style w:type="table" w:styleId="Tabel-Professionel">
    <w:name w:val="Table Professional"/>
    <w:basedOn w:val="Tabel-Normal"/>
    <w:semiHidden/>
    <w:rsid w:val="00604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6043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6043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60431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6043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6043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60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6043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6043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6043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8"/>
    <w:semiHidden/>
    <w:rsid w:val="00604316"/>
    <w:pPr>
      <w:spacing w:line="180" w:lineRule="atLeast"/>
    </w:pPr>
    <w:rPr>
      <w:noProof/>
      <w:color w:val="03428F"/>
      <w:sz w:val="14"/>
      <w:szCs w:val="24"/>
    </w:rPr>
  </w:style>
  <w:style w:type="paragraph" w:customStyle="1" w:styleId="Template-Address">
    <w:name w:val="Template - Address"/>
    <w:basedOn w:val="Template"/>
    <w:uiPriority w:val="8"/>
    <w:semiHidden/>
    <w:rsid w:val="00604316"/>
  </w:style>
  <w:style w:type="paragraph" w:customStyle="1" w:styleId="Template-Afdeling">
    <w:name w:val="Template - Afdeling"/>
    <w:basedOn w:val="Template"/>
    <w:uiPriority w:val="8"/>
    <w:semiHidden/>
    <w:rsid w:val="00604316"/>
    <w:rPr>
      <w:b/>
    </w:rPr>
  </w:style>
  <w:style w:type="paragraph" w:customStyle="1" w:styleId="Template-Brugerinfo">
    <w:name w:val="Template - Bruger info"/>
    <w:basedOn w:val="Template"/>
    <w:uiPriority w:val="8"/>
    <w:semiHidden/>
    <w:rsid w:val="00604316"/>
  </w:style>
  <w:style w:type="paragraph" w:customStyle="1" w:styleId="Template-Companyname">
    <w:name w:val="Template - Company name"/>
    <w:basedOn w:val="Template"/>
    <w:next w:val="Template-Address"/>
    <w:uiPriority w:val="8"/>
    <w:semiHidden/>
    <w:rsid w:val="00604316"/>
    <w:rPr>
      <w:b/>
    </w:rPr>
  </w:style>
  <w:style w:type="paragraph" w:customStyle="1" w:styleId="Template-Date">
    <w:name w:val="Template - Date"/>
    <w:basedOn w:val="Template-Address"/>
    <w:uiPriority w:val="8"/>
    <w:semiHidden/>
    <w:rsid w:val="00604316"/>
  </w:style>
  <w:style w:type="character" w:customStyle="1" w:styleId="Overskrift3Tegn">
    <w:name w:val="Overskrift 3 Tegn"/>
    <w:link w:val="Overskrift3"/>
    <w:uiPriority w:val="2"/>
    <w:rsid w:val="009D08EA"/>
    <w:rPr>
      <w:rFonts w:cs="Arial"/>
      <w:bCs/>
      <w:color w:val="03428F"/>
      <w:szCs w:val="26"/>
      <w:lang w:val="da-DK"/>
    </w:rPr>
  </w:style>
  <w:style w:type="paragraph" w:styleId="Titel">
    <w:name w:val="Title"/>
    <w:basedOn w:val="Normal"/>
    <w:uiPriority w:val="9"/>
    <w:semiHidden/>
    <w:qFormat/>
    <w:rsid w:val="00604316"/>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39"/>
    <w:rsid w:val="008E6D5C"/>
    <w:pPr>
      <w:tabs>
        <w:tab w:val="left" w:pos="397"/>
        <w:tab w:val="right" w:leader="dot" w:pos="7541"/>
      </w:tabs>
      <w:spacing w:before="240"/>
      <w:ind w:left="397" w:right="567" w:hanging="397"/>
    </w:pPr>
    <w:rPr>
      <w:b/>
    </w:rPr>
  </w:style>
  <w:style w:type="paragraph" w:styleId="Indholdsfortegnelse2">
    <w:name w:val="toc 2"/>
    <w:basedOn w:val="Normal"/>
    <w:next w:val="Normal"/>
    <w:uiPriority w:val="39"/>
    <w:rsid w:val="00A94FA7"/>
    <w:pPr>
      <w:tabs>
        <w:tab w:val="left" w:pos="907"/>
        <w:tab w:val="right" w:leader="dot" w:pos="7541"/>
      </w:tabs>
      <w:ind w:left="907" w:right="567" w:hanging="510"/>
    </w:pPr>
  </w:style>
  <w:style w:type="paragraph" w:styleId="Indholdsfortegnelse3">
    <w:name w:val="toc 3"/>
    <w:basedOn w:val="Normal"/>
    <w:next w:val="Normal"/>
    <w:uiPriority w:val="39"/>
    <w:rsid w:val="00AF074C"/>
    <w:pPr>
      <w:tabs>
        <w:tab w:val="left" w:pos="1588"/>
        <w:tab w:val="right" w:leader="dot" w:pos="7541"/>
      </w:tabs>
      <w:ind w:left="1587" w:right="567" w:hanging="680"/>
    </w:pPr>
  </w:style>
  <w:style w:type="paragraph" w:styleId="Indholdsfortegnelse4">
    <w:name w:val="toc 4"/>
    <w:basedOn w:val="Normal"/>
    <w:next w:val="Normal"/>
    <w:uiPriority w:val="9"/>
    <w:semiHidden/>
    <w:rsid w:val="00604316"/>
    <w:pPr>
      <w:tabs>
        <w:tab w:val="right" w:leader="dot" w:pos="7711"/>
      </w:tabs>
      <w:ind w:right="567"/>
    </w:pPr>
  </w:style>
  <w:style w:type="paragraph" w:styleId="Indholdsfortegnelse5">
    <w:name w:val="toc 5"/>
    <w:basedOn w:val="Normal"/>
    <w:next w:val="Normal"/>
    <w:uiPriority w:val="9"/>
    <w:semiHidden/>
    <w:rsid w:val="00604316"/>
    <w:pPr>
      <w:tabs>
        <w:tab w:val="right" w:leader="dot" w:pos="5330"/>
      </w:tabs>
      <w:ind w:right="567"/>
    </w:pPr>
  </w:style>
  <w:style w:type="paragraph" w:styleId="Indholdsfortegnelse6">
    <w:name w:val="toc 6"/>
    <w:basedOn w:val="Normal"/>
    <w:next w:val="Normal"/>
    <w:uiPriority w:val="9"/>
    <w:semiHidden/>
    <w:rsid w:val="00604316"/>
    <w:pPr>
      <w:tabs>
        <w:tab w:val="right" w:leader="dot" w:pos="7711"/>
      </w:tabs>
      <w:ind w:right="567"/>
    </w:pPr>
  </w:style>
  <w:style w:type="paragraph" w:styleId="Indholdsfortegnelse7">
    <w:name w:val="toc 7"/>
    <w:basedOn w:val="Normal"/>
    <w:next w:val="Normal"/>
    <w:uiPriority w:val="9"/>
    <w:semiHidden/>
    <w:rsid w:val="00604316"/>
    <w:pPr>
      <w:tabs>
        <w:tab w:val="right" w:leader="dot" w:pos="7711"/>
      </w:tabs>
      <w:ind w:right="567"/>
    </w:pPr>
  </w:style>
  <w:style w:type="paragraph" w:styleId="Indholdsfortegnelse8">
    <w:name w:val="toc 8"/>
    <w:basedOn w:val="Normal"/>
    <w:next w:val="Normal"/>
    <w:uiPriority w:val="9"/>
    <w:semiHidden/>
    <w:rsid w:val="00604316"/>
    <w:pPr>
      <w:tabs>
        <w:tab w:val="right" w:leader="dot" w:pos="7711"/>
      </w:tabs>
      <w:ind w:right="567"/>
    </w:pPr>
  </w:style>
  <w:style w:type="paragraph" w:styleId="Indholdsfortegnelse9">
    <w:name w:val="toc 9"/>
    <w:basedOn w:val="Normal"/>
    <w:next w:val="Normal"/>
    <w:uiPriority w:val="9"/>
    <w:semiHidden/>
    <w:rsid w:val="00604316"/>
    <w:pPr>
      <w:tabs>
        <w:tab w:val="right" w:leader="dot" w:pos="7711"/>
      </w:tabs>
      <w:ind w:right="567"/>
    </w:pPr>
  </w:style>
  <w:style w:type="paragraph" w:customStyle="1" w:styleId="ForsideHeading10">
    <w:name w:val="Forside Heading 1"/>
    <w:basedOn w:val="Normal"/>
    <w:uiPriority w:val="6"/>
    <w:semiHidden/>
    <w:rsid w:val="00604316"/>
    <w:rPr>
      <w:color w:val="03428E"/>
    </w:rPr>
  </w:style>
  <w:style w:type="paragraph" w:customStyle="1" w:styleId="ForsideManchet">
    <w:name w:val="Forside Manchet"/>
    <w:basedOn w:val="Normal"/>
    <w:uiPriority w:val="6"/>
    <w:semiHidden/>
    <w:rsid w:val="005E3D0D"/>
    <w:pPr>
      <w:keepNext/>
      <w:spacing w:line="260" w:lineRule="atLeast"/>
    </w:pPr>
    <w:rPr>
      <w:rFonts w:cs="Arial"/>
      <w:bCs/>
      <w:color w:val="03428F"/>
      <w:sz w:val="22"/>
      <w:szCs w:val="26"/>
    </w:rPr>
  </w:style>
  <w:style w:type="paragraph" w:customStyle="1" w:styleId="Kapiteloverskrift-Light">
    <w:name w:val="Kapitel overskrift - Light"/>
    <w:basedOn w:val="Normal"/>
    <w:uiPriority w:val="6"/>
    <w:rsid w:val="00604316"/>
    <w:pPr>
      <w:pageBreakBefore/>
      <w:spacing w:line="560" w:lineRule="atLeast"/>
      <w:outlineLvl w:val="0"/>
    </w:pPr>
    <w:rPr>
      <w:rFonts w:ascii="AU Passata Light" w:hAnsi="AU Passata Light"/>
      <w:caps/>
      <w:color w:val="03428E"/>
      <w:sz w:val="56"/>
    </w:rPr>
  </w:style>
  <w:style w:type="paragraph" w:customStyle="1" w:styleId="Kapiteloverskrift">
    <w:name w:val="Kapitel overskrift"/>
    <w:basedOn w:val="Kapiteloverskrift-Light"/>
    <w:uiPriority w:val="6"/>
    <w:rsid w:val="009F5198"/>
    <w:pPr>
      <w:spacing w:line="400" w:lineRule="atLeast"/>
    </w:pPr>
    <w:rPr>
      <w:rFonts w:ascii="AU Passata" w:hAnsi="AU Passata"/>
      <w:sz w:val="36"/>
    </w:rPr>
  </w:style>
  <w:style w:type="paragraph" w:customStyle="1" w:styleId="Template-FemteElementBack">
    <w:name w:val="Template - Femte Element Back"/>
    <w:uiPriority w:val="8"/>
    <w:semiHidden/>
    <w:rsid w:val="00604316"/>
    <w:pPr>
      <w:spacing w:line="2660" w:lineRule="atLeast"/>
    </w:pPr>
    <w:rPr>
      <w:rFonts w:ascii="AU Peto" w:hAnsi="AU Peto"/>
      <w:noProof/>
      <w:color w:val="03428E"/>
      <w:sz w:val="266"/>
      <w:szCs w:val="24"/>
    </w:rPr>
  </w:style>
  <w:style w:type="paragraph" w:customStyle="1" w:styleId="Indhold">
    <w:name w:val="Indhold"/>
    <w:basedOn w:val="Normal"/>
    <w:uiPriority w:val="6"/>
    <w:semiHidden/>
    <w:rsid w:val="00D868DE"/>
    <w:pPr>
      <w:spacing w:line="400" w:lineRule="atLeast"/>
    </w:pPr>
    <w:rPr>
      <w:color w:val="03428E"/>
      <w:sz w:val="36"/>
    </w:rPr>
  </w:style>
  <w:style w:type="paragraph" w:customStyle="1" w:styleId="Template-Hjlpetekst">
    <w:name w:val="Template - Hjælpe tekst"/>
    <w:basedOn w:val="Template"/>
    <w:uiPriority w:val="8"/>
    <w:semiHidden/>
    <w:rsid w:val="00604316"/>
    <w:rPr>
      <w:color w:val="800000"/>
      <w:sz w:val="12"/>
    </w:rPr>
  </w:style>
  <w:style w:type="paragraph" w:customStyle="1" w:styleId="Template-Spacebefore">
    <w:name w:val="Template - Space before"/>
    <w:basedOn w:val="Normal"/>
    <w:uiPriority w:val="8"/>
    <w:semiHidden/>
    <w:rsid w:val="00604316"/>
    <w:pPr>
      <w:spacing w:line="624" w:lineRule="atLeast"/>
    </w:pPr>
  </w:style>
  <w:style w:type="paragraph" w:customStyle="1" w:styleId="Normal-Slutnote">
    <w:name w:val="Normal - Slut note"/>
    <w:basedOn w:val="Normal"/>
    <w:uiPriority w:val="6"/>
    <w:semiHidden/>
    <w:rsid w:val="00604316"/>
    <w:pPr>
      <w:spacing w:line="180" w:lineRule="atLeast"/>
    </w:pPr>
    <w:rPr>
      <w:color w:val="878888"/>
      <w:sz w:val="14"/>
    </w:rPr>
  </w:style>
  <w:style w:type="paragraph" w:customStyle="1" w:styleId="Boxcitat">
    <w:name w:val="Box citat"/>
    <w:basedOn w:val="Normal"/>
    <w:uiPriority w:val="6"/>
    <w:rsid w:val="00604316"/>
    <w:pPr>
      <w:spacing w:line="400" w:lineRule="atLeast"/>
    </w:pPr>
    <w:rPr>
      <w:rFonts w:ascii="AU Passata Light" w:hAnsi="AU Passata Light"/>
      <w:color w:val="03428E"/>
      <w:sz w:val="36"/>
    </w:rPr>
  </w:style>
  <w:style w:type="paragraph" w:customStyle="1" w:styleId="Style1">
    <w:name w:val="Style1"/>
    <w:basedOn w:val="BagsideCitat"/>
    <w:uiPriority w:val="99"/>
    <w:semiHidden/>
    <w:rsid w:val="005E3D0D"/>
  </w:style>
  <w:style w:type="paragraph" w:customStyle="1" w:styleId="Template-StylerefPublicOverskrift">
    <w:name w:val="Template - Styleref Public Overskrift"/>
    <w:basedOn w:val="Normal"/>
    <w:uiPriority w:val="8"/>
    <w:semiHidden/>
    <w:rsid w:val="00604316"/>
    <w:pPr>
      <w:spacing w:line="180" w:lineRule="atLeast"/>
      <w:jc w:val="right"/>
    </w:pPr>
    <w:rPr>
      <w:caps/>
      <w:noProof/>
      <w:color w:val="03428E"/>
      <w:sz w:val="14"/>
    </w:rPr>
  </w:style>
  <w:style w:type="paragraph" w:customStyle="1" w:styleId="Template-FemteElementFront">
    <w:name w:val="Template - Femte Element Front"/>
    <w:basedOn w:val="Template-FemteElementBack"/>
    <w:uiPriority w:val="8"/>
    <w:semiHidden/>
    <w:rsid w:val="00604316"/>
    <w:rPr>
      <w:color w:val="81A0C6"/>
    </w:rPr>
  </w:style>
  <w:style w:type="paragraph" w:customStyle="1" w:styleId="Template-Parentlogoname">
    <w:name w:val="Template - Parent logoname"/>
    <w:basedOn w:val="Template"/>
    <w:uiPriority w:val="8"/>
    <w:semiHidden/>
    <w:rsid w:val="00604316"/>
    <w:pPr>
      <w:spacing w:line="240" w:lineRule="atLeast"/>
    </w:pPr>
    <w:rPr>
      <w:caps/>
      <w:spacing w:val="10"/>
      <w:sz w:val="22"/>
    </w:rPr>
  </w:style>
  <w:style w:type="paragraph" w:customStyle="1" w:styleId="Template-Unitnamelogoname">
    <w:name w:val="Template - Unitname logoname"/>
    <w:basedOn w:val="Template-Parentlogoname"/>
    <w:uiPriority w:val="8"/>
    <w:semiHidden/>
    <w:rsid w:val="003B3C40"/>
    <w:pPr>
      <w:spacing w:before="66" w:line="160" w:lineRule="atLeast"/>
      <w:contextualSpacing/>
    </w:pPr>
    <w:rPr>
      <w:sz w:val="14"/>
    </w:rPr>
  </w:style>
  <w:style w:type="paragraph" w:styleId="Markeringsbobletekst">
    <w:name w:val="Balloon Text"/>
    <w:basedOn w:val="Normal"/>
    <w:uiPriority w:val="99"/>
    <w:semiHidden/>
    <w:rsid w:val="00604316"/>
    <w:rPr>
      <w:rFonts w:ascii="Tahoma" w:hAnsi="Tahoma" w:cs="Tahoma"/>
      <w:sz w:val="16"/>
      <w:szCs w:val="16"/>
    </w:rPr>
  </w:style>
  <w:style w:type="character" w:styleId="Kommentarhenvisning">
    <w:name w:val="annotation reference"/>
    <w:uiPriority w:val="99"/>
    <w:semiHidden/>
    <w:rsid w:val="00604316"/>
    <w:rPr>
      <w:rFonts w:ascii="AU Passata" w:hAnsi="AU Passata"/>
      <w:sz w:val="16"/>
      <w:szCs w:val="16"/>
      <w:lang w:val="da-DK"/>
    </w:rPr>
  </w:style>
  <w:style w:type="paragraph" w:styleId="Kommentartekst">
    <w:name w:val="annotation text"/>
    <w:basedOn w:val="Normal"/>
    <w:uiPriority w:val="99"/>
    <w:semiHidden/>
    <w:rsid w:val="00604316"/>
    <w:rPr>
      <w:sz w:val="20"/>
      <w:szCs w:val="20"/>
    </w:rPr>
  </w:style>
  <w:style w:type="paragraph" w:styleId="Kommentaremne">
    <w:name w:val="annotation subject"/>
    <w:basedOn w:val="Kommentartekst"/>
    <w:next w:val="Kommentartekst"/>
    <w:uiPriority w:val="99"/>
    <w:semiHidden/>
    <w:rsid w:val="00604316"/>
    <w:rPr>
      <w:b/>
      <w:bCs/>
    </w:rPr>
  </w:style>
  <w:style w:type="paragraph" w:styleId="Dokumentoversigt">
    <w:name w:val="Document Map"/>
    <w:basedOn w:val="Normal"/>
    <w:uiPriority w:val="99"/>
    <w:semiHidden/>
    <w:rsid w:val="00604316"/>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604316"/>
    <w:pPr>
      <w:ind w:left="180" w:hanging="180"/>
    </w:pPr>
  </w:style>
  <w:style w:type="paragraph" w:styleId="Indeks2">
    <w:name w:val="index 2"/>
    <w:basedOn w:val="Normal"/>
    <w:next w:val="Normal"/>
    <w:autoRedefine/>
    <w:uiPriority w:val="99"/>
    <w:semiHidden/>
    <w:rsid w:val="00604316"/>
    <w:pPr>
      <w:ind w:left="360" w:hanging="180"/>
    </w:pPr>
  </w:style>
  <w:style w:type="paragraph" w:styleId="Indeks3">
    <w:name w:val="index 3"/>
    <w:basedOn w:val="Normal"/>
    <w:next w:val="Normal"/>
    <w:autoRedefine/>
    <w:uiPriority w:val="99"/>
    <w:semiHidden/>
    <w:rsid w:val="00604316"/>
    <w:pPr>
      <w:ind w:left="540" w:hanging="180"/>
    </w:pPr>
  </w:style>
  <w:style w:type="paragraph" w:styleId="Indeks4">
    <w:name w:val="index 4"/>
    <w:basedOn w:val="Normal"/>
    <w:next w:val="Normal"/>
    <w:autoRedefine/>
    <w:uiPriority w:val="99"/>
    <w:semiHidden/>
    <w:rsid w:val="00604316"/>
    <w:pPr>
      <w:ind w:left="720" w:hanging="180"/>
    </w:pPr>
  </w:style>
  <w:style w:type="paragraph" w:styleId="Indeks5">
    <w:name w:val="index 5"/>
    <w:basedOn w:val="Normal"/>
    <w:next w:val="Normal"/>
    <w:autoRedefine/>
    <w:uiPriority w:val="99"/>
    <w:semiHidden/>
    <w:rsid w:val="00604316"/>
    <w:pPr>
      <w:ind w:left="900" w:hanging="180"/>
    </w:pPr>
  </w:style>
  <w:style w:type="paragraph" w:styleId="Indeks6">
    <w:name w:val="index 6"/>
    <w:basedOn w:val="Normal"/>
    <w:next w:val="Normal"/>
    <w:autoRedefine/>
    <w:uiPriority w:val="99"/>
    <w:semiHidden/>
    <w:rsid w:val="00604316"/>
    <w:pPr>
      <w:ind w:left="1080" w:hanging="180"/>
    </w:pPr>
  </w:style>
  <w:style w:type="paragraph" w:styleId="Indeks7">
    <w:name w:val="index 7"/>
    <w:basedOn w:val="Normal"/>
    <w:next w:val="Normal"/>
    <w:autoRedefine/>
    <w:uiPriority w:val="99"/>
    <w:semiHidden/>
    <w:rsid w:val="00604316"/>
    <w:pPr>
      <w:ind w:left="1260" w:hanging="180"/>
    </w:pPr>
  </w:style>
  <w:style w:type="paragraph" w:styleId="Indeks8">
    <w:name w:val="index 8"/>
    <w:basedOn w:val="Normal"/>
    <w:next w:val="Normal"/>
    <w:autoRedefine/>
    <w:uiPriority w:val="99"/>
    <w:semiHidden/>
    <w:rsid w:val="00604316"/>
    <w:pPr>
      <w:ind w:left="1440" w:hanging="180"/>
    </w:pPr>
  </w:style>
  <w:style w:type="paragraph" w:styleId="Indeks9">
    <w:name w:val="index 9"/>
    <w:basedOn w:val="Normal"/>
    <w:next w:val="Normal"/>
    <w:autoRedefine/>
    <w:uiPriority w:val="99"/>
    <w:semiHidden/>
    <w:rsid w:val="00604316"/>
    <w:pPr>
      <w:ind w:left="1620" w:hanging="180"/>
    </w:pPr>
  </w:style>
  <w:style w:type="paragraph" w:styleId="Indeksoverskrift">
    <w:name w:val="index heading"/>
    <w:basedOn w:val="Normal"/>
    <w:next w:val="Indeks1"/>
    <w:uiPriority w:val="99"/>
    <w:semiHidden/>
    <w:rsid w:val="00604316"/>
    <w:rPr>
      <w:rFonts w:ascii="Arial" w:hAnsi="Arial" w:cs="Arial"/>
      <w:b/>
      <w:bCs/>
    </w:rPr>
  </w:style>
  <w:style w:type="paragraph" w:styleId="Makrotekst">
    <w:name w:val="macro"/>
    <w:uiPriority w:val="99"/>
    <w:semiHidden/>
    <w:rsid w:val="006043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604316"/>
    <w:pPr>
      <w:ind w:left="180" w:hanging="180"/>
    </w:pPr>
  </w:style>
  <w:style w:type="paragraph" w:styleId="Citatoverskrift">
    <w:name w:val="toa heading"/>
    <w:basedOn w:val="Normal"/>
    <w:next w:val="Normal"/>
    <w:uiPriority w:val="9"/>
    <w:semiHidden/>
    <w:rsid w:val="00604316"/>
    <w:pPr>
      <w:spacing w:before="120"/>
    </w:pPr>
    <w:rPr>
      <w:rFonts w:ascii="Arial" w:hAnsi="Arial" w:cs="Arial"/>
      <w:b/>
      <w:bCs/>
      <w:sz w:val="24"/>
    </w:rPr>
  </w:style>
  <w:style w:type="paragraph" w:customStyle="1" w:styleId="FigurtekstBred">
    <w:name w:val="Figur tekst Bred"/>
    <w:basedOn w:val="FaktaTekst"/>
    <w:uiPriority w:val="6"/>
    <w:rsid w:val="00AB487C"/>
    <w:pPr>
      <w:pBdr>
        <w:top w:val="none" w:sz="0" w:space="0" w:color="auto"/>
      </w:pBdr>
      <w:spacing w:after="240" w:line="240" w:lineRule="atLeast"/>
      <w:ind w:left="-2608"/>
    </w:pPr>
    <w:rPr>
      <w:sz w:val="18"/>
    </w:rPr>
  </w:style>
  <w:style w:type="paragraph" w:customStyle="1" w:styleId="FigurOverskriftBred">
    <w:name w:val="Figur Overskrift Bred"/>
    <w:basedOn w:val="FaktaOverskrift"/>
    <w:next w:val="FigurtekstBred"/>
    <w:uiPriority w:val="6"/>
    <w:rsid w:val="009257F7"/>
    <w:pPr>
      <w:spacing w:line="240" w:lineRule="atLeast"/>
      <w:ind w:left="-2608"/>
    </w:pPr>
    <w:rPr>
      <w:sz w:val="18"/>
    </w:rPr>
  </w:style>
  <w:style w:type="character" w:customStyle="1" w:styleId="ForsideHeading2Char">
    <w:name w:val="Forside Heading 2 Char"/>
    <w:link w:val="ForsideHeading2"/>
    <w:uiPriority w:val="6"/>
    <w:semiHidden/>
    <w:rsid w:val="00A65E44"/>
    <w:rPr>
      <w:b/>
      <w:color w:val="03428F"/>
      <w:sz w:val="24"/>
      <w:lang w:val="da-DK"/>
    </w:rPr>
  </w:style>
  <w:style w:type="paragraph" w:customStyle="1" w:styleId="Forfatter">
    <w:name w:val="Forfatter"/>
    <w:basedOn w:val="ForsideHeading2"/>
    <w:uiPriority w:val="6"/>
    <w:semiHidden/>
    <w:rsid w:val="00C12AE6"/>
    <w:rPr>
      <w:b w:val="0"/>
    </w:rPr>
  </w:style>
  <w:style w:type="paragraph" w:customStyle="1" w:styleId="BilledetekstNote">
    <w:name w:val="Billedetekst/Note"/>
    <w:basedOn w:val="Normal"/>
    <w:next w:val="Normal"/>
    <w:uiPriority w:val="6"/>
    <w:rsid w:val="00430B5D"/>
    <w:pPr>
      <w:spacing w:after="540" w:line="180" w:lineRule="atLeast"/>
      <w:contextualSpacing/>
    </w:pPr>
    <w:rPr>
      <w:sz w:val="14"/>
    </w:rPr>
  </w:style>
  <w:style w:type="paragraph" w:customStyle="1" w:styleId="Fodnotestreg">
    <w:name w:val="Fodnote streg"/>
    <w:basedOn w:val="Fodnotetekst"/>
    <w:uiPriority w:val="8"/>
    <w:semiHidden/>
    <w:rsid w:val="00CD29EE"/>
    <w:pPr>
      <w:pBdr>
        <w:top w:val="single" w:sz="4" w:space="1" w:color="auto"/>
      </w:pBdr>
      <w:spacing w:after="40"/>
      <w:ind w:right="5245"/>
    </w:pPr>
  </w:style>
  <w:style w:type="paragraph" w:customStyle="1" w:styleId="FaktaFigurOverskriftBred">
    <w:name w:val="Fakta/Figur Overskrift Bred"/>
    <w:basedOn w:val="FaktaOverskrift"/>
    <w:next w:val="Normal"/>
    <w:uiPriority w:val="6"/>
    <w:rsid w:val="006E675F"/>
    <w:pPr>
      <w:spacing w:line="240" w:lineRule="atLeast"/>
      <w:ind w:left="-2608"/>
    </w:pPr>
    <w:rPr>
      <w:sz w:val="18"/>
    </w:rPr>
  </w:style>
  <w:style w:type="paragraph" w:customStyle="1" w:styleId="FigurOverskrift">
    <w:name w:val="Figur Overskrift"/>
    <w:basedOn w:val="FaktaFigurOverskriftBred"/>
    <w:uiPriority w:val="6"/>
    <w:rsid w:val="005528EC"/>
    <w:pPr>
      <w:ind w:left="0"/>
    </w:pPr>
  </w:style>
  <w:style w:type="paragraph" w:customStyle="1" w:styleId="Figurtekst">
    <w:name w:val="Figur tekst"/>
    <w:basedOn w:val="Normal"/>
    <w:uiPriority w:val="6"/>
    <w:rsid w:val="00AB487C"/>
    <w:pPr>
      <w:pBdr>
        <w:bottom w:val="single" w:sz="4" w:space="9" w:color="auto"/>
      </w:pBdr>
      <w:spacing w:after="240"/>
      <w:contextualSpacing/>
    </w:pPr>
  </w:style>
  <w:style w:type="paragraph" w:customStyle="1" w:styleId="Reftekst">
    <w:name w:val="Ref tekst"/>
    <w:basedOn w:val="Normal"/>
    <w:uiPriority w:val="6"/>
    <w:semiHidden/>
    <w:rsid w:val="001160B3"/>
    <w:pPr>
      <w:spacing w:line="180" w:lineRule="atLeast"/>
    </w:pPr>
    <w:rPr>
      <w:sz w:val="14"/>
    </w:rPr>
  </w:style>
  <w:style w:type="paragraph" w:customStyle="1" w:styleId="KapiteloverskriftBold">
    <w:name w:val="Kapitel overskrift Bold"/>
    <w:basedOn w:val="Kapiteloverskrift-Light"/>
    <w:uiPriority w:val="6"/>
    <w:rsid w:val="00823E26"/>
    <w:rPr>
      <w:rFonts w:ascii="AU Passata" w:hAnsi="AU Passata"/>
      <w:b/>
    </w:rPr>
  </w:style>
  <w:style w:type="character" w:customStyle="1" w:styleId="Overskrift1Tegn">
    <w:name w:val="Overskrift 1 Tegn"/>
    <w:aliases w:val="Overskrift1 Tegn"/>
    <w:link w:val="Overskrift1"/>
    <w:uiPriority w:val="9"/>
    <w:rsid w:val="00C41AB6"/>
    <w:rPr>
      <w:rFonts w:cs="Arial"/>
      <w:bCs/>
      <w:color w:val="03428E"/>
      <w:sz w:val="36"/>
      <w:szCs w:val="32"/>
    </w:rPr>
  </w:style>
  <w:style w:type="character" w:customStyle="1" w:styleId="Heading1-NoNumberChar">
    <w:name w:val="Heading 1 - No Number Char"/>
    <w:basedOn w:val="Overskrift1Tegn"/>
    <w:link w:val="Heading1-NoNumber"/>
    <w:uiPriority w:val="1"/>
    <w:rsid w:val="00B8197B"/>
    <w:rPr>
      <w:rFonts w:cs="Arial"/>
      <w:bCs/>
      <w:color w:val="03428E"/>
      <w:sz w:val="36"/>
      <w:szCs w:val="32"/>
      <w:lang w:val="da-DK"/>
    </w:rPr>
  </w:style>
  <w:style w:type="paragraph" w:customStyle="1" w:styleId="Forside2Overskrift">
    <w:name w:val="Forside2 Overskrift"/>
    <w:basedOn w:val="Normal"/>
    <w:uiPriority w:val="6"/>
    <w:semiHidden/>
    <w:rsid w:val="00FD294D"/>
    <w:pPr>
      <w:spacing w:line="420" w:lineRule="atLeast"/>
    </w:pPr>
    <w:rPr>
      <w:color w:val="03428E"/>
      <w:sz w:val="36"/>
    </w:rPr>
  </w:style>
  <w:style w:type="paragraph" w:customStyle="1" w:styleId="Refoverskrift">
    <w:name w:val="Ref overskrift"/>
    <w:basedOn w:val="Reftekst"/>
    <w:uiPriority w:val="6"/>
    <w:semiHidden/>
    <w:rsid w:val="00BC3AFD"/>
    <w:rPr>
      <w:b/>
    </w:rPr>
  </w:style>
  <w:style w:type="paragraph" w:customStyle="1" w:styleId="Forside2heading2">
    <w:name w:val="Forside2 heading2"/>
    <w:basedOn w:val="Forside2Overskrift"/>
    <w:uiPriority w:val="6"/>
    <w:semiHidden/>
    <w:rsid w:val="00FD294D"/>
    <w:pPr>
      <w:spacing w:line="240" w:lineRule="atLeast"/>
    </w:pPr>
    <w:rPr>
      <w:sz w:val="18"/>
    </w:rPr>
  </w:style>
  <w:style w:type="paragraph" w:customStyle="1" w:styleId="Forside2heading2-Bold">
    <w:name w:val="Forside2 heading2 - Bold"/>
    <w:basedOn w:val="Forside2heading2"/>
    <w:uiPriority w:val="6"/>
    <w:semiHidden/>
    <w:rsid w:val="00FD294D"/>
    <w:rPr>
      <w:b/>
    </w:rPr>
  </w:style>
  <w:style w:type="paragraph" w:customStyle="1" w:styleId="Bagsidetekst">
    <w:name w:val="Bagside tekst"/>
    <w:basedOn w:val="Normal"/>
    <w:uiPriority w:val="6"/>
    <w:rsid w:val="00F40A7B"/>
    <w:pPr>
      <w:spacing w:line="180" w:lineRule="atLeast"/>
    </w:pPr>
    <w:rPr>
      <w:sz w:val="14"/>
    </w:rPr>
  </w:style>
  <w:style w:type="paragraph" w:customStyle="1" w:styleId="Bagsideoverskrift">
    <w:name w:val="Bagside overskrift"/>
    <w:basedOn w:val="Bagsidetekst"/>
    <w:uiPriority w:val="6"/>
    <w:rsid w:val="00F40A7B"/>
    <w:rPr>
      <w:b/>
    </w:rPr>
  </w:style>
  <w:style w:type="paragraph" w:customStyle="1" w:styleId="TableHeadingRight">
    <w:name w:val="Table Heading Right"/>
    <w:basedOn w:val="TableHeading"/>
    <w:uiPriority w:val="5"/>
    <w:rsid w:val="00C1545F"/>
    <w:pPr>
      <w:jc w:val="right"/>
    </w:pPr>
  </w:style>
  <w:style w:type="paragraph" w:customStyle="1" w:styleId="TableNumbersTotal">
    <w:name w:val="Table Numbers Total"/>
    <w:basedOn w:val="TableNumbers"/>
    <w:uiPriority w:val="5"/>
    <w:rsid w:val="00C1545F"/>
    <w:rPr>
      <w:b/>
    </w:rPr>
  </w:style>
  <w:style w:type="paragraph" w:customStyle="1" w:styleId="TableText">
    <w:name w:val="Table Text"/>
    <w:basedOn w:val="TableColomnHeading"/>
    <w:uiPriority w:val="5"/>
    <w:rsid w:val="00C1545F"/>
  </w:style>
  <w:style w:type="paragraph" w:customStyle="1" w:styleId="TableNumbers">
    <w:name w:val="Table Numbers"/>
    <w:basedOn w:val="Normal"/>
    <w:uiPriority w:val="5"/>
    <w:rsid w:val="00674F82"/>
    <w:pPr>
      <w:spacing w:line="180" w:lineRule="atLeast"/>
      <w:jc w:val="right"/>
    </w:pPr>
    <w:rPr>
      <w:sz w:val="14"/>
      <w:szCs w:val="24"/>
    </w:rPr>
  </w:style>
  <w:style w:type="paragraph" w:customStyle="1" w:styleId="Vejledningstekst">
    <w:name w:val="Vejledningstekst"/>
    <w:basedOn w:val="Normal"/>
    <w:rsid w:val="00D465D3"/>
    <w:pPr>
      <w:spacing w:before="120" w:after="60" w:line="240" w:lineRule="auto"/>
    </w:pPr>
    <w:rPr>
      <w:rFonts w:ascii="Arial" w:eastAsiaTheme="minorEastAsia" w:hAnsi="Arial" w:cstheme="minorBidi"/>
      <w:sz w:val="20"/>
      <w:szCs w:val="24"/>
    </w:rPr>
  </w:style>
  <w:style w:type="paragraph" w:styleId="Listeafsnit">
    <w:name w:val="List Paragraph"/>
    <w:basedOn w:val="Normal"/>
    <w:uiPriority w:val="99"/>
    <w:semiHidden/>
    <w:qFormat/>
    <w:rsid w:val="008F50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448A-FB42-462F-9B49-8F3601B08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3052</Words>
  <Characters>21758</Characters>
  <Application>Microsoft Office Word</Application>
  <DocSecurity>0</DocSecurity>
  <Lines>181</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Århus Universitet</Company>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Simon F. Ramsløv</dc:creator>
  <cp:lastModifiedBy>Joakim Jøker Lambertsen</cp:lastModifiedBy>
  <cp:revision>3</cp:revision>
  <dcterms:created xsi:type="dcterms:W3CDTF">2023-01-09T09:05:00Z</dcterms:created>
  <dcterms:modified xsi:type="dcterms:W3CDTF">2023-01-09T09:10:00Z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6050</vt:lpwstr>
  </property>
  <property fmtid="{D5CDD505-2E9C-101B-9397-08002B2CF9AE}" pid="7" name="legacycolor">
    <vt:lpwstr>True</vt:lpwstr>
  </property>
  <property fmtid="{D5CDD505-2E9C-101B-9397-08002B2CF9AE}" pid="8" name="legacy5elementcover">
    <vt:lpwstr>True</vt:lpwstr>
  </property>
  <property fmtid="{D5CDD505-2E9C-101B-9397-08002B2CF9AE}" pid="9" name="legacy5elementback">
    <vt:lpwstr>True</vt:lpwstr>
  </property>
  <property fmtid="{D5CDD505-2E9C-101B-9397-08002B2CF9AE}" pid="10" name="CustomerId">
    <vt:lpwstr>auoffice</vt:lpwstr>
  </property>
  <property fmtid="{D5CDD505-2E9C-101B-9397-08002B2CF9AE}" pid="11" name="TemplateId">
    <vt:lpwstr>636199006336780326</vt:lpwstr>
  </property>
  <property fmtid="{D5CDD505-2E9C-101B-9397-08002B2CF9AE}" pid="12" name="UserProfileId">
    <vt:lpwstr>636554919032349134</vt:lpwstr>
  </property>
</Properties>
</file>